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6"/>
        <w:tblW w:w="9885" w:type="dxa"/>
        <w:tblLook w:val="01E0" w:firstRow="1" w:lastRow="1" w:firstColumn="1" w:lastColumn="1" w:noHBand="0" w:noVBand="0"/>
      </w:tblPr>
      <w:tblGrid>
        <w:gridCol w:w="4455"/>
        <w:gridCol w:w="5430"/>
      </w:tblGrid>
      <w:tr w:rsidR="00F51500" w:rsidRPr="00495296" w:rsidTr="004C1EA5">
        <w:trPr>
          <w:trHeight w:val="738"/>
        </w:trPr>
        <w:tc>
          <w:tcPr>
            <w:tcW w:w="4455" w:type="dxa"/>
            <w:shd w:val="clear" w:color="auto" w:fill="auto"/>
          </w:tcPr>
          <w:p w:rsidR="00F51500" w:rsidRPr="005921AD" w:rsidRDefault="00F51500" w:rsidP="004C1EA5">
            <w:pPr>
              <w:spacing w:line="288" w:lineRule="auto"/>
              <w:ind w:right="-181"/>
              <w:jc w:val="center"/>
              <w:rPr>
                <w:rFonts w:ascii="Times New Roman" w:hAnsi="Times New Roman"/>
                <w:bCs/>
              </w:rPr>
            </w:pPr>
            <w:r w:rsidRPr="0064249F">
              <w:rPr>
                <w:rFonts w:ascii="Times New Roman" w:hAnsi="Times New Roman"/>
                <w:sz w:val="28"/>
                <w:szCs w:val="28"/>
              </w:rPr>
              <w:t> </w:t>
            </w:r>
            <w:r w:rsidRPr="005921AD">
              <w:rPr>
                <w:rFonts w:ascii="Times New Roman" w:hAnsi="Times New Roman"/>
                <w:bCs/>
              </w:rPr>
              <w:t>PHÒNG GD&amp;ĐT QUẬN LONG BIÊN</w:t>
            </w:r>
          </w:p>
          <w:p w:rsidR="00F51500" w:rsidRPr="00495296" w:rsidRDefault="00F51500" w:rsidP="004C1EA5">
            <w:pPr>
              <w:spacing w:line="288" w:lineRule="auto"/>
              <w:ind w:right="-181"/>
              <w:jc w:val="center"/>
              <w:rPr>
                <w:rFonts w:ascii="Times New Roman" w:hAnsi="Times New Roman"/>
                <w:b/>
                <w:bCs/>
                <w:sz w:val="26"/>
                <w:szCs w:val="28"/>
              </w:rPr>
            </w:pPr>
            <w:r>
              <w:rPr>
                <w:rFonts w:ascii="Times New Roman" w:hAnsi="Times New Roman"/>
                <w:b/>
                <w:bCs/>
                <w:noProof/>
                <w:sz w:val="26"/>
                <w:szCs w:val="28"/>
              </w:rPr>
              <mc:AlternateContent>
                <mc:Choice Requires="wps">
                  <w:drawing>
                    <wp:anchor distT="0" distB="0" distL="114300" distR="114300" simplePos="0" relativeHeight="251660288" behindDoc="0" locked="0" layoutInCell="1" allowOverlap="1">
                      <wp:simplePos x="0" y="0"/>
                      <wp:positionH relativeFrom="column">
                        <wp:posOffset>1016000</wp:posOffset>
                      </wp:positionH>
                      <wp:positionV relativeFrom="paragraph">
                        <wp:posOffset>194310</wp:posOffset>
                      </wp:positionV>
                      <wp:extent cx="838200" cy="0"/>
                      <wp:effectExtent l="13335" t="11430" r="571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CF11F" id="_x0000_t32" coordsize="21600,21600" o:spt="32" o:oned="t" path="m,l21600,21600e" filled="f">
                      <v:path arrowok="t" fillok="f" o:connecttype="none"/>
                      <o:lock v:ext="edit" shapetype="t"/>
                    </v:shapetype>
                    <v:shape id="Straight Arrow Connector 2" o:spid="_x0000_s1026" type="#_x0000_t32" style="position:absolute;margin-left:80pt;margin-top:15.3pt;width: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SmIw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"/>
                  </w:pict>
                </mc:Fallback>
              </mc:AlternateContent>
            </w:r>
            <w:r>
              <w:rPr>
                <w:rFonts w:ascii="Times New Roman" w:hAnsi="Times New Roman"/>
                <w:b/>
                <w:bCs/>
                <w:sz w:val="26"/>
                <w:szCs w:val="28"/>
              </w:rPr>
              <w:t xml:space="preserve"> </w:t>
            </w:r>
            <w:r w:rsidRPr="00495296">
              <w:rPr>
                <w:rFonts w:ascii="Times New Roman" w:hAnsi="Times New Roman"/>
                <w:b/>
                <w:bCs/>
                <w:sz w:val="26"/>
                <w:szCs w:val="28"/>
              </w:rPr>
              <w:t xml:space="preserve">TRƯỜNG MẦM NON </w:t>
            </w:r>
            <w:r>
              <w:rPr>
                <w:rFonts w:ascii="Times New Roman" w:hAnsi="Times New Roman"/>
                <w:b/>
                <w:bCs/>
                <w:sz w:val="26"/>
                <w:szCs w:val="28"/>
              </w:rPr>
              <w:t>HOA MAI</w:t>
            </w:r>
          </w:p>
          <w:p w:rsidR="00F51500" w:rsidRPr="00495296" w:rsidRDefault="00F51500" w:rsidP="004C1EA5">
            <w:pPr>
              <w:spacing w:line="288" w:lineRule="auto"/>
              <w:ind w:right="-181"/>
              <w:rPr>
                <w:rFonts w:ascii="Times New Roman" w:hAnsi="Times New Roman"/>
                <w:b/>
                <w:bCs/>
                <w:sz w:val="26"/>
                <w:szCs w:val="28"/>
              </w:rPr>
            </w:pPr>
            <w:r>
              <w:rPr>
                <w:rFonts w:ascii="Times New Roman" w:hAnsi="Times New Roman"/>
                <w:b/>
                <w:bCs/>
                <w:sz w:val="26"/>
                <w:szCs w:val="28"/>
              </w:rPr>
              <w:t xml:space="preserve">                </w:t>
            </w:r>
          </w:p>
        </w:tc>
        <w:tc>
          <w:tcPr>
            <w:tcW w:w="5430" w:type="dxa"/>
            <w:shd w:val="clear" w:color="auto" w:fill="auto"/>
          </w:tcPr>
          <w:p w:rsidR="00F51500" w:rsidRPr="005D5928" w:rsidRDefault="00F51500" w:rsidP="004C1EA5">
            <w:pPr>
              <w:spacing w:line="288" w:lineRule="auto"/>
              <w:ind w:right="-181"/>
              <w:rPr>
                <w:rFonts w:ascii="Times New Roman" w:hAnsi="Times New Roman"/>
                <w:bCs/>
                <w:szCs w:val="28"/>
                <w:lang w:val="it-IT"/>
              </w:rPr>
            </w:pPr>
            <w:r>
              <w:rPr>
                <w:rFonts w:ascii="Times New Roman" w:hAnsi="Times New Roman"/>
                <w:bCs/>
                <w:szCs w:val="28"/>
                <w:lang w:val="it-IT"/>
              </w:rPr>
              <w:t xml:space="preserve">     </w:t>
            </w:r>
            <w:r w:rsidRPr="005D5928">
              <w:rPr>
                <w:rFonts w:ascii="Times New Roman" w:hAnsi="Times New Roman"/>
                <w:bCs/>
                <w:szCs w:val="28"/>
                <w:lang w:val="it-IT"/>
              </w:rPr>
              <w:t>CỘNG HÒA XÃ HỘI CHỦ NGHĨA VIỆT NAM</w:t>
            </w:r>
          </w:p>
          <w:p w:rsidR="00F51500" w:rsidRPr="00B329C3" w:rsidRDefault="00F51500" w:rsidP="004C1EA5">
            <w:pPr>
              <w:spacing w:line="288" w:lineRule="auto"/>
              <w:ind w:right="-181"/>
              <w:jc w:val="center"/>
              <w:rPr>
                <w:rFonts w:ascii="Times New Roman" w:hAnsi="Times New Roman"/>
                <w:b/>
                <w:bCs/>
                <w:sz w:val="26"/>
                <w:szCs w:val="26"/>
                <w:lang w:val="it-IT"/>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664210</wp:posOffset>
                      </wp:positionH>
                      <wp:positionV relativeFrom="paragraph">
                        <wp:posOffset>186055</wp:posOffset>
                      </wp:positionV>
                      <wp:extent cx="2121535" cy="0"/>
                      <wp:effectExtent l="13970" t="6350" r="762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F048A" id="Straight Arrow Connector 1" o:spid="_x0000_s1026" type="#_x0000_t32" style="position:absolute;margin-left:52.3pt;margin-top:14.65pt;width:16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1wJQ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"/>
                  </w:pict>
                </mc:Fallback>
              </mc:AlternateContent>
            </w:r>
            <w:r w:rsidRPr="00B329C3">
              <w:rPr>
                <w:rFonts w:ascii="Times New Roman" w:hAnsi="Times New Roman"/>
                <w:b/>
                <w:bCs/>
                <w:sz w:val="26"/>
                <w:szCs w:val="26"/>
                <w:lang w:val="it-IT"/>
              </w:rPr>
              <w:t>Độc lập – Tự do – Hạnh phúc</w:t>
            </w:r>
          </w:p>
          <w:p w:rsidR="00F51500" w:rsidRPr="00495296" w:rsidRDefault="00F51500" w:rsidP="004C1EA5">
            <w:pPr>
              <w:spacing w:line="288" w:lineRule="auto"/>
              <w:ind w:right="-181"/>
              <w:jc w:val="center"/>
              <w:rPr>
                <w:rFonts w:ascii="Times New Roman" w:hAnsi="Times New Roman"/>
                <w:b/>
                <w:bCs/>
                <w:sz w:val="28"/>
                <w:szCs w:val="28"/>
                <w:lang w:val="it-IT"/>
              </w:rPr>
            </w:pPr>
          </w:p>
        </w:tc>
      </w:tr>
    </w:tbl>
    <w:p w:rsidR="00F51500" w:rsidRDefault="00F51500" w:rsidP="00F51500">
      <w:pPr>
        <w:spacing w:line="288" w:lineRule="auto"/>
        <w:jc w:val="center"/>
        <w:rPr>
          <w:rFonts w:ascii="Times New Roman" w:hAnsi="Times New Roman"/>
          <w:b/>
          <w:bCs/>
          <w:sz w:val="28"/>
          <w:szCs w:val="28"/>
        </w:rPr>
      </w:pPr>
      <w:r w:rsidRPr="002C7A45">
        <w:rPr>
          <w:rFonts w:ascii="Times New Roman" w:hAnsi="Times New Roman"/>
          <w:bCs/>
          <w:sz w:val="28"/>
          <w:szCs w:val="28"/>
        </w:rPr>
        <w:t xml:space="preserve">                </w:t>
      </w:r>
      <w:r w:rsidRPr="002C7A45">
        <w:rPr>
          <w:rFonts w:ascii="Times New Roman" w:hAnsi="Times New Roman"/>
          <w:bCs/>
          <w:szCs w:val="28"/>
        </w:rPr>
        <w:t>Số:</w:t>
      </w:r>
      <w:r w:rsidR="00523A69">
        <w:rPr>
          <w:rFonts w:ascii="Times New Roman" w:hAnsi="Times New Roman"/>
          <w:bCs/>
          <w:szCs w:val="28"/>
        </w:rPr>
        <w:t xml:space="preserve"> 36</w:t>
      </w:r>
      <w:r w:rsidRPr="002C7A45">
        <w:rPr>
          <w:rFonts w:ascii="Times New Roman" w:hAnsi="Times New Roman"/>
          <w:bCs/>
          <w:szCs w:val="28"/>
        </w:rPr>
        <w:t>/TB-MNHM</w:t>
      </w:r>
      <w:r w:rsidRPr="002C7A45">
        <w:rPr>
          <w:rFonts w:ascii="Times New Roman" w:hAnsi="Times New Roman"/>
          <w:b/>
          <w:bCs/>
          <w:szCs w:val="28"/>
        </w:rPr>
        <w:t xml:space="preserve">                                    </w:t>
      </w:r>
      <w:r w:rsidRPr="002C7A45">
        <w:rPr>
          <w:rFonts w:ascii="Times New Roman" w:hAnsi="Times New Roman"/>
          <w:b/>
          <w:bCs/>
          <w:i/>
          <w:sz w:val="22"/>
          <w:lang w:val="it-IT"/>
        </w:rPr>
        <w:t xml:space="preserve"> </w:t>
      </w:r>
      <w:r>
        <w:rPr>
          <w:rFonts w:ascii="Times New Roman" w:hAnsi="Times New Roman"/>
          <w:bCs/>
          <w:i/>
          <w:lang w:val="it-IT"/>
        </w:rPr>
        <w:t>Hà Nội</w:t>
      </w:r>
      <w:r w:rsidRPr="00111DAF">
        <w:rPr>
          <w:rFonts w:ascii="Times New Roman" w:hAnsi="Times New Roman"/>
          <w:bCs/>
          <w:i/>
          <w:lang w:val="it-IT"/>
        </w:rPr>
        <w:t xml:space="preserve">, ngày </w:t>
      </w:r>
      <w:r w:rsidR="00523A69">
        <w:rPr>
          <w:rFonts w:ascii="Times New Roman" w:hAnsi="Times New Roman"/>
          <w:bCs/>
          <w:i/>
          <w:lang w:val="it-IT"/>
        </w:rPr>
        <w:t>03</w:t>
      </w:r>
      <w:r w:rsidR="00F44949">
        <w:rPr>
          <w:rFonts w:ascii="Times New Roman" w:hAnsi="Times New Roman"/>
          <w:bCs/>
          <w:i/>
          <w:lang w:val="it-IT"/>
        </w:rPr>
        <w:t xml:space="preserve"> tháng</w:t>
      </w:r>
      <w:r w:rsidR="00523A69">
        <w:rPr>
          <w:rFonts w:ascii="Times New Roman" w:hAnsi="Times New Roman"/>
          <w:bCs/>
          <w:i/>
          <w:lang w:val="it-IT"/>
        </w:rPr>
        <w:t xml:space="preserve"> 3</w:t>
      </w:r>
      <w:r w:rsidR="00A018C9">
        <w:rPr>
          <w:rFonts w:ascii="Times New Roman" w:hAnsi="Times New Roman"/>
          <w:bCs/>
          <w:i/>
          <w:color w:val="FF0000"/>
          <w:lang w:val="it-IT"/>
        </w:rPr>
        <w:t xml:space="preserve"> </w:t>
      </w:r>
      <w:r w:rsidR="00523A69">
        <w:rPr>
          <w:rFonts w:ascii="Times New Roman" w:hAnsi="Times New Roman"/>
          <w:bCs/>
          <w:i/>
          <w:color w:val="FF0000"/>
          <w:lang w:val="it-IT"/>
        </w:rPr>
        <w:t>năm 2025</w:t>
      </w:r>
    </w:p>
    <w:p w:rsidR="00F51500" w:rsidRDefault="00F51500" w:rsidP="00F51500">
      <w:pPr>
        <w:jc w:val="center"/>
        <w:rPr>
          <w:rFonts w:ascii="Times New Roman" w:hAnsi="Times New Roman"/>
          <w:sz w:val="28"/>
          <w:szCs w:val="28"/>
        </w:rPr>
      </w:pPr>
    </w:p>
    <w:p w:rsidR="009A37AC" w:rsidRPr="002C7A45" w:rsidRDefault="00F51500" w:rsidP="00B36E8D">
      <w:pPr>
        <w:spacing w:line="288" w:lineRule="auto"/>
        <w:jc w:val="center"/>
        <w:rPr>
          <w:rFonts w:ascii="Times New Roman" w:hAnsi="Times New Roman"/>
          <w:b/>
          <w:sz w:val="28"/>
          <w:szCs w:val="28"/>
        </w:rPr>
      </w:pPr>
      <w:r w:rsidRPr="002C7A45">
        <w:rPr>
          <w:rFonts w:ascii="Times New Roman" w:hAnsi="Times New Roman"/>
          <w:b/>
          <w:sz w:val="28"/>
          <w:szCs w:val="28"/>
        </w:rPr>
        <w:t>THÔNG BÁO KẾT QUẢ KIẾM TRA</w:t>
      </w:r>
    </w:p>
    <w:p w:rsidR="00F51500" w:rsidRPr="002C7A45" w:rsidRDefault="00F51500" w:rsidP="00B36E8D">
      <w:pPr>
        <w:spacing w:line="288" w:lineRule="auto"/>
        <w:jc w:val="center"/>
        <w:rPr>
          <w:rFonts w:ascii="Times New Roman" w:hAnsi="Times New Roman"/>
          <w:b/>
          <w:color w:val="FF0000"/>
          <w:sz w:val="28"/>
          <w:szCs w:val="28"/>
        </w:rPr>
      </w:pPr>
      <w:r w:rsidRPr="002C7A45">
        <w:rPr>
          <w:rFonts w:ascii="Times New Roman" w:hAnsi="Times New Roman"/>
          <w:b/>
          <w:sz w:val="28"/>
          <w:szCs w:val="28"/>
        </w:rPr>
        <w:t>Về vi</w:t>
      </w:r>
      <w:r w:rsidR="00A018C9" w:rsidRPr="002C7A45">
        <w:rPr>
          <w:rFonts w:ascii="Times New Roman" w:hAnsi="Times New Roman"/>
          <w:b/>
          <w:sz w:val="28"/>
          <w:szCs w:val="28"/>
        </w:rPr>
        <w:t xml:space="preserve">ệc kiểm tra nội bộ tháng </w:t>
      </w:r>
      <w:r w:rsidR="001C7173">
        <w:rPr>
          <w:rFonts w:ascii="Times New Roman" w:hAnsi="Times New Roman"/>
          <w:b/>
          <w:color w:val="FF0000"/>
          <w:sz w:val="28"/>
          <w:szCs w:val="28"/>
        </w:rPr>
        <w:t>02</w:t>
      </w:r>
      <w:r w:rsidR="00523A69">
        <w:rPr>
          <w:rFonts w:ascii="Times New Roman" w:hAnsi="Times New Roman"/>
          <w:b/>
          <w:color w:val="FF0000"/>
          <w:sz w:val="28"/>
          <w:szCs w:val="28"/>
        </w:rPr>
        <w:t xml:space="preserve"> năm 2025</w:t>
      </w:r>
    </w:p>
    <w:p w:rsidR="00F44949" w:rsidRDefault="000D34E0" w:rsidP="00B36E8D">
      <w:pPr>
        <w:spacing w:line="288" w:lineRule="auto"/>
        <w:jc w:val="center"/>
        <w:rPr>
          <w:rFonts w:ascii="Times New Roman" w:hAnsi="Times New Roman"/>
          <w:b/>
          <w:sz w:val="28"/>
          <w:szCs w:val="28"/>
        </w:rPr>
      </w:pPr>
      <w:bookmarkStart w:id="0" w:name="_GoBack"/>
      <w:bookmarkEnd w:id="0"/>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141792F" wp14:editId="77D2FA6E">
                <wp:simplePos x="0" y="0"/>
                <wp:positionH relativeFrom="column">
                  <wp:posOffset>2477853</wp:posOffset>
                </wp:positionH>
                <wp:positionV relativeFrom="paragraph">
                  <wp:posOffset>22087</wp:posOffset>
                </wp:positionV>
                <wp:extent cx="838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B8C21" id="Straight Arrow Connector 3" o:spid="_x0000_s1026" type="#_x0000_t32" style="position:absolute;margin-left:195.1pt;margin-top:1.75pt;width: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fg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"/>
            </w:pict>
          </mc:Fallback>
        </mc:AlternateContent>
      </w:r>
    </w:p>
    <w:p w:rsidR="00F51500" w:rsidRPr="00A018C9" w:rsidRDefault="00F51500" w:rsidP="00B36E8D">
      <w:pPr>
        <w:spacing w:line="288" w:lineRule="auto"/>
        <w:jc w:val="both"/>
        <w:rPr>
          <w:rFonts w:ascii="Times New Roman" w:hAnsi="Times New Roman"/>
          <w:color w:val="FF0000"/>
          <w:sz w:val="28"/>
          <w:szCs w:val="28"/>
        </w:rPr>
      </w:pPr>
      <w:r>
        <w:rPr>
          <w:rFonts w:ascii="Times New Roman" w:hAnsi="Times New Roman"/>
          <w:sz w:val="28"/>
          <w:szCs w:val="28"/>
        </w:rPr>
        <w:tab/>
        <w:t xml:space="preserve">Thực hiện Quyết định </w:t>
      </w:r>
      <w:r w:rsidR="00523A69">
        <w:rPr>
          <w:rFonts w:ascii="Times New Roman" w:hAnsi="Times New Roman"/>
          <w:color w:val="FF0000"/>
          <w:sz w:val="28"/>
          <w:szCs w:val="28"/>
        </w:rPr>
        <w:t>số 16</w:t>
      </w:r>
      <w:r>
        <w:rPr>
          <w:rFonts w:ascii="Times New Roman" w:hAnsi="Times New Roman"/>
          <w:sz w:val="28"/>
          <w:szCs w:val="28"/>
        </w:rPr>
        <w:t xml:space="preserve">/QĐ-MNHM ngày </w:t>
      </w:r>
      <w:r w:rsidR="00523A69">
        <w:rPr>
          <w:rFonts w:ascii="Times New Roman" w:hAnsi="Times New Roman"/>
          <w:color w:val="FF0000"/>
          <w:sz w:val="28"/>
          <w:szCs w:val="28"/>
        </w:rPr>
        <w:t>03</w:t>
      </w:r>
      <w:r w:rsidR="001C7173">
        <w:rPr>
          <w:rFonts w:ascii="Times New Roman" w:hAnsi="Times New Roman"/>
          <w:color w:val="FF0000"/>
          <w:sz w:val="28"/>
          <w:szCs w:val="28"/>
        </w:rPr>
        <w:t>/02</w:t>
      </w:r>
      <w:r w:rsidR="00523A69">
        <w:rPr>
          <w:rFonts w:ascii="Times New Roman" w:hAnsi="Times New Roman"/>
          <w:color w:val="FF0000"/>
          <w:sz w:val="28"/>
          <w:szCs w:val="28"/>
        </w:rPr>
        <w:t>/2025</w:t>
      </w:r>
      <w:r w:rsidRPr="00A018C9">
        <w:rPr>
          <w:rFonts w:ascii="Times New Roman" w:hAnsi="Times New Roman"/>
          <w:color w:val="FF0000"/>
          <w:sz w:val="28"/>
          <w:szCs w:val="28"/>
        </w:rPr>
        <w:t xml:space="preserve"> </w:t>
      </w:r>
      <w:r>
        <w:rPr>
          <w:rFonts w:ascii="Times New Roman" w:hAnsi="Times New Roman"/>
          <w:sz w:val="28"/>
          <w:szCs w:val="28"/>
        </w:rPr>
        <w:t xml:space="preserve">của trường mầm non Hoa Mai về việc kiểm tra nội bộ </w:t>
      </w:r>
      <w:r w:rsidR="001C7173">
        <w:rPr>
          <w:rFonts w:ascii="Times New Roman" w:hAnsi="Times New Roman"/>
          <w:color w:val="FF0000"/>
          <w:sz w:val="28"/>
          <w:szCs w:val="28"/>
        </w:rPr>
        <w:t>tháng 02</w:t>
      </w:r>
      <w:r w:rsidR="00523A69">
        <w:rPr>
          <w:rFonts w:ascii="Times New Roman" w:hAnsi="Times New Roman"/>
          <w:color w:val="FF0000"/>
          <w:sz w:val="28"/>
          <w:szCs w:val="28"/>
        </w:rPr>
        <w:t xml:space="preserve"> năm 2025</w:t>
      </w:r>
      <w:r w:rsidRPr="00A018C9">
        <w:rPr>
          <w:rFonts w:ascii="Times New Roman" w:hAnsi="Times New Roman"/>
          <w:color w:val="FF0000"/>
          <w:sz w:val="28"/>
          <w:szCs w:val="28"/>
        </w:rPr>
        <w:t xml:space="preserve"> </w:t>
      </w:r>
      <w:r>
        <w:rPr>
          <w:rFonts w:ascii="Times New Roman" w:hAnsi="Times New Roman"/>
          <w:sz w:val="28"/>
          <w:szCs w:val="28"/>
        </w:rPr>
        <w:t xml:space="preserve">Ban/Tổ KTNB ( cán bộ kiểm tra) đã tiến hành kiểm tra tại trường mầm non Hoa Mai từ ngày </w:t>
      </w:r>
      <w:r w:rsidR="00523A69">
        <w:rPr>
          <w:rFonts w:ascii="Times New Roman" w:hAnsi="Times New Roman"/>
          <w:color w:val="FF0000"/>
          <w:sz w:val="28"/>
          <w:szCs w:val="28"/>
        </w:rPr>
        <w:t>03</w:t>
      </w:r>
      <w:r w:rsidR="001C7173">
        <w:rPr>
          <w:rFonts w:ascii="Times New Roman" w:hAnsi="Times New Roman"/>
          <w:color w:val="FF0000"/>
          <w:sz w:val="28"/>
          <w:szCs w:val="28"/>
        </w:rPr>
        <w:t>/02</w:t>
      </w:r>
      <w:r w:rsidRPr="00A018C9">
        <w:rPr>
          <w:rFonts w:ascii="Times New Roman" w:hAnsi="Times New Roman"/>
          <w:color w:val="FF0000"/>
          <w:sz w:val="28"/>
          <w:szCs w:val="28"/>
        </w:rPr>
        <w:t xml:space="preserve"> </w:t>
      </w:r>
      <w:r>
        <w:rPr>
          <w:rFonts w:ascii="Times New Roman" w:hAnsi="Times New Roman"/>
          <w:sz w:val="28"/>
          <w:szCs w:val="28"/>
        </w:rPr>
        <w:t xml:space="preserve">đến ngày </w:t>
      </w:r>
      <w:r w:rsidR="000F41CB">
        <w:rPr>
          <w:rFonts w:ascii="Times New Roman" w:hAnsi="Times New Roman"/>
          <w:color w:val="FF0000"/>
          <w:sz w:val="28"/>
          <w:szCs w:val="28"/>
        </w:rPr>
        <w:t>28</w:t>
      </w:r>
      <w:r w:rsidR="001C7173">
        <w:rPr>
          <w:rFonts w:ascii="Times New Roman" w:hAnsi="Times New Roman"/>
          <w:color w:val="FF0000"/>
          <w:sz w:val="28"/>
          <w:szCs w:val="28"/>
        </w:rPr>
        <w:t>/02</w:t>
      </w:r>
      <w:r w:rsidR="00523A69">
        <w:rPr>
          <w:rFonts w:ascii="Times New Roman" w:hAnsi="Times New Roman"/>
          <w:color w:val="FF0000"/>
          <w:sz w:val="28"/>
          <w:szCs w:val="28"/>
        </w:rPr>
        <w:t>/2025</w:t>
      </w:r>
      <w:r w:rsidRPr="00A018C9">
        <w:rPr>
          <w:rFonts w:ascii="Times New Roman" w:hAnsi="Times New Roman"/>
          <w:color w:val="FF0000"/>
          <w:sz w:val="28"/>
          <w:szCs w:val="28"/>
        </w:rPr>
        <w:t>.</w:t>
      </w:r>
    </w:p>
    <w:p w:rsidR="00F51500" w:rsidRDefault="00F51500" w:rsidP="00B36E8D">
      <w:pPr>
        <w:spacing w:line="288" w:lineRule="auto"/>
        <w:jc w:val="both"/>
        <w:rPr>
          <w:rFonts w:ascii="Times New Roman" w:hAnsi="Times New Roman"/>
          <w:sz w:val="28"/>
          <w:szCs w:val="28"/>
        </w:rPr>
      </w:pPr>
      <w:r>
        <w:rPr>
          <w:rFonts w:ascii="Times New Roman" w:hAnsi="Times New Roman"/>
          <w:sz w:val="28"/>
          <w:szCs w:val="28"/>
        </w:rPr>
        <w:tab/>
        <w:t>Xét báo cáo kết quả kiểm tra t</w:t>
      </w:r>
      <w:r w:rsidR="00340EC4">
        <w:rPr>
          <w:rFonts w:ascii="Times New Roman" w:hAnsi="Times New Roman"/>
          <w:sz w:val="28"/>
          <w:szCs w:val="28"/>
        </w:rPr>
        <w:t xml:space="preserve">rong </w:t>
      </w:r>
      <w:r w:rsidR="002C7A45">
        <w:rPr>
          <w:rFonts w:ascii="Times New Roman" w:hAnsi="Times New Roman"/>
          <w:color w:val="FF0000"/>
          <w:sz w:val="28"/>
          <w:szCs w:val="28"/>
        </w:rPr>
        <w:t xml:space="preserve">tháng </w:t>
      </w:r>
      <w:r w:rsidR="001C7173">
        <w:rPr>
          <w:rFonts w:ascii="Times New Roman" w:hAnsi="Times New Roman"/>
          <w:color w:val="FF0000"/>
          <w:sz w:val="28"/>
          <w:szCs w:val="28"/>
        </w:rPr>
        <w:t>02</w:t>
      </w:r>
      <w:r w:rsidR="00523A69">
        <w:rPr>
          <w:rFonts w:ascii="Times New Roman" w:hAnsi="Times New Roman"/>
          <w:color w:val="FF0000"/>
          <w:sz w:val="28"/>
          <w:szCs w:val="28"/>
        </w:rPr>
        <w:t>/2025</w:t>
      </w:r>
      <w:r w:rsidR="00340EC4" w:rsidRPr="00A018C9">
        <w:rPr>
          <w:rFonts w:ascii="Times New Roman" w:hAnsi="Times New Roman"/>
          <w:color w:val="FF0000"/>
          <w:sz w:val="28"/>
          <w:szCs w:val="28"/>
        </w:rPr>
        <w:t xml:space="preserve"> </w:t>
      </w:r>
      <w:r w:rsidR="00340EC4">
        <w:rPr>
          <w:rFonts w:ascii="Times New Roman" w:hAnsi="Times New Roman"/>
          <w:sz w:val="28"/>
          <w:szCs w:val="28"/>
        </w:rPr>
        <w:t>của Tổ trưởng</w:t>
      </w:r>
      <w:r>
        <w:rPr>
          <w:rFonts w:ascii="Times New Roman" w:hAnsi="Times New Roman"/>
          <w:sz w:val="28"/>
          <w:szCs w:val="28"/>
        </w:rPr>
        <w:t>/ Trưởng ban/ Phó Trưởng ban KTNB, ý kiến giải trình của đối tượng được kiểm tra, Hiệu trưởng Thông báo kết quả kiểm tra như sau:</w:t>
      </w:r>
    </w:p>
    <w:p w:rsidR="00F51500" w:rsidRDefault="00F51500" w:rsidP="00B36E8D">
      <w:pPr>
        <w:pStyle w:val="ListParagraph"/>
        <w:numPr>
          <w:ilvl w:val="0"/>
          <w:numId w:val="1"/>
        </w:numPr>
        <w:spacing w:line="288" w:lineRule="auto"/>
        <w:jc w:val="both"/>
        <w:rPr>
          <w:rFonts w:ascii="Times New Roman" w:hAnsi="Times New Roman"/>
          <w:sz w:val="28"/>
          <w:szCs w:val="28"/>
        </w:rPr>
      </w:pPr>
      <w:r w:rsidRPr="00F44949">
        <w:rPr>
          <w:rFonts w:ascii="Times New Roman" w:hAnsi="Times New Roman"/>
          <w:b/>
          <w:sz w:val="28"/>
          <w:szCs w:val="28"/>
        </w:rPr>
        <w:t>Đặc điểm tình hình</w:t>
      </w:r>
      <w:r w:rsidRPr="00F44949">
        <w:rPr>
          <w:rFonts w:ascii="Times New Roman" w:hAnsi="Times New Roman"/>
          <w:sz w:val="28"/>
          <w:szCs w:val="28"/>
        </w:rPr>
        <w:t>:</w:t>
      </w:r>
    </w:p>
    <w:p w:rsidR="00E47D92" w:rsidRPr="00E47D92" w:rsidRDefault="00E47D92" w:rsidP="00E47D92">
      <w:pPr>
        <w:spacing w:line="288" w:lineRule="auto"/>
        <w:ind w:right="-181" w:firstLine="720"/>
        <w:jc w:val="both"/>
        <w:rPr>
          <w:rFonts w:ascii="Times New Roman" w:hAnsi="Times New Roman"/>
          <w:bCs/>
          <w:sz w:val="28"/>
          <w:szCs w:val="28"/>
          <w:lang w:val="it-IT"/>
        </w:rPr>
      </w:pPr>
      <w:r w:rsidRPr="00E47D92">
        <w:rPr>
          <w:rFonts w:ascii="Times New Roman" w:hAnsi="Times New Roman"/>
          <w:bCs/>
          <w:sz w:val="28"/>
          <w:szCs w:val="28"/>
          <w:lang w:val="it-IT"/>
        </w:rPr>
        <w:t xml:space="preserve">- </w:t>
      </w:r>
      <w:r w:rsidRPr="00E47D92">
        <w:rPr>
          <w:rFonts w:ascii="Times New Roman" w:hAnsi="Times New Roman" w:cs="Arial"/>
          <w:bCs/>
          <w:sz w:val="28"/>
          <w:szCs w:val="28"/>
          <w:lang w:val="it-IT"/>
        </w:rPr>
        <w:t>Đồ</w:t>
      </w:r>
      <w:r w:rsidRPr="00E47D92">
        <w:rPr>
          <w:rFonts w:ascii="Times New Roman" w:hAnsi="Times New Roman"/>
          <w:bCs/>
          <w:sz w:val="28"/>
          <w:szCs w:val="28"/>
          <w:lang w:val="it-IT"/>
        </w:rPr>
        <w:t>ng ch</w:t>
      </w:r>
      <w:r w:rsidRPr="00E47D92">
        <w:rPr>
          <w:rFonts w:ascii="Times New Roman" w:hAnsi="Times New Roman" w:cs=".VnTime"/>
          <w:bCs/>
          <w:sz w:val="28"/>
          <w:szCs w:val="28"/>
          <w:lang w:val="it-IT"/>
        </w:rPr>
        <w:t>í</w:t>
      </w:r>
      <w:r w:rsidRPr="00E47D92">
        <w:rPr>
          <w:rFonts w:ascii="Times New Roman" w:hAnsi="Times New Roman"/>
          <w:bCs/>
          <w:sz w:val="28"/>
          <w:szCs w:val="28"/>
          <w:lang w:val="it-IT"/>
        </w:rPr>
        <w:t xml:space="preserve"> </w:t>
      </w:r>
      <w:r w:rsidR="00523A69">
        <w:rPr>
          <w:rFonts w:ascii="Times New Roman" w:hAnsi="Times New Roman"/>
          <w:bCs/>
          <w:sz w:val="28"/>
          <w:szCs w:val="28"/>
          <w:lang w:val="it-IT"/>
        </w:rPr>
        <w:t>Nguyễn Thị Ngọc Thư</w:t>
      </w:r>
      <w:r w:rsidRPr="00E47D92">
        <w:rPr>
          <w:rFonts w:ascii="Times New Roman" w:hAnsi="Times New Roman"/>
          <w:bCs/>
          <w:sz w:val="28"/>
          <w:szCs w:val="28"/>
          <w:lang w:val="it-IT"/>
        </w:rPr>
        <w:t xml:space="preserve">- </w:t>
      </w:r>
      <w:r w:rsidR="000F41CB">
        <w:rPr>
          <w:rFonts w:ascii="Times New Roman" w:hAnsi="Times New Roman"/>
          <w:bCs/>
          <w:sz w:val="28"/>
          <w:szCs w:val="28"/>
          <w:lang w:val="it-IT"/>
        </w:rPr>
        <w:t>Bí thư chi bộ, Hiệu trưởng nhà trường phụ trách xây dựng ban hành quy chế, quy định, kế hoạch chương trình hoạt động của nhà trường. Chỉ đạo tổ chức thực hiện các nội dung theo quy định về thực hiện phòng chống tham nhũng, tiếp</w:t>
      </w:r>
      <w:r w:rsidRPr="00E47D92">
        <w:rPr>
          <w:rFonts w:ascii="Times New Roman" w:hAnsi="Times New Roman"/>
          <w:bCs/>
          <w:sz w:val="28"/>
          <w:szCs w:val="28"/>
          <w:lang w:val="it-IT"/>
        </w:rPr>
        <w:t xml:space="preserve"> </w:t>
      </w:r>
      <w:r w:rsidR="000F41CB">
        <w:rPr>
          <w:rFonts w:ascii="Times New Roman" w:hAnsi="Times New Roman"/>
          <w:bCs/>
          <w:sz w:val="28"/>
          <w:szCs w:val="28"/>
          <w:lang w:val="it-IT"/>
        </w:rPr>
        <w:t xml:space="preserve">công dân, giải quyết khiếu nại tố cáo, kiến nghị phản ánh năm học 2023- 2024 cùng hồ sơ sổ sách có liên quan. </w:t>
      </w:r>
    </w:p>
    <w:p w:rsidR="001C7173" w:rsidRDefault="001C7173" w:rsidP="001C7173">
      <w:pPr>
        <w:spacing w:line="288" w:lineRule="auto"/>
        <w:ind w:right="-181" w:firstLine="720"/>
        <w:jc w:val="both"/>
        <w:rPr>
          <w:rFonts w:ascii="Times New Roman" w:hAnsi="Times New Roman"/>
          <w:bCs/>
          <w:sz w:val="28"/>
          <w:szCs w:val="28"/>
        </w:rPr>
      </w:pPr>
      <w:r>
        <w:rPr>
          <w:rFonts w:ascii="Times New Roman" w:hAnsi="Times New Roman"/>
          <w:bCs/>
          <w:sz w:val="28"/>
          <w:szCs w:val="28"/>
        </w:rPr>
        <w:t xml:space="preserve">- Đồng chí </w:t>
      </w:r>
      <w:r w:rsidR="00523A69">
        <w:rPr>
          <w:rFonts w:ascii="Times New Roman" w:hAnsi="Times New Roman"/>
          <w:bCs/>
          <w:sz w:val="28"/>
          <w:szCs w:val="28"/>
        </w:rPr>
        <w:t>Đào Thanh Huệ</w:t>
      </w:r>
      <w:r>
        <w:rPr>
          <w:rFonts w:ascii="Times New Roman" w:hAnsi="Times New Roman"/>
          <w:bCs/>
          <w:sz w:val="28"/>
          <w:szCs w:val="28"/>
        </w:rPr>
        <w:t xml:space="preserve"> được phân công là giáo viên chủ nhiệm lớp </w:t>
      </w:r>
      <w:r w:rsidR="00523A69">
        <w:rPr>
          <w:rFonts w:ascii="Times New Roman" w:hAnsi="Times New Roman"/>
          <w:bCs/>
          <w:sz w:val="28"/>
          <w:szCs w:val="28"/>
        </w:rPr>
        <w:t>MGB C3</w:t>
      </w:r>
      <w:r>
        <w:rPr>
          <w:rFonts w:ascii="Times New Roman" w:hAnsi="Times New Roman"/>
          <w:bCs/>
          <w:sz w:val="28"/>
          <w:szCs w:val="28"/>
        </w:rPr>
        <w:t xml:space="preserve"> kiêm khối trưởng khối </w:t>
      </w:r>
      <w:r w:rsidR="00523A69">
        <w:rPr>
          <w:rFonts w:ascii="Times New Roman" w:hAnsi="Times New Roman"/>
          <w:bCs/>
          <w:sz w:val="28"/>
          <w:szCs w:val="28"/>
        </w:rPr>
        <w:t>mẫu giáo bé</w:t>
      </w:r>
      <w:r>
        <w:rPr>
          <w:rFonts w:ascii="Times New Roman" w:hAnsi="Times New Roman"/>
          <w:bCs/>
          <w:sz w:val="28"/>
          <w:szCs w:val="28"/>
        </w:rPr>
        <w:t xml:space="preserve">, Tổ phó chuyên môn năm học </w:t>
      </w:r>
      <w:r w:rsidR="00523A69">
        <w:rPr>
          <w:rFonts w:ascii="Times New Roman" w:hAnsi="Times New Roman"/>
          <w:bCs/>
          <w:sz w:val="28"/>
          <w:szCs w:val="28"/>
        </w:rPr>
        <w:t>2024 - 2025</w:t>
      </w:r>
      <w:r>
        <w:rPr>
          <w:rFonts w:ascii="Times New Roman" w:hAnsi="Times New Roman"/>
          <w:bCs/>
          <w:sz w:val="28"/>
          <w:szCs w:val="28"/>
        </w:rPr>
        <w:t xml:space="preserve"> có nhiệm vụ phụ trách chuyên môn chịu trách nhiệm về </w:t>
      </w:r>
      <w:r>
        <w:rPr>
          <w:rFonts w:ascii="Times New Roman" w:hAnsi="Times New Roman"/>
          <w:bCs/>
          <w:sz w:val="28"/>
          <w:szCs w:val="28"/>
          <w:lang w:val="it-IT"/>
        </w:rPr>
        <w:t xml:space="preserve">các </w:t>
      </w:r>
      <w:r w:rsidRPr="004A4461">
        <w:rPr>
          <w:rFonts w:ascii="Times New Roman" w:hAnsi="Times New Roman"/>
          <w:bCs/>
          <w:sz w:val="28"/>
          <w:szCs w:val="28"/>
          <w:lang w:val="it-IT"/>
        </w:rPr>
        <w:t>hoạt động chuyên môn và chất lượng giảng dạy</w:t>
      </w:r>
      <w:r>
        <w:rPr>
          <w:rFonts w:ascii="Times New Roman" w:hAnsi="Times New Roman"/>
          <w:bCs/>
          <w:sz w:val="28"/>
          <w:szCs w:val="28"/>
        </w:rPr>
        <w:t xml:space="preserve">, bao quát, chỉ đạo quản lý trẻ và các hồ sơ có liên quan đến </w:t>
      </w:r>
      <w:r>
        <w:rPr>
          <w:rFonts w:ascii="Times New Roman" w:hAnsi="Times New Roman"/>
          <w:bCs/>
          <w:sz w:val="28"/>
          <w:szCs w:val="28"/>
          <w:lang w:val="it-IT"/>
        </w:rPr>
        <w:t xml:space="preserve">các </w:t>
      </w:r>
      <w:r w:rsidRPr="004A4461">
        <w:rPr>
          <w:rFonts w:ascii="Times New Roman" w:hAnsi="Times New Roman"/>
          <w:bCs/>
          <w:sz w:val="28"/>
          <w:szCs w:val="28"/>
          <w:lang w:val="it-IT"/>
        </w:rPr>
        <w:t>hoạt động chuyên môn và chất lượng giảng dạy</w:t>
      </w:r>
      <w:r>
        <w:rPr>
          <w:rFonts w:ascii="Times New Roman" w:hAnsi="Times New Roman"/>
          <w:bCs/>
          <w:sz w:val="28"/>
          <w:szCs w:val="28"/>
        </w:rPr>
        <w:t xml:space="preserve"> </w:t>
      </w:r>
    </w:p>
    <w:p w:rsidR="00F51500" w:rsidRDefault="00F51500" w:rsidP="00B36E8D">
      <w:pPr>
        <w:pStyle w:val="ListParagraph"/>
        <w:numPr>
          <w:ilvl w:val="0"/>
          <w:numId w:val="1"/>
        </w:numPr>
        <w:spacing w:line="288" w:lineRule="auto"/>
        <w:jc w:val="both"/>
        <w:rPr>
          <w:rFonts w:ascii="Times New Roman" w:hAnsi="Times New Roman"/>
          <w:b/>
          <w:sz w:val="28"/>
          <w:szCs w:val="28"/>
        </w:rPr>
      </w:pPr>
      <w:r w:rsidRPr="00F44949">
        <w:rPr>
          <w:rFonts w:ascii="Times New Roman" w:hAnsi="Times New Roman"/>
          <w:b/>
          <w:sz w:val="28"/>
          <w:szCs w:val="28"/>
        </w:rPr>
        <w:t>Kết quả kiểm tra</w:t>
      </w:r>
    </w:p>
    <w:p w:rsidR="00D84C69" w:rsidRPr="00871A9F" w:rsidRDefault="00F4291D"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 </w:t>
      </w:r>
      <w:r w:rsidR="00CF7AFE" w:rsidRPr="00871A9F">
        <w:rPr>
          <w:rFonts w:ascii="Times New Roman" w:hAnsi="Times New Roman"/>
          <w:color w:val="000000" w:themeColor="text1"/>
          <w:sz w:val="28"/>
          <w:szCs w:val="28"/>
        </w:rPr>
        <w:t xml:space="preserve">Số lượng đội ngũ </w:t>
      </w:r>
      <w:r w:rsidR="00D84C69" w:rsidRPr="00871A9F">
        <w:rPr>
          <w:rFonts w:ascii="Times New Roman" w:hAnsi="Times New Roman"/>
          <w:color w:val="000000" w:themeColor="text1"/>
          <w:sz w:val="28"/>
          <w:szCs w:val="28"/>
        </w:rPr>
        <w:t>đảm bảo theo đúng quy định.</w:t>
      </w:r>
    </w:p>
    <w:p w:rsidR="00D84C69" w:rsidRPr="00871A9F" w:rsidRDefault="00523A69" w:rsidP="00F4291D">
      <w:pPr>
        <w:spacing w:line="288"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- 03/03</w:t>
      </w:r>
      <w:r w:rsidR="00675D07">
        <w:rPr>
          <w:rFonts w:ascii="Times New Roman" w:hAnsi="Times New Roman"/>
          <w:color w:val="000000" w:themeColor="text1"/>
          <w:sz w:val="28"/>
          <w:szCs w:val="28"/>
        </w:rPr>
        <w:t xml:space="preserve"> </w:t>
      </w:r>
      <w:r w:rsidR="00D84C69" w:rsidRPr="00871A9F">
        <w:rPr>
          <w:rFonts w:ascii="Times New Roman" w:hAnsi="Times New Roman"/>
          <w:color w:val="000000" w:themeColor="text1"/>
          <w:sz w:val="28"/>
          <w:szCs w:val="28"/>
        </w:rPr>
        <w:t xml:space="preserve">lớp khối </w:t>
      </w:r>
      <w:r>
        <w:rPr>
          <w:rFonts w:ascii="Times New Roman" w:hAnsi="Times New Roman"/>
          <w:color w:val="000000" w:themeColor="text1"/>
          <w:sz w:val="28"/>
          <w:szCs w:val="28"/>
        </w:rPr>
        <w:t>mẫu giáo bé</w:t>
      </w:r>
      <w:r w:rsidR="00D84C69" w:rsidRPr="00871A9F">
        <w:rPr>
          <w:rFonts w:ascii="Times New Roman" w:hAnsi="Times New Roman"/>
          <w:color w:val="000000" w:themeColor="text1"/>
          <w:sz w:val="28"/>
          <w:szCs w:val="28"/>
        </w:rPr>
        <w:t xml:space="preserve"> thực hiện nghiêm túc quy chế chăm sóc nuôi dưỡng giáo dục trẻ. Có đầy đủ hồ sơ sổ sách quản lý lớp học và các giấy tờ liên quan đến các hoạt động chuyên môn và chất lượng giảng dạy. Thực hiện xây dựng kế hoạch giáo dục cho trẻ hoàn thành đúng tiến độ đề ra.</w:t>
      </w:r>
    </w:p>
    <w:p w:rsidR="00871A9F" w:rsidRDefault="00871A9F" w:rsidP="00871A9F">
      <w:pPr>
        <w:spacing w:line="288" w:lineRule="auto"/>
        <w:ind w:right="-181" w:firstLine="720"/>
        <w:jc w:val="both"/>
        <w:rPr>
          <w:rFonts w:ascii="Times New Roman" w:hAnsi="Times New Roman"/>
          <w:bCs/>
          <w:color w:val="000000" w:themeColor="text1"/>
          <w:sz w:val="28"/>
          <w:szCs w:val="28"/>
          <w:lang w:val="it-IT"/>
        </w:rPr>
      </w:pPr>
      <w:r w:rsidRPr="00871A9F">
        <w:rPr>
          <w:rFonts w:ascii="Times New Roman" w:hAnsi="Times New Roman"/>
          <w:color w:val="000000" w:themeColor="text1"/>
          <w:sz w:val="28"/>
          <w:szCs w:val="28"/>
        </w:rPr>
        <w:t>- Đ/c</w:t>
      </w:r>
      <w:r w:rsidR="00523A69">
        <w:rPr>
          <w:rFonts w:ascii="Times New Roman" w:hAnsi="Times New Roman"/>
          <w:color w:val="000000" w:themeColor="text1"/>
          <w:sz w:val="28"/>
          <w:szCs w:val="28"/>
        </w:rPr>
        <w:t xml:space="preserve"> Thư</w:t>
      </w:r>
      <w:r w:rsidR="000F41CB">
        <w:rPr>
          <w:rFonts w:ascii="Times New Roman" w:hAnsi="Times New Roman"/>
          <w:color w:val="000000" w:themeColor="text1"/>
          <w:sz w:val="28"/>
          <w:szCs w:val="28"/>
        </w:rPr>
        <w:t>- HT nhà trường</w:t>
      </w:r>
      <w:r w:rsidRPr="00871A9F">
        <w:rPr>
          <w:rFonts w:ascii="Times New Roman" w:hAnsi="Times New Roman"/>
          <w:color w:val="000000" w:themeColor="text1"/>
          <w:sz w:val="28"/>
          <w:szCs w:val="28"/>
        </w:rPr>
        <w:t xml:space="preserve"> đã chủ động c</w:t>
      </w:r>
      <w:r w:rsidRPr="00871A9F">
        <w:rPr>
          <w:rFonts w:ascii="Times New Roman" w:hAnsi="Times New Roman"/>
          <w:bCs/>
          <w:color w:val="000000" w:themeColor="text1"/>
          <w:sz w:val="28"/>
          <w:szCs w:val="28"/>
          <w:lang w:val="it-IT"/>
        </w:rPr>
        <w:t>ập nhật đầy đủ các văn bản chỉ đạo của cấp trên về hướng dẫn chỉ</w:t>
      </w:r>
      <w:r w:rsidR="00675D07">
        <w:rPr>
          <w:rFonts w:ascii="Times New Roman" w:hAnsi="Times New Roman"/>
          <w:bCs/>
          <w:color w:val="000000" w:themeColor="text1"/>
          <w:sz w:val="28"/>
          <w:szCs w:val="28"/>
          <w:lang w:val="it-IT"/>
        </w:rPr>
        <w:t xml:space="preserve"> đạo công tác</w:t>
      </w:r>
      <w:r w:rsidRPr="00871A9F">
        <w:rPr>
          <w:rFonts w:ascii="Times New Roman" w:hAnsi="Times New Roman"/>
          <w:bCs/>
          <w:color w:val="000000" w:themeColor="text1"/>
          <w:sz w:val="28"/>
          <w:szCs w:val="28"/>
          <w:lang w:val="it-IT"/>
        </w:rPr>
        <w:t xml:space="preserve"> </w:t>
      </w:r>
      <w:r w:rsidR="000F41CB">
        <w:rPr>
          <w:rFonts w:ascii="Times New Roman" w:hAnsi="Times New Roman"/>
          <w:bCs/>
          <w:color w:val="000000" w:themeColor="text1"/>
          <w:sz w:val="28"/>
          <w:szCs w:val="28"/>
          <w:lang w:val="it-IT"/>
        </w:rPr>
        <w:t>phòng chống tham nhũng, tiếp công dân, giải quyết khiếu nại</w:t>
      </w:r>
      <w:r w:rsidRPr="00871A9F">
        <w:rPr>
          <w:rFonts w:ascii="Times New Roman" w:hAnsi="Times New Roman"/>
          <w:bCs/>
          <w:color w:val="000000" w:themeColor="text1"/>
          <w:sz w:val="28"/>
          <w:szCs w:val="28"/>
          <w:lang w:val="it-IT"/>
        </w:rPr>
        <w:t xml:space="preserve">. Xây dựng và triển khai </w:t>
      </w:r>
      <w:r w:rsidR="000F41CB">
        <w:rPr>
          <w:rFonts w:ascii="Times New Roman" w:hAnsi="Times New Roman"/>
          <w:bCs/>
          <w:color w:val="000000" w:themeColor="text1"/>
          <w:sz w:val="28"/>
          <w:szCs w:val="28"/>
          <w:lang w:val="it-IT"/>
        </w:rPr>
        <w:t>các nội dung</w:t>
      </w:r>
      <w:r w:rsidRPr="00871A9F">
        <w:rPr>
          <w:rFonts w:ascii="Times New Roman" w:hAnsi="Times New Roman"/>
          <w:bCs/>
          <w:color w:val="000000" w:themeColor="text1"/>
          <w:sz w:val="28"/>
          <w:szCs w:val="28"/>
          <w:lang w:val="it-IT"/>
        </w:rPr>
        <w:t xml:space="preserve"> đầy đủ, đảm bảo đúng quy định, hoàn thành đúng tiến độ. Các nội dung kiểm tra, đánh giá đều có báo cáo, biên bản </w:t>
      </w:r>
      <w:r w:rsidRPr="00871A9F">
        <w:rPr>
          <w:rFonts w:ascii="Times New Roman" w:hAnsi="Times New Roman"/>
          <w:bCs/>
          <w:color w:val="000000" w:themeColor="text1"/>
          <w:sz w:val="28"/>
          <w:szCs w:val="28"/>
          <w:lang w:val="it-IT"/>
        </w:rPr>
        <w:lastRenderedPageBreak/>
        <w:t>kiểm tra đầy đủ, đúng quy định. Hồ sơ lưu trữ về quản lý đồ dùng đồ chơi học liệu cho trẻ đầy đủ đúng quy định. Thực hiện giám sát thường xuyên.</w:t>
      </w:r>
      <w:r w:rsidR="000F41CB">
        <w:rPr>
          <w:rFonts w:ascii="Times New Roman" w:hAnsi="Times New Roman"/>
          <w:bCs/>
          <w:color w:val="000000" w:themeColor="text1"/>
          <w:sz w:val="28"/>
          <w:szCs w:val="28"/>
          <w:lang w:val="it-IT"/>
        </w:rPr>
        <w:t xml:space="preserve"> Trong năm học qua nhà trường không có tình trạng tham nhũng tiêu cực không có đơn thư phản ánh khiếu nại.</w:t>
      </w:r>
    </w:p>
    <w:p w:rsidR="00F51500" w:rsidRPr="00871A9F" w:rsidRDefault="00F51500" w:rsidP="00B36E8D">
      <w:pPr>
        <w:pStyle w:val="ListParagraph"/>
        <w:numPr>
          <w:ilvl w:val="0"/>
          <w:numId w:val="1"/>
        </w:numPr>
        <w:spacing w:line="288" w:lineRule="auto"/>
        <w:jc w:val="both"/>
        <w:rPr>
          <w:rFonts w:ascii="Times New Roman" w:hAnsi="Times New Roman"/>
          <w:b/>
          <w:color w:val="000000" w:themeColor="text1"/>
          <w:sz w:val="28"/>
          <w:szCs w:val="28"/>
        </w:rPr>
      </w:pPr>
      <w:r w:rsidRPr="00871A9F">
        <w:rPr>
          <w:rFonts w:ascii="Times New Roman" w:hAnsi="Times New Roman"/>
          <w:b/>
          <w:color w:val="000000" w:themeColor="text1"/>
          <w:sz w:val="28"/>
          <w:szCs w:val="28"/>
        </w:rPr>
        <w:t>Kết luận</w:t>
      </w:r>
    </w:p>
    <w:p w:rsidR="00871A9F" w:rsidRPr="00871A9F" w:rsidRDefault="00871A9F" w:rsidP="00871A9F">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Việc kiểm tra chất lượng hoạt động chuyên môn và chất lượng giảng dạy của khối</w:t>
      </w:r>
      <w:r w:rsidR="00675D07">
        <w:rPr>
          <w:rFonts w:ascii="Times New Roman" w:hAnsi="Times New Roman"/>
          <w:color w:val="000000" w:themeColor="text1"/>
          <w:sz w:val="28"/>
          <w:szCs w:val="28"/>
        </w:rPr>
        <w:t xml:space="preserve"> </w:t>
      </w:r>
      <w:r w:rsidR="00523A69">
        <w:rPr>
          <w:rFonts w:ascii="Times New Roman" w:hAnsi="Times New Roman"/>
          <w:color w:val="000000" w:themeColor="text1"/>
          <w:sz w:val="28"/>
          <w:szCs w:val="28"/>
        </w:rPr>
        <w:t>mẫu giáo bé</w:t>
      </w:r>
      <w:r w:rsidR="00675D07">
        <w:rPr>
          <w:rFonts w:ascii="Times New Roman" w:hAnsi="Times New Roman"/>
          <w:color w:val="000000" w:themeColor="text1"/>
          <w:sz w:val="28"/>
          <w:szCs w:val="28"/>
        </w:rPr>
        <w:t xml:space="preserve"> </w:t>
      </w:r>
      <w:r w:rsidRPr="00871A9F">
        <w:rPr>
          <w:rFonts w:ascii="Times New Roman" w:hAnsi="Times New Roman"/>
          <w:color w:val="000000" w:themeColor="text1"/>
          <w:sz w:val="28"/>
          <w:szCs w:val="28"/>
        </w:rPr>
        <w:t>trong nhà trường được thực hiện nghiêm túc, công khai, có hồ sơ lưu trữ đầy đủ, sắp xếp gọn gàng. Đạt kết quả Tốt.</w:t>
      </w:r>
    </w:p>
    <w:p w:rsidR="00F4291D" w:rsidRPr="00871A9F" w:rsidRDefault="00F4291D"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 Việc thực hiện </w:t>
      </w:r>
      <w:r w:rsidR="006467D2" w:rsidRPr="00871A9F">
        <w:rPr>
          <w:rFonts w:ascii="Times New Roman" w:hAnsi="Times New Roman"/>
          <w:color w:val="000000" w:themeColor="text1"/>
          <w:sz w:val="28"/>
          <w:szCs w:val="28"/>
        </w:rPr>
        <w:t xml:space="preserve">kiểm tra </w:t>
      </w:r>
      <w:r w:rsidR="0027465E">
        <w:rPr>
          <w:rFonts w:ascii="Times New Roman" w:hAnsi="Times New Roman"/>
          <w:color w:val="000000" w:themeColor="text1"/>
          <w:sz w:val="28"/>
          <w:szCs w:val="28"/>
        </w:rPr>
        <w:t xml:space="preserve">quy định về phòng chống tham nhũng, tiếp công dân, giải quyết khiếu nại, tố cáo, kiến nghị phản ảnh trong năm học </w:t>
      </w:r>
      <w:r w:rsidR="00523A69">
        <w:rPr>
          <w:rFonts w:ascii="Times New Roman" w:hAnsi="Times New Roman"/>
          <w:color w:val="000000" w:themeColor="text1"/>
          <w:sz w:val="28"/>
          <w:szCs w:val="28"/>
        </w:rPr>
        <w:t>2024- 2025.</w:t>
      </w:r>
      <w:r w:rsidR="00034006">
        <w:rPr>
          <w:rFonts w:ascii="Times New Roman" w:hAnsi="Times New Roman"/>
          <w:color w:val="000000" w:themeColor="text1"/>
          <w:sz w:val="28"/>
          <w:szCs w:val="28"/>
        </w:rPr>
        <w:t xml:space="preserve"> Đạt kết quả Tốt.</w:t>
      </w:r>
    </w:p>
    <w:p w:rsidR="00F51500" w:rsidRPr="00871A9F" w:rsidRDefault="00F51500" w:rsidP="00B36E8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Trên đây là Thông báo Kết quả kiểm tra về việc kiểm tra nội bộ </w:t>
      </w:r>
      <w:r w:rsidR="00034006">
        <w:rPr>
          <w:rFonts w:ascii="Times New Roman" w:hAnsi="Times New Roman"/>
          <w:color w:val="000000" w:themeColor="text1"/>
          <w:sz w:val="28"/>
          <w:szCs w:val="28"/>
        </w:rPr>
        <w:t>tháng 02</w:t>
      </w:r>
      <w:r w:rsidR="00523A69">
        <w:rPr>
          <w:rFonts w:ascii="Times New Roman" w:hAnsi="Times New Roman"/>
          <w:color w:val="000000" w:themeColor="text1"/>
          <w:sz w:val="28"/>
          <w:szCs w:val="28"/>
        </w:rPr>
        <w:t xml:space="preserve"> năm 2025</w:t>
      </w:r>
      <w:r w:rsidRPr="00871A9F">
        <w:rPr>
          <w:rFonts w:ascii="Times New Roman" w:hAnsi="Times New Roman"/>
          <w:color w:val="000000" w:themeColor="text1"/>
          <w:sz w:val="28"/>
          <w:szCs w:val="28"/>
        </w:rPr>
        <w:t xml:space="preserve"> tại trường mầm non Hoa Mai</w:t>
      </w:r>
    </w:p>
    <w:p w:rsidR="00F51500" w:rsidRPr="00871A9F" w:rsidRDefault="00F51500" w:rsidP="00B36E8D">
      <w:pPr>
        <w:spacing w:line="288" w:lineRule="auto"/>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ab/>
        <w:t>Đề nghị các tổ nhóm, cá nhân khắc phục những thiếu sót trong công tác quản lý, điều hành, hoạt động chuyên môn dạy và học, hoạt động quản lý hành chính đã nêu trong Thông báo và báo cáo kết quả thực hiện về cho Hiệu trưởng trong thời hạn 20 ngày kể từ ngày Thông báo kết quả kiểm tra./.</w:t>
      </w:r>
    </w:p>
    <w:p w:rsidR="00F44949" w:rsidRDefault="00F44949" w:rsidP="00B36E8D">
      <w:pPr>
        <w:spacing w:line="288"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12"/>
      </w:tblGrid>
      <w:tr w:rsidR="00F44949" w:rsidTr="00F44949">
        <w:tc>
          <w:tcPr>
            <w:tcW w:w="4810" w:type="dxa"/>
          </w:tcPr>
          <w:p w:rsidR="00F44949" w:rsidRPr="00F44949" w:rsidRDefault="00F44949" w:rsidP="00B36E8D">
            <w:pPr>
              <w:spacing w:line="288" w:lineRule="auto"/>
              <w:rPr>
                <w:rFonts w:ascii="Times New Roman" w:hAnsi="Times New Roman"/>
                <w:i/>
                <w:sz w:val="22"/>
                <w:szCs w:val="28"/>
              </w:rPr>
            </w:pPr>
            <w:r w:rsidRPr="00F44949">
              <w:rPr>
                <w:rFonts w:ascii="Times New Roman" w:hAnsi="Times New Roman"/>
                <w:i/>
                <w:sz w:val="22"/>
                <w:szCs w:val="28"/>
              </w:rPr>
              <w:t>Nơi nhận:</w:t>
            </w:r>
          </w:p>
          <w:p w:rsidR="00F44949" w:rsidRPr="00F44949" w:rsidRDefault="00F44949" w:rsidP="00B36E8D">
            <w:pPr>
              <w:spacing w:line="288" w:lineRule="auto"/>
              <w:rPr>
                <w:rFonts w:ascii="Times New Roman" w:hAnsi="Times New Roman"/>
                <w:sz w:val="22"/>
                <w:szCs w:val="28"/>
              </w:rPr>
            </w:pPr>
            <w:r w:rsidRPr="00F44949">
              <w:rPr>
                <w:rFonts w:ascii="Times New Roman" w:hAnsi="Times New Roman"/>
                <w:sz w:val="22"/>
                <w:szCs w:val="28"/>
              </w:rPr>
              <w:t>- Trưởng ban KTNB;</w:t>
            </w:r>
          </w:p>
          <w:p w:rsidR="00F44949" w:rsidRPr="00F44949" w:rsidRDefault="00F44949" w:rsidP="00B36E8D">
            <w:pPr>
              <w:spacing w:line="288" w:lineRule="auto"/>
              <w:rPr>
                <w:rFonts w:ascii="Times New Roman" w:hAnsi="Times New Roman"/>
                <w:sz w:val="22"/>
                <w:szCs w:val="28"/>
              </w:rPr>
            </w:pPr>
            <w:r w:rsidRPr="00F44949">
              <w:rPr>
                <w:rFonts w:ascii="Times New Roman" w:hAnsi="Times New Roman"/>
                <w:sz w:val="22"/>
                <w:szCs w:val="28"/>
              </w:rPr>
              <w:t>- (Các bộ phận, tổ chức liên quan);</w:t>
            </w:r>
          </w:p>
          <w:p w:rsidR="00F44949" w:rsidRPr="00F44949" w:rsidRDefault="00F44949" w:rsidP="00B36E8D">
            <w:pPr>
              <w:spacing w:line="288" w:lineRule="auto"/>
              <w:rPr>
                <w:rFonts w:ascii="Times New Roman" w:hAnsi="Times New Roman"/>
                <w:sz w:val="22"/>
                <w:szCs w:val="28"/>
              </w:rPr>
            </w:pPr>
            <w:r w:rsidRPr="00F44949">
              <w:rPr>
                <w:rFonts w:ascii="Times New Roman" w:hAnsi="Times New Roman"/>
                <w:sz w:val="22"/>
                <w:szCs w:val="28"/>
              </w:rPr>
              <w:t>- Đối tượng được kiểm tra;</w:t>
            </w:r>
          </w:p>
          <w:p w:rsidR="00F44949" w:rsidRPr="00F44949" w:rsidRDefault="00F44949" w:rsidP="00B36E8D">
            <w:pPr>
              <w:spacing w:line="288" w:lineRule="auto"/>
              <w:rPr>
                <w:rFonts w:ascii="Times New Roman" w:hAnsi="Times New Roman"/>
                <w:i/>
                <w:sz w:val="28"/>
                <w:szCs w:val="28"/>
              </w:rPr>
            </w:pPr>
            <w:r w:rsidRPr="00F44949">
              <w:rPr>
                <w:rFonts w:ascii="Times New Roman" w:hAnsi="Times New Roman"/>
                <w:sz w:val="22"/>
                <w:szCs w:val="28"/>
              </w:rPr>
              <w:t>- Lưu VT, Hồ sơ KTNB</w:t>
            </w:r>
          </w:p>
        </w:tc>
        <w:tc>
          <w:tcPr>
            <w:tcW w:w="4811" w:type="dxa"/>
          </w:tcPr>
          <w:p w:rsidR="00B36E8D" w:rsidRDefault="00F44949" w:rsidP="00B36E8D">
            <w:pPr>
              <w:spacing w:line="288" w:lineRule="auto"/>
              <w:jc w:val="center"/>
              <w:rPr>
                <w:rFonts w:ascii="Times New Roman" w:hAnsi="Times New Roman"/>
                <w:b/>
                <w:sz w:val="28"/>
                <w:szCs w:val="28"/>
              </w:rPr>
            </w:pPr>
            <w:r w:rsidRPr="00F44949">
              <w:rPr>
                <w:rFonts w:ascii="Times New Roman" w:hAnsi="Times New Roman"/>
                <w:b/>
                <w:sz w:val="28"/>
                <w:szCs w:val="28"/>
              </w:rPr>
              <w:t>HIỆU TRƯỜNG</w:t>
            </w:r>
          </w:p>
          <w:p w:rsidR="000D34E0" w:rsidRDefault="000D34E0" w:rsidP="00B36E8D">
            <w:pPr>
              <w:spacing w:line="288" w:lineRule="auto"/>
              <w:jc w:val="center"/>
              <w:rPr>
                <w:rFonts w:ascii="Times New Roman" w:hAnsi="Times New Roman"/>
                <w:b/>
                <w:sz w:val="28"/>
                <w:szCs w:val="28"/>
              </w:rPr>
            </w:pPr>
          </w:p>
          <w:p w:rsidR="00B36E8D" w:rsidRPr="00F44949" w:rsidRDefault="00B36E8D" w:rsidP="00B36E8D">
            <w:pPr>
              <w:spacing w:line="288" w:lineRule="auto"/>
              <w:jc w:val="center"/>
              <w:rPr>
                <w:rFonts w:ascii="Times New Roman" w:hAnsi="Times New Roman"/>
                <w:b/>
                <w:sz w:val="28"/>
                <w:szCs w:val="28"/>
              </w:rPr>
            </w:pPr>
          </w:p>
          <w:p w:rsidR="00F44949" w:rsidRPr="00F44949" w:rsidRDefault="00F44949" w:rsidP="00B36E8D">
            <w:pPr>
              <w:spacing w:line="288" w:lineRule="auto"/>
              <w:jc w:val="center"/>
              <w:rPr>
                <w:rFonts w:ascii="Times New Roman" w:hAnsi="Times New Roman"/>
                <w:b/>
                <w:sz w:val="28"/>
                <w:szCs w:val="28"/>
              </w:rPr>
            </w:pPr>
          </w:p>
          <w:p w:rsidR="00F44949" w:rsidRPr="00F44949" w:rsidRDefault="00523A69" w:rsidP="00B36E8D">
            <w:pPr>
              <w:spacing w:line="288" w:lineRule="auto"/>
              <w:jc w:val="center"/>
              <w:rPr>
                <w:rFonts w:ascii="Times New Roman" w:hAnsi="Times New Roman"/>
                <w:b/>
                <w:sz w:val="28"/>
                <w:szCs w:val="28"/>
              </w:rPr>
            </w:pPr>
            <w:r>
              <w:rPr>
                <w:rFonts w:ascii="Times New Roman" w:hAnsi="Times New Roman"/>
                <w:b/>
                <w:sz w:val="28"/>
                <w:szCs w:val="28"/>
              </w:rPr>
              <w:t>Nguyễn Thị Ngọc Thư</w:t>
            </w:r>
          </w:p>
        </w:tc>
      </w:tr>
    </w:tbl>
    <w:p w:rsidR="00F51500" w:rsidRPr="00F51500" w:rsidRDefault="00F51500" w:rsidP="00F51500">
      <w:pPr>
        <w:rPr>
          <w:rFonts w:ascii="Times New Roman" w:hAnsi="Times New Roman"/>
          <w:sz w:val="28"/>
          <w:szCs w:val="28"/>
        </w:rPr>
      </w:pPr>
    </w:p>
    <w:sectPr w:rsidR="00F51500" w:rsidRPr="00F51500" w:rsidSect="0027465E">
      <w:pgSz w:w="12240" w:h="15840"/>
      <w:pgMar w:top="900" w:right="1134"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AE1" w:rsidRDefault="00176AE1" w:rsidP="00B36E8D">
      <w:r>
        <w:separator/>
      </w:r>
    </w:p>
  </w:endnote>
  <w:endnote w:type="continuationSeparator" w:id="0">
    <w:p w:rsidR="00176AE1" w:rsidRDefault="00176AE1" w:rsidP="00B3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AE1" w:rsidRDefault="00176AE1" w:rsidP="00B36E8D">
      <w:r>
        <w:separator/>
      </w:r>
    </w:p>
  </w:footnote>
  <w:footnote w:type="continuationSeparator" w:id="0">
    <w:p w:rsidR="00176AE1" w:rsidRDefault="00176AE1" w:rsidP="00B36E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650F0"/>
    <w:multiLevelType w:val="hybridMultilevel"/>
    <w:tmpl w:val="FDDA2540"/>
    <w:lvl w:ilvl="0" w:tplc="98A0B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00"/>
    <w:rsid w:val="000203DF"/>
    <w:rsid w:val="00034006"/>
    <w:rsid w:val="000D34E0"/>
    <w:rsid w:val="000F41CB"/>
    <w:rsid w:val="00176AE1"/>
    <w:rsid w:val="001C7173"/>
    <w:rsid w:val="00213C65"/>
    <w:rsid w:val="0027465E"/>
    <w:rsid w:val="002C7A45"/>
    <w:rsid w:val="00340EC4"/>
    <w:rsid w:val="003519B3"/>
    <w:rsid w:val="003562BA"/>
    <w:rsid w:val="00382902"/>
    <w:rsid w:val="004459F3"/>
    <w:rsid w:val="00466EC7"/>
    <w:rsid w:val="004F626B"/>
    <w:rsid w:val="00523A69"/>
    <w:rsid w:val="006467D2"/>
    <w:rsid w:val="00675D07"/>
    <w:rsid w:val="00677E49"/>
    <w:rsid w:val="007A07F6"/>
    <w:rsid w:val="007A631B"/>
    <w:rsid w:val="007F0AE4"/>
    <w:rsid w:val="00871A9F"/>
    <w:rsid w:val="009622E9"/>
    <w:rsid w:val="009A37AC"/>
    <w:rsid w:val="00A018C9"/>
    <w:rsid w:val="00A11FC2"/>
    <w:rsid w:val="00B36E8D"/>
    <w:rsid w:val="00BA142B"/>
    <w:rsid w:val="00C06D49"/>
    <w:rsid w:val="00CF7AFE"/>
    <w:rsid w:val="00D84C69"/>
    <w:rsid w:val="00E47D92"/>
    <w:rsid w:val="00EF6C04"/>
    <w:rsid w:val="00F4291D"/>
    <w:rsid w:val="00F44949"/>
    <w:rsid w:val="00F51500"/>
    <w:rsid w:val="00F7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E8C9"/>
  <w15:docId w15:val="{7E01E121-72EA-4B3A-ABA9-23EC05C6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00"/>
    <w:pPr>
      <w:spacing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5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500"/>
    <w:pPr>
      <w:ind w:left="720"/>
      <w:contextualSpacing/>
    </w:pPr>
  </w:style>
  <w:style w:type="paragraph" w:styleId="Header">
    <w:name w:val="header"/>
    <w:basedOn w:val="Normal"/>
    <w:link w:val="HeaderChar"/>
    <w:uiPriority w:val="99"/>
    <w:unhideWhenUsed/>
    <w:rsid w:val="00B36E8D"/>
    <w:pPr>
      <w:tabs>
        <w:tab w:val="center" w:pos="4680"/>
        <w:tab w:val="right" w:pos="9360"/>
      </w:tabs>
    </w:pPr>
  </w:style>
  <w:style w:type="character" w:customStyle="1" w:styleId="HeaderChar">
    <w:name w:val="Header Char"/>
    <w:basedOn w:val="DefaultParagraphFont"/>
    <w:link w:val="Header"/>
    <w:uiPriority w:val="99"/>
    <w:rsid w:val="00B36E8D"/>
    <w:rPr>
      <w:rFonts w:ascii=".VnTime" w:eastAsia="Times New Roman" w:hAnsi=".VnTime" w:cs="Times New Roman"/>
      <w:sz w:val="24"/>
      <w:szCs w:val="24"/>
    </w:rPr>
  </w:style>
  <w:style w:type="paragraph" w:styleId="Footer">
    <w:name w:val="footer"/>
    <w:basedOn w:val="Normal"/>
    <w:link w:val="FooterChar"/>
    <w:uiPriority w:val="99"/>
    <w:unhideWhenUsed/>
    <w:rsid w:val="00B36E8D"/>
    <w:pPr>
      <w:tabs>
        <w:tab w:val="center" w:pos="4680"/>
        <w:tab w:val="right" w:pos="9360"/>
      </w:tabs>
    </w:pPr>
  </w:style>
  <w:style w:type="character" w:customStyle="1" w:styleId="FooterChar">
    <w:name w:val="Footer Char"/>
    <w:basedOn w:val="DefaultParagraphFont"/>
    <w:link w:val="Footer"/>
    <w:uiPriority w:val="99"/>
    <w:rsid w:val="00B36E8D"/>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871A9F"/>
    <w:rPr>
      <w:rFonts w:ascii="Tahoma" w:hAnsi="Tahoma" w:cs="Tahoma"/>
      <w:sz w:val="16"/>
      <w:szCs w:val="16"/>
    </w:rPr>
  </w:style>
  <w:style w:type="character" w:customStyle="1" w:styleId="BalloonTextChar">
    <w:name w:val="Balloon Text Char"/>
    <w:basedOn w:val="DefaultParagraphFont"/>
    <w:link w:val="BalloonText"/>
    <w:uiPriority w:val="99"/>
    <w:semiHidden/>
    <w:rsid w:val="00871A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2025-02-28T08:21:00Z</cp:lastPrinted>
  <dcterms:created xsi:type="dcterms:W3CDTF">2025-02-28T08:22:00Z</dcterms:created>
  <dcterms:modified xsi:type="dcterms:W3CDTF">2025-02-28T08:22:00Z</dcterms:modified>
</cp:coreProperties>
</file>