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585" w:rsidRPr="000E2585" w:rsidRDefault="000E2585" w:rsidP="000E2585">
      <w:pPr>
        <w:spacing w:after="0" w:line="288" w:lineRule="auto"/>
        <w:jc w:val="center"/>
        <w:rPr>
          <w:rFonts w:ascii="Times New Roman" w:eastAsia="Times New Roman" w:hAnsi="Times New Roman" w:cs="Times New Roman"/>
          <w:b/>
          <w:bCs/>
          <w:color w:val="000000"/>
          <w:kern w:val="24"/>
          <w:sz w:val="28"/>
          <w:szCs w:val="28"/>
        </w:rPr>
      </w:pPr>
      <w:r w:rsidRPr="000E2585">
        <w:rPr>
          <w:rFonts w:ascii="Times New Roman" w:eastAsia="Times New Roman" w:hAnsi="Times New Roman" w:cs="Times New Roman"/>
          <w:b/>
          <w:bCs/>
          <w:color w:val="000000"/>
          <w:kern w:val="24"/>
          <w:sz w:val="28"/>
          <w:szCs w:val="28"/>
        </w:rPr>
        <w:t>GIÁO ÁN  STEAM</w:t>
      </w:r>
    </w:p>
    <w:p w:rsidR="000E2585" w:rsidRPr="000E2585" w:rsidRDefault="000E2585" w:rsidP="000E2585">
      <w:pPr>
        <w:spacing w:after="0" w:line="288" w:lineRule="auto"/>
        <w:jc w:val="center"/>
        <w:rPr>
          <w:rFonts w:ascii="Times New Roman" w:eastAsia="Times New Roman" w:hAnsi="Times New Roman" w:cs="Times New Roman"/>
          <w:b/>
          <w:bCs/>
          <w:color w:val="000000"/>
          <w:kern w:val="24"/>
          <w:sz w:val="28"/>
          <w:szCs w:val="28"/>
        </w:rPr>
      </w:pPr>
      <w:r w:rsidRPr="000E2585">
        <w:rPr>
          <w:rFonts w:ascii="Times New Roman" w:eastAsia="Times New Roman" w:hAnsi="Times New Roman" w:cs="Times New Roman"/>
          <w:b/>
          <w:bCs/>
          <w:color w:val="000000"/>
          <w:kern w:val="24"/>
          <w:sz w:val="28"/>
          <w:szCs w:val="28"/>
        </w:rPr>
        <w:t>LĨNH VỰC: PHÁT TRIỂN NGÔN NGỮ</w:t>
      </w:r>
    </w:p>
    <w:p w:rsidR="000E2585" w:rsidRPr="000E2585" w:rsidRDefault="000E2585" w:rsidP="000E2585">
      <w:pPr>
        <w:spacing w:after="0" w:line="288" w:lineRule="auto"/>
        <w:jc w:val="center"/>
        <w:rPr>
          <w:rFonts w:ascii="Times New Roman" w:eastAsia="Times New Roman" w:hAnsi="Times New Roman" w:cs="Times New Roman"/>
          <w:b/>
          <w:bCs/>
          <w:color w:val="000000"/>
          <w:kern w:val="24"/>
          <w:sz w:val="28"/>
          <w:szCs w:val="28"/>
        </w:rPr>
      </w:pPr>
      <w:r w:rsidRPr="000E2585">
        <w:rPr>
          <w:rFonts w:ascii="Times New Roman" w:eastAsia="Times New Roman" w:hAnsi="Times New Roman" w:cs="Times New Roman"/>
          <w:b/>
          <w:bCs/>
          <w:color w:val="000000"/>
          <w:kern w:val="24"/>
          <w:sz w:val="28"/>
          <w:szCs w:val="28"/>
        </w:rPr>
        <w:t>Truyện: Đôi bạn nhỏ</w:t>
      </w:r>
    </w:p>
    <w:p w:rsidR="000E2585" w:rsidRPr="000E2585" w:rsidRDefault="000E2585" w:rsidP="000E2585">
      <w:pPr>
        <w:spacing w:after="0" w:line="288" w:lineRule="auto"/>
        <w:rPr>
          <w:rFonts w:ascii="Times New Roman" w:eastAsia="Times New Roman" w:hAnsi="Times New Roman" w:cs="Times New Roman"/>
          <w:b/>
          <w:bCs/>
          <w:color w:val="000000"/>
          <w:kern w:val="24"/>
          <w:sz w:val="28"/>
          <w:szCs w:val="28"/>
        </w:rPr>
      </w:pPr>
    </w:p>
    <w:p w:rsidR="000E2585" w:rsidRPr="000E2585" w:rsidRDefault="000E2585" w:rsidP="000E2585">
      <w:pPr>
        <w:spacing w:after="0" w:line="288" w:lineRule="auto"/>
        <w:rPr>
          <w:rFonts w:ascii="Times New Roman" w:eastAsia="Times New Roman" w:hAnsi="Times New Roman" w:cs="Times New Roman"/>
          <w:b/>
          <w:bCs/>
          <w:color w:val="000000"/>
          <w:kern w:val="24"/>
          <w:sz w:val="28"/>
          <w:szCs w:val="28"/>
        </w:rPr>
      </w:pPr>
      <w:r w:rsidRPr="000E2585">
        <w:rPr>
          <w:rFonts w:ascii="Times New Roman" w:eastAsia="Times New Roman" w:hAnsi="Times New Roman" w:cs="Times New Roman"/>
          <w:b/>
          <w:bCs/>
          <w:color w:val="000000"/>
          <w:kern w:val="24"/>
          <w:sz w:val="28"/>
          <w:szCs w:val="28"/>
        </w:rPr>
        <w:t>I. MỤC TIÊU</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sz w:val="28"/>
          <w:szCs w:val="28"/>
        </w:rPr>
        <w:t>1. Khoa học:</w:t>
      </w:r>
      <w:r w:rsidRPr="000E2585">
        <w:rPr>
          <w:rFonts w:ascii="Times New Roman" w:eastAsia="Times New Roman" w:hAnsi="Times New Roman" w:cs="Times New Roman"/>
          <w:sz w:val="28"/>
          <w:szCs w:val="28"/>
        </w:rPr>
        <w:t xml:space="preserve"> Trẻ nhớ tên chuyện, tên các nhân vật trong câu chuyện “Đôi bạn nhỏ” bước đầu trẻ hiểu nội dung chuyện.</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sz w:val="28"/>
          <w:szCs w:val="28"/>
        </w:rPr>
        <w:t>2. Công nghệ:</w:t>
      </w:r>
      <w:r w:rsidRPr="000E2585">
        <w:rPr>
          <w:rFonts w:ascii="Times New Roman" w:eastAsia="Times New Roman" w:hAnsi="Times New Roman" w:cs="Times New Roman"/>
          <w:sz w:val="28"/>
          <w:szCs w:val="28"/>
        </w:rPr>
        <w:t xml:space="preserve"> Trẻ nhớ các nhân vật trong câu chuyện qua tranh ảnh, video. Biết chơi trò chơi “Vịt, gà đi kiếm mồi”</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sz w:val="28"/>
          <w:szCs w:val="28"/>
        </w:rPr>
        <w:t>3. Kỹ thuật:</w:t>
      </w:r>
      <w:r w:rsidRPr="000E2585">
        <w:rPr>
          <w:rFonts w:ascii="Times New Roman" w:eastAsia="Times New Roman" w:hAnsi="Times New Roman" w:cs="Times New Roman"/>
          <w:sz w:val="28"/>
          <w:szCs w:val="28"/>
        </w:rPr>
        <w:t xml:space="preserve"> Trẻ trả lời được câu hỏi của cô và bắt chước được ngữ điệu đơn giản của các nhân vật. Phát triển ngôn ngữ mạch lạc cho trẻ.</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sz w:val="28"/>
          <w:szCs w:val="28"/>
        </w:rPr>
        <w:t>4. Nghệ thuật:</w:t>
      </w:r>
      <w:r w:rsidRPr="000E2585">
        <w:rPr>
          <w:rFonts w:ascii="Times New Roman" w:eastAsia="Times New Roman" w:hAnsi="Times New Roman" w:cs="Times New Roman"/>
          <w:sz w:val="28"/>
          <w:szCs w:val="28"/>
        </w:rPr>
        <w:t xml:space="preserve"> Hứng thú nghe cô kể chuyện. Thông qua chuyện giáo dục trẻ yêu thương giúp đỡ bạn bè.</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sz w:val="28"/>
          <w:szCs w:val="28"/>
        </w:rPr>
        <w:t>5. Toán học:</w:t>
      </w:r>
      <w:r w:rsidRPr="000E2585">
        <w:rPr>
          <w:rFonts w:ascii="Times New Roman" w:eastAsia="Times New Roman" w:hAnsi="Times New Roman" w:cs="Times New Roman"/>
          <w:sz w:val="28"/>
          <w:szCs w:val="28"/>
        </w:rPr>
        <w:t xml:space="preserve"> Khuyết</w:t>
      </w:r>
    </w:p>
    <w:p w:rsidR="000E2585" w:rsidRPr="000E2585" w:rsidRDefault="000E2585" w:rsidP="000E2585">
      <w:pPr>
        <w:spacing w:after="0" w:line="288" w:lineRule="auto"/>
        <w:rPr>
          <w:rFonts w:ascii="Times New Roman" w:eastAsia="Times New Roman" w:hAnsi="Times New Roman" w:cs="Times New Roman"/>
          <w:b/>
          <w:color w:val="000000"/>
          <w:kern w:val="24"/>
          <w:sz w:val="28"/>
          <w:szCs w:val="28"/>
        </w:rPr>
      </w:pPr>
      <w:r w:rsidRPr="000E2585">
        <w:rPr>
          <w:rFonts w:ascii="Times New Roman" w:eastAsia="Times New Roman" w:hAnsi="Times New Roman" w:cs="Times New Roman"/>
          <w:b/>
          <w:color w:val="000000"/>
          <w:kern w:val="24"/>
          <w:sz w:val="28"/>
          <w:szCs w:val="28"/>
        </w:rPr>
        <w:t xml:space="preserve"> </w:t>
      </w:r>
      <w:r w:rsidRPr="000E2585">
        <w:rPr>
          <w:rFonts w:ascii="Times New Roman" w:eastAsia="Times New Roman" w:hAnsi="Times New Roman" w:cs="Times New Roman"/>
          <w:b/>
          <w:color w:val="000000"/>
          <w:kern w:val="24"/>
          <w:sz w:val="28"/>
          <w:szCs w:val="28"/>
        </w:rPr>
        <w:t>II. CHUẨN BỊ</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bCs/>
          <w:i/>
          <w:iCs/>
          <w:sz w:val="28"/>
          <w:szCs w:val="28"/>
        </w:rPr>
        <w:t>* Đồ dùng của cô:</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sz w:val="28"/>
          <w:szCs w:val="28"/>
        </w:rPr>
        <w:t>- Hệ thống câu hỏi. </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sz w:val="28"/>
          <w:szCs w:val="28"/>
        </w:rPr>
        <w:t>- Tranh chuyện, video chuyện “Đôi bạn nhỏ”.</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sz w:val="28"/>
          <w:szCs w:val="28"/>
        </w:rPr>
        <w:t>- Que chỉ, máy tính, ti vi, nhạc bài hát: Đàn vịt con; Đàn gà con.</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bCs/>
          <w:i/>
          <w:iCs/>
          <w:sz w:val="28"/>
          <w:szCs w:val="28"/>
        </w:rPr>
        <w:t xml:space="preserve">* Đồ dùng của trẻ: </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sz w:val="28"/>
          <w:szCs w:val="28"/>
        </w:rPr>
        <w:t>- Trang phục gọn gàng.</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b/>
          <w:bCs/>
          <w:i/>
          <w:iCs/>
          <w:sz w:val="28"/>
          <w:szCs w:val="28"/>
        </w:rPr>
        <w:t>* Địa điểm:</w:t>
      </w:r>
    </w:p>
    <w:p w:rsidR="000E2585" w:rsidRPr="000E2585" w:rsidRDefault="000E2585" w:rsidP="000E2585">
      <w:pPr>
        <w:spacing w:after="0" w:line="288" w:lineRule="auto"/>
        <w:rPr>
          <w:rFonts w:ascii="Times New Roman" w:eastAsia="Times New Roman" w:hAnsi="Times New Roman" w:cs="Times New Roman"/>
          <w:sz w:val="28"/>
          <w:szCs w:val="28"/>
        </w:rPr>
      </w:pPr>
      <w:r w:rsidRPr="000E2585">
        <w:rPr>
          <w:rFonts w:ascii="Times New Roman" w:eastAsia="Times New Roman" w:hAnsi="Times New Roman" w:cs="Times New Roman"/>
          <w:sz w:val="28"/>
          <w:szCs w:val="28"/>
        </w:rPr>
        <w:t>- Trẻ ngồi trên ghế hình vòng cung.</w:t>
      </w:r>
    </w:p>
    <w:p w:rsidR="003B0232" w:rsidRPr="000E2585" w:rsidRDefault="000E2585" w:rsidP="000E2585">
      <w:pPr>
        <w:spacing w:after="0" w:line="288" w:lineRule="auto"/>
        <w:rPr>
          <w:rFonts w:ascii="Times New Roman" w:hAnsi="Times New Roman" w:cs="Times New Roman"/>
          <w:b/>
          <w:sz w:val="28"/>
          <w:szCs w:val="28"/>
        </w:rPr>
      </w:pPr>
      <w:r w:rsidRPr="000E2585">
        <w:rPr>
          <w:rFonts w:ascii="Times New Roman" w:eastAsia="Calibri" w:hAnsi="Times New Roman" w:cs="Times New Roman"/>
          <w:b/>
          <w:bCs/>
          <w:color w:val="000000"/>
          <w:kern w:val="24"/>
          <w:sz w:val="28"/>
          <w:szCs w:val="28"/>
        </w:rPr>
        <w:t>III. TỔ CHỨC HOẠT ĐỘNG</w:t>
      </w:r>
    </w:p>
    <w:tbl>
      <w:tblPr>
        <w:tblStyle w:val="TableGrid"/>
        <w:tblW w:w="9265" w:type="dxa"/>
        <w:tblLook w:val="04A0" w:firstRow="1" w:lastRow="0" w:firstColumn="1" w:lastColumn="0" w:noHBand="0" w:noVBand="1"/>
      </w:tblPr>
      <w:tblGrid>
        <w:gridCol w:w="6655"/>
        <w:gridCol w:w="2610"/>
      </w:tblGrid>
      <w:tr w:rsidR="003B0232" w:rsidRPr="000E2585" w:rsidTr="00D92CB0">
        <w:trPr>
          <w:trHeight w:val="366"/>
        </w:trPr>
        <w:tc>
          <w:tcPr>
            <w:tcW w:w="6655" w:type="dxa"/>
          </w:tcPr>
          <w:p w:rsidR="003B0232" w:rsidRPr="000E2585" w:rsidRDefault="003B0232" w:rsidP="000E2585">
            <w:pPr>
              <w:spacing w:line="288" w:lineRule="auto"/>
              <w:jc w:val="center"/>
              <w:rPr>
                <w:rFonts w:ascii="Times New Roman" w:hAnsi="Times New Roman" w:cs="Times New Roman"/>
                <w:b/>
                <w:sz w:val="28"/>
                <w:szCs w:val="28"/>
              </w:rPr>
            </w:pPr>
            <w:r w:rsidRPr="000E2585">
              <w:rPr>
                <w:rFonts w:ascii="Times New Roman" w:hAnsi="Times New Roman" w:cs="Times New Roman"/>
                <w:b/>
                <w:sz w:val="28"/>
                <w:szCs w:val="28"/>
              </w:rPr>
              <w:t>Hoạt động của cô</w:t>
            </w:r>
          </w:p>
        </w:tc>
        <w:tc>
          <w:tcPr>
            <w:tcW w:w="2610" w:type="dxa"/>
          </w:tcPr>
          <w:p w:rsidR="003B0232" w:rsidRPr="000E2585" w:rsidRDefault="003B0232" w:rsidP="000E2585">
            <w:pPr>
              <w:spacing w:line="288" w:lineRule="auto"/>
              <w:jc w:val="center"/>
              <w:rPr>
                <w:rFonts w:ascii="Times New Roman" w:hAnsi="Times New Roman" w:cs="Times New Roman"/>
                <w:b/>
                <w:sz w:val="28"/>
                <w:szCs w:val="28"/>
              </w:rPr>
            </w:pPr>
            <w:r w:rsidRPr="000E2585">
              <w:rPr>
                <w:rFonts w:ascii="Times New Roman" w:hAnsi="Times New Roman" w:cs="Times New Roman"/>
                <w:b/>
                <w:sz w:val="28"/>
                <w:szCs w:val="28"/>
              </w:rPr>
              <w:t>Hoạt động của trẻ</w:t>
            </w:r>
          </w:p>
        </w:tc>
      </w:tr>
      <w:tr w:rsidR="000E2585" w:rsidRPr="000E2585" w:rsidTr="000E2585">
        <w:trPr>
          <w:trHeight w:val="4370"/>
        </w:trPr>
        <w:tc>
          <w:tcPr>
            <w:tcW w:w="6655" w:type="dxa"/>
            <w:tcBorders>
              <w:top w:val="single" w:sz="6" w:space="0" w:color="000000"/>
              <w:left w:val="single" w:sz="6" w:space="0" w:color="000000"/>
              <w:bottom w:val="single" w:sz="6" w:space="0" w:color="000000"/>
              <w:right w:val="single" w:sz="6" w:space="0" w:color="000000"/>
            </w:tcBorders>
          </w:tcPr>
          <w:p w:rsidR="000E2585" w:rsidRPr="000E2585" w:rsidRDefault="000E2585" w:rsidP="000E2585">
            <w:pPr>
              <w:spacing w:line="288" w:lineRule="auto"/>
              <w:rPr>
                <w:rFonts w:ascii="Times New Roman" w:hAnsi="Times New Roman" w:cs="Times New Roman"/>
                <w:sz w:val="28"/>
                <w:szCs w:val="28"/>
              </w:rPr>
            </w:pPr>
            <w:r w:rsidRPr="000E2585">
              <w:rPr>
                <w:rStyle w:val="Strong"/>
                <w:rFonts w:ascii="Times New Roman" w:hAnsi="Times New Roman" w:cs="Times New Roman"/>
                <w:sz w:val="28"/>
                <w:szCs w:val="28"/>
              </w:rPr>
              <w:t>E1: Khơi gợi/Gắn kết</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cùng trẻ hát vận động bài “ Đàn vit con” đi 1 vòng quanh lớp</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Các con vừa hát bài hát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Trong bài hát nhắc tới con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Đàn vịt đi đâu?</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dẫn dắt vào câu chuyện: Các con muốn biết Vịt con được mẹ cho đi đâu chơi và điều gì đã xảy ra với Vịt con, bây giờ các con ngồi ngoan lắng nghe cô kể câu chuyện “ Đôi bạn tốt” Do Thu Thủy sưu tầm nhé.</w:t>
            </w:r>
          </w:p>
          <w:p w:rsidR="000E2585" w:rsidRPr="000E2585" w:rsidRDefault="000E2585" w:rsidP="000E2585">
            <w:pPr>
              <w:spacing w:line="288" w:lineRule="auto"/>
              <w:rPr>
                <w:rFonts w:ascii="Times New Roman" w:hAnsi="Times New Roman" w:cs="Times New Roman"/>
                <w:sz w:val="28"/>
                <w:szCs w:val="28"/>
              </w:rPr>
            </w:pPr>
            <w:r w:rsidRPr="000E2585">
              <w:rPr>
                <w:rStyle w:val="Strong"/>
                <w:rFonts w:ascii="Times New Roman" w:hAnsi="Times New Roman" w:cs="Times New Roman"/>
                <w:sz w:val="28"/>
                <w:szCs w:val="28"/>
              </w:rPr>
              <w:t>E2+E3 Khám phá +Giải thích</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lastRenderedPageBreak/>
              <w:t>- Cô kể diễn cảm lần 1: Cô kể kết hợp ngữ điệu, cử chỉ, nét mặt</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vừa kể cho các con nghe câu chuyện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kể lần 2: Cô kể diễn cảm + tranh minh hoạ.</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*Giảng giải đàm thoại nội dung câu chuyện.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vừa kể câu chuyện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Trong câu chuyện có những ai- Bạn gà, bạn vịt rủ nhau đi đâu?</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Cáo thấy gà bới giun thì cáo đã làm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Bạn gà sợ quá kêu cứu như thế nào?</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và các con cùng bắt trước tiếng gà con kêu nào! - Ai đã cứu gà con?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và các con cùng bắt trước tiếng vịt con nào!</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Bạn gà, vịt vui sướng hát như thế nào?</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Qua câu chuyện con yêu quý bạn nào? vì sao?</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Khi chơi với nhau các con phải chơi như thế nào?</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Giáo dục trẻ ngoan ngoãn, giúp đỡ nhau không đánh bạn không tranh giành đồ chơi với bạn.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kể lần 3: Bằng vi deo.</w:t>
            </w:r>
          </w:p>
          <w:p w:rsidR="000E2585" w:rsidRPr="000E2585" w:rsidRDefault="000E2585" w:rsidP="000E2585">
            <w:pPr>
              <w:spacing w:line="288" w:lineRule="auto"/>
              <w:rPr>
                <w:rFonts w:ascii="Times New Roman" w:hAnsi="Times New Roman" w:cs="Times New Roman"/>
                <w:sz w:val="28"/>
                <w:szCs w:val="28"/>
              </w:rPr>
            </w:pPr>
            <w:r w:rsidRPr="000E2585">
              <w:rPr>
                <w:rStyle w:val="Strong"/>
                <w:rFonts w:ascii="Times New Roman" w:hAnsi="Times New Roman" w:cs="Times New Roman"/>
                <w:sz w:val="28"/>
                <w:szCs w:val="28"/>
              </w:rPr>
              <w:t>E4: Củng cố/mở rộng/áp dụng</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vừa kể cho các con nghe câu chuyện gì?</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Trò chơi: Vịt, gà đi kiếm mồi</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giới thiệu cách chơi, luật chơi </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Tổ chức cho trẻ chơi</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chơi vận động trên nền nhạc bài hát “Đàn gà con”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khuyến khích trẻ chơi.</w:t>
            </w:r>
          </w:p>
          <w:p w:rsidR="000E2585" w:rsidRPr="000E2585" w:rsidRDefault="000E2585" w:rsidP="000E2585">
            <w:pPr>
              <w:spacing w:line="288" w:lineRule="auto"/>
              <w:rPr>
                <w:rFonts w:ascii="Times New Roman" w:hAnsi="Times New Roman" w:cs="Times New Roman"/>
                <w:sz w:val="28"/>
                <w:szCs w:val="28"/>
              </w:rPr>
            </w:pPr>
            <w:r w:rsidRPr="000E2585">
              <w:rPr>
                <w:rStyle w:val="Strong"/>
                <w:rFonts w:ascii="Times New Roman" w:hAnsi="Times New Roman" w:cs="Times New Roman"/>
                <w:sz w:val="28"/>
                <w:szCs w:val="28"/>
              </w:rPr>
              <w:t>E5: Đánh giá</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Cô nhận xét giờ học, tuyên dương khích lệ trẻ</w:t>
            </w:r>
          </w:p>
        </w:tc>
        <w:tc>
          <w:tcPr>
            <w:tcW w:w="2610" w:type="dxa"/>
          </w:tcPr>
          <w:p w:rsidR="000E2585" w:rsidRPr="000E2585" w:rsidRDefault="000E2585" w:rsidP="000E2585">
            <w:pPr>
              <w:spacing w:line="288" w:lineRule="auto"/>
              <w:rPr>
                <w:rFonts w:ascii="Times New Roman" w:hAnsi="Times New Roman" w:cs="Times New Roman"/>
                <w:bCs/>
                <w:color w:val="000000"/>
                <w:kern w:val="24"/>
                <w:sz w:val="28"/>
                <w:szCs w:val="28"/>
              </w:rPr>
            </w:pPr>
          </w:p>
          <w:p w:rsidR="000E2585" w:rsidRPr="000E2585" w:rsidRDefault="000E2585" w:rsidP="000E2585">
            <w:pPr>
              <w:spacing w:line="288" w:lineRule="auto"/>
              <w:rPr>
                <w:rFonts w:ascii="Times New Roman" w:hAnsi="Times New Roman" w:cs="Times New Roman"/>
                <w:bCs/>
                <w:color w:val="000000"/>
                <w:kern w:val="24"/>
                <w:sz w:val="28"/>
                <w:szCs w:val="28"/>
              </w:rPr>
            </w:pPr>
            <w:r w:rsidRPr="000E2585">
              <w:rPr>
                <w:rFonts w:ascii="Times New Roman" w:hAnsi="Times New Roman" w:cs="Times New Roman"/>
                <w:bCs/>
                <w:color w:val="000000"/>
                <w:kern w:val="24"/>
                <w:sz w:val="28"/>
                <w:szCs w:val="28"/>
              </w:rPr>
              <w:t>- Trẻ hát và vận động cùng cô</w:t>
            </w:r>
          </w:p>
          <w:p w:rsidR="000E2585" w:rsidRPr="000E2585" w:rsidRDefault="000E2585" w:rsidP="000E2585">
            <w:pPr>
              <w:spacing w:line="288" w:lineRule="auto"/>
              <w:rPr>
                <w:rFonts w:ascii="Times New Roman" w:hAnsi="Times New Roman" w:cs="Times New Roman"/>
                <w:bCs/>
                <w:color w:val="000000"/>
                <w:kern w:val="24"/>
                <w:sz w:val="28"/>
                <w:szCs w:val="28"/>
              </w:rPr>
            </w:pPr>
            <w:r w:rsidRPr="000E2585">
              <w:rPr>
                <w:rFonts w:ascii="Times New Roman" w:hAnsi="Times New Roman" w:cs="Times New Roman"/>
                <w:bCs/>
                <w:color w:val="000000"/>
                <w:kern w:val="24"/>
                <w:sz w:val="28"/>
                <w:szCs w:val="28"/>
              </w:rPr>
              <w:t>- Trẻ trả lời các câu hỏi của cô</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lắng nghe</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lastRenderedPageBreak/>
              <w:t>- Trẻ lắng nghe cô kể</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trả lời</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nghe cô kể lần 2 kết hợp tranh minh họa</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trả lời các câu hỏi của cô</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bắt chước tiếng gà con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bắt chước tiếng vịt con</w:t>
            </w: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trả lời</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xem video câu chuyện</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nghe cô hướng dẫn cách chơi.</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r w:rsidRPr="000E2585">
              <w:rPr>
                <w:rFonts w:ascii="Times New Roman" w:hAnsi="Times New Roman" w:cs="Times New Roman"/>
                <w:sz w:val="28"/>
                <w:szCs w:val="28"/>
              </w:rPr>
              <w:t>- Trẻ chơi</w:t>
            </w: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p>
          <w:p w:rsidR="000E2585" w:rsidRPr="000E2585" w:rsidRDefault="000E2585" w:rsidP="000E2585">
            <w:pPr>
              <w:spacing w:line="288" w:lineRule="auto"/>
              <w:rPr>
                <w:rFonts w:ascii="Times New Roman" w:hAnsi="Times New Roman" w:cs="Times New Roman"/>
                <w:sz w:val="28"/>
                <w:szCs w:val="28"/>
              </w:rPr>
            </w:pPr>
            <w:bookmarkStart w:id="0" w:name="_GoBack"/>
            <w:bookmarkEnd w:id="0"/>
          </w:p>
        </w:tc>
      </w:tr>
    </w:tbl>
    <w:p w:rsidR="003B0232" w:rsidRPr="000E2585" w:rsidRDefault="003B0232" w:rsidP="000E2585">
      <w:pPr>
        <w:spacing w:after="0" w:line="288" w:lineRule="auto"/>
        <w:rPr>
          <w:rFonts w:ascii="Times New Roman" w:hAnsi="Times New Roman" w:cs="Times New Roman"/>
          <w:sz w:val="28"/>
          <w:szCs w:val="28"/>
        </w:rPr>
      </w:pPr>
    </w:p>
    <w:sectPr w:rsidR="003B0232" w:rsidRPr="000E2585" w:rsidSect="000E2585">
      <w:pgSz w:w="12240" w:h="15840"/>
      <w:pgMar w:top="709" w:right="126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D53"/>
    <w:multiLevelType w:val="hybridMultilevel"/>
    <w:tmpl w:val="F5B493AC"/>
    <w:lvl w:ilvl="0" w:tplc="63E6E2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32682"/>
    <w:multiLevelType w:val="hybridMultilevel"/>
    <w:tmpl w:val="0FEE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76649"/>
    <w:multiLevelType w:val="hybridMultilevel"/>
    <w:tmpl w:val="23CEFD3C"/>
    <w:lvl w:ilvl="0" w:tplc="E7D449F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560BE"/>
    <w:multiLevelType w:val="hybridMultilevel"/>
    <w:tmpl w:val="20EA1F4E"/>
    <w:lvl w:ilvl="0" w:tplc="C488330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7B42"/>
    <w:multiLevelType w:val="hybridMultilevel"/>
    <w:tmpl w:val="17464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80298"/>
    <w:multiLevelType w:val="hybridMultilevel"/>
    <w:tmpl w:val="DF08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608B0"/>
    <w:multiLevelType w:val="hybridMultilevel"/>
    <w:tmpl w:val="749C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EC"/>
    <w:rsid w:val="000E2585"/>
    <w:rsid w:val="002D0AB9"/>
    <w:rsid w:val="00313E6E"/>
    <w:rsid w:val="003823C0"/>
    <w:rsid w:val="003B0232"/>
    <w:rsid w:val="007E7A0A"/>
    <w:rsid w:val="00913AEC"/>
    <w:rsid w:val="00932907"/>
    <w:rsid w:val="00963B9E"/>
    <w:rsid w:val="009950CA"/>
    <w:rsid w:val="00CF6F72"/>
    <w:rsid w:val="00D44704"/>
    <w:rsid w:val="00D82E49"/>
    <w:rsid w:val="00D92CB0"/>
    <w:rsid w:val="00DF7017"/>
    <w:rsid w:val="00F9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E09D"/>
  <w15:chartTrackingRefBased/>
  <w15:docId w15:val="{6A9309F8-6D82-4995-8E7C-C57F306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EC"/>
    <w:pPr>
      <w:ind w:left="720"/>
      <w:contextualSpacing/>
    </w:pPr>
  </w:style>
  <w:style w:type="table" w:styleId="TableGrid">
    <w:name w:val="Table Grid"/>
    <w:basedOn w:val="TableNormal"/>
    <w:uiPriority w:val="39"/>
    <w:rsid w:val="003B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07"/>
    <w:rPr>
      <w:rFonts w:ascii="Segoe UI" w:hAnsi="Segoe UI" w:cs="Segoe UI"/>
      <w:sz w:val="18"/>
      <w:szCs w:val="18"/>
    </w:rPr>
  </w:style>
  <w:style w:type="character" w:styleId="Strong">
    <w:name w:val="Strong"/>
    <w:uiPriority w:val="22"/>
    <w:qFormat/>
    <w:rsid w:val="000E2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cp:lastPrinted>2022-10-25T10:15:00Z</cp:lastPrinted>
  <dcterms:created xsi:type="dcterms:W3CDTF">2025-02-04T10:03:00Z</dcterms:created>
  <dcterms:modified xsi:type="dcterms:W3CDTF">2025-02-04T10:03:00Z</dcterms:modified>
</cp:coreProperties>
</file>