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AC" w:rsidRDefault="00EC57AC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EA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C14A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7A463E">
        <w:rPr>
          <w:b/>
          <w:color w:val="FF0000"/>
        </w:rPr>
        <w:t>25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2B6A7B">
        <w:rPr>
          <w:b/>
        </w:rPr>
        <w:t>4</w:t>
      </w:r>
      <w:r w:rsidR="007532F5">
        <w:rPr>
          <w:b/>
        </w:rPr>
        <w:t>-202</w:t>
      </w:r>
      <w:r w:rsidR="002B6A7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7A463E">
        <w:rPr>
          <w:b/>
          <w:color w:val="FF0000"/>
        </w:rPr>
        <w:t>24</w:t>
      </w:r>
      <w:r w:rsidR="00AE2BEC" w:rsidRPr="00360150">
        <w:rPr>
          <w:b/>
          <w:color w:val="FF0000"/>
        </w:rPr>
        <w:t>/</w:t>
      </w:r>
      <w:r w:rsidR="007A463E">
        <w:rPr>
          <w:b/>
          <w:color w:val="FF0000"/>
        </w:rPr>
        <w:t>02</w:t>
      </w:r>
      <w:r w:rsidR="00AE2BEC" w:rsidRPr="00360150">
        <w:rPr>
          <w:b/>
          <w:color w:val="FF0000"/>
        </w:rPr>
        <w:t>/202</w:t>
      </w:r>
      <w:r w:rsidR="007A463E">
        <w:rPr>
          <w:b/>
          <w:color w:val="FF0000"/>
        </w:rPr>
        <w:t xml:space="preserve">5 </w:t>
      </w:r>
      <w:r w:rsidRPr="00360150">
        <w:rPr>
          <w:b/>
          <w:color w:val="FF0000"/>
        </w:rPr>
        <w:t xml:space="preserve">ĐẾN NGÀY </w:t>
      </w:r>
      <w:r w:rsidR="00C4467F">
        <w:rPr>
          <w:b/>
          <w:color w:val="FF0000"/>
        </w:rPr>
        <w:t>28</w:t>
      </w:r>
      <w:bookmarkStart w:id="0" w:name="_GoBack"/>
      <w:bookmarkEnd w:id="0"/>
      <w:r w:rsidR="00CC7EFB" w:rsidRPr="00360150">
        <w:rPr>
          <w:b/>
          <w:color w:val="FF0000"/>
        </w:rPr>
        <w:t>/</w:t>
      </w:r>
      <w:r w:rsidR="007A463E">
        <w:rPr>
          <w:b/>
          <w:color w:val="FF0000"/>
        </w:rPr>
        <w:t>02</w:t>
      </w:r>
      <w:r w:rsidR="00AE2BEC" w:rsidRPr="00360150">
        <w:rPr>
          <w:b/>
          <w:color w:val="FF0000"/>
        </w:rPr>
        <w:t>/202</w:t>
      </w:r>
      <w:r w:rsidR="007A463E">
        <w:rPr>
          <w:b/>
          <w:color w:val="FF0000"/>
        </w:rPr>
        <w:t>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A940E1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,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 w:rsidRPr="00D7739E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>
              <w:rPr>
                <w:color w:val="000000" w:themeColor="text1"/>
                <w:sz w:val="28"/>
                <w:szCs w:val="28"/>
              </w:rPr>
              <w:t>tr</w:t>
            </w:r>
            <w:r w:rsidR="00D7739E" w:rsidRPr="00D7739E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</w:p>
          <w:p w:rsidR="007E44B6" w:rsidRPr="00F21F8F" w:rsidRDefault="00360150" w:rsidP="007E44B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5235D5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44B6">
              <w:rPr>
                <w:color w:val="000000" w:themeColor="text1"/>
                <w:sz w:val="28"/>
                <w:szCs w:val="28"/>
              </w:rPr>
              <w:t>H</w:t>
            </w:r>
            <w:r w:rsidR="007E44B6" w:rsidRPr="007E44B6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7E44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44B6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7E44B6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Pr="002E6512" w:rsidRDefault="00EF3A69" w:rsidP="007E44B6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83E3D">
              <w:rPr>
                <w:color w:val="000000" w:themeColor="text1"/>
                <w:sz w:val="28"/>
                <w:szCs w:val="28"/>
              </w:rPr>
              <w:t>XD KH “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Ng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ày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h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 xml:space="preserve"> rung 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chu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ô</w:t>
            </w:r>
            <w:r w:rsidR="00C83E3D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v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àng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D7739E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16C04">
              <w:rPr>
                <w:color w:val="000000" w:themeColor="text1"/>
                <w:sz w:val="28"/>
                <w:szCs w:val="28"/>
              </w:rPr>
              <w:t>H</w:t>
            </w:r>
            <w:r w:rsidR="00016C04" w:rsidRPr="00016C04">
              <w:rPr>
                <w:color w:val="000000" w:themeColor="text1"/>
                <w:sz w:val="28"/>
                <w:szCs w:val="28"/>
              </w:rPr>
              <w:t>Đ</w:t>
            </w:r>
            <w:r w:rsidR="00016C04">
              <w:rPr>
                <w:color w:val="000000" w:themeColor="text1"/>
                <w:sz w:val="28"/>
                <w:szCs w:val="28"/>
              </w:rPr>
              <w:t>H, H</w:t>
            </w:r>
            <w:r w:rsidR="00016C04" w:rsidRPr="00016C04">
              <w:rPr>
                <w:color w:val="000000" w:themeColor="text1"/>
                <w:sz w:val="28"/>
                <w:szCs w:val="28"/>
              </w:rPr>
              <w:t>Đ</w:t>
            </w:r>
            <w:r w:rsidR="00016C04">
              <w:rPr>
                <w:color w:val="000000" w:themeColor="text1"/>
                <w:sz w:val="28"/>
                <w:szCs w:val="28"/>
              </w:rPr>
              <w:t>NT, H</w:t>
            </w:r>
            <w:r w:rsidR="00016C04" w:rsidRPr="00016C04">
              <w:rPr>
                <w:color w:val="000000" w:themeColor="text1"/>
                <w:sz w:val="28"/>
                <w:szCs w:val="28"/>
              </w:rPr>
              <w:t>Đ</w:t>
            </w:r>
            <w:r w:rsidR="00016C04">
              <w:rPr>
                <w:color w:val="000000" w:themeColor="text1"/>
                <w:sz w:val="28"/>
                <w:szCs w:val="28"/>
              </w:rPr>
              <w:t>G</w:t>
            </w:r>
          </w:p>
          <w:p w:rsidR="0036449B" w:rsidRPr="00863C01" w:rsidRDefault="0036449B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7051B" w:rsidRPr="002E6512" w:rsidRDefault="0027051B" w:rsidP="00D7739E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4" w:rsidRPr="00863C01" w:rsidRDefault="00E26774" w:rsidP="00E2677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EE7AAB" w:rsidRPr="00863C01" w:rsidRDefault="00E26774" w:rsidP="006D656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26774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56F">
              <w:rPr>
                <w:color w:val="000000" w:themeColor="text1"/>
                <w:sz w:val="28"/>
                <w:szCs w:val="28"/>
              </w:rPr>
              <w:t>H</w:t>
            </w:r>
            <w:r w:rsidR="006D656F" w:rsidRPr="006D656F">
              <w:rPr>
                <w:color w:val="000000" w:themeColor="text1"/>
                <w:sz w:val="28"/>
                <w:szCs w:val="28"/>
              </w:rPr>
              <w:t>Đ</w:t>
            </w:r>
            <w:r w:rsidR="006D656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656F" w:rsidRPr="006D656F">
              <w:rPr>
                <w:color w:val="000000" w:themeColor="text1"/>
                <w:sz w:val="28"/>
                <w:szCs w:val="28"/>
              </w:rPr>
              <w:t>ă</w:t>
            </w:r>
            <w:r w:rsidR="006D656F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6D656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656F">
              <w:rPr>
                <w:color w:val="000000" w:themeColor="text1"/>
                <w:sz w:val="28"/>
                <w:szCs w:val="28"/>
              </w:rPr>
              <w:t>tr</w:t>
            </w:r>
            <w:r w:rsidR="006D656F" w:rsidRPr="006D656F">
              <w:rPr>
                <w:color w:val="000000" w:themeColor="text1"/>
                <w:sz w:val="28"/>
                <w:szCs w:val="28"/>
              </w:rPr>
              <w:t>ư</w:t>
            </w:r>
            <w:r w:rsidR="006D656F">
              <w:rPr>
                <w:color w:val="000000" w:themeColor="text1"/>
                <w:sz w:val="28"/>
                <w:szCs w:val="28"/>
              </w:rPr>
              <w:t>a</w:t>
            </w:r>
            <w:proofErr w:type="spellEnd"/>
            <w:r w:rsidR="006D656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6D656F">
              <w:rPr>
                <w:color w:val="000000" w:themeColor="text1"/>
                <w:sz w:val="28"/>
                <w:szCs w:val="28"/>
              </w:rPr>
              <w:t>ng</w:t>
            </w:r>
            <w:r w:rsidR="006D656F" w:rsidRPr="006D656F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  <w:r w:rsidR="006D656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656F">
              <w:rPr>
                <w:color w:val="000000" w:themeColor="text1"/>
                <w:sz w:val="28"/>
                <w:szCs w:val="28"/>
              </w:rPr>
              <w:t>tr</w:t>
            </w:r>
            <w:r w:rsidR="006D656F" w:rsidRPr="006D656F">
              <w:rPr>
                <w:color w:val="000000" w:themeColor="text1"/>
                <w:sz w:val="28"/>
                <w:szCs w:val="28"/>
              </w:rPr>
              <w:t>ư</w:t>
            </w:r>
            <w:r w:rsidR="006D656F">
              <w:rPr>
                <w:color w:val="000000" w:themeColor="text1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7A1BC2" w:rsidRPr="00863C01" w:rsidRDefault="001D1CE1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T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xu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â</w:t>
            </w:r>
            <w:r w:rsidR="00EF3A69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tr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ò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ơ</w:t>
            </w:r>
            <w:r w:rsidR="00EF3A69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d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â</w:t>
            </w:r>
            <w:r w:rsidR="00EF3A69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Pr="00A940E1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EF3A69" w:rsidRPr="0094244B" w:rsidRDefault="00C16480" w:rsidP="00EF3A69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A6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T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xu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â</w:t>
            </w:r>
            <w:r w:rsidR="00EF3A69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tr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ò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ch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ơ</w:t>
            </w:r>
            <w:r w:rsidR="00EF3A69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d</w:t>
            </w:r>
            <w:r w:rsidR="00EF3A69" w:rsidRPr="00EF3A69">
              <w:rPr>
                <w:color w:val="000000" w:themeColor="text1"/>
                <w:sz w:val="28"/>
                <w:szCs w:val="28"/>
              </w:rPr>
              <w:t>â</w:t>
            </w:r>
            <w:r w:rsidR="00EF3A69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EF3A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3A69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</w:p>
          <w:p w:rsidR="00FC1548" w:rsidRPr="0094244B" w:rsidRDefault="00FC1548" w:rsidP="00C16480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Default="00016C04" w:rsidP="00096F35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016C04">
              <w:rPr>
                <w:color w:val="000000" w:themeColor="text1"/>
                <w:sz w:val="28"/>
                <w:szCs w:val="28"/>
              </w:rPr>
              <w:t>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016C04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 xml:space="preserve"> VHTT 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c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ấp</w:t>
            </w:r>
            <w:proofErr w:type="spellEnd"/>
            <w:r w:rsidR="00C83E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3E3D">
              <w:rPr>
                <w:color w:val="000000" w:themeColor="text1"/>
                <w:sz w:val="28"/>
                <w:szCs w:val="28"/>
              </w:rPr>
              <w:t>Qu</w:t>
            </w:r>
            <w:r w:rsidR="00C83E3D" w:rsidRPr="00C83E3D">
              <w:rPr>
                <w:color w:val="000000" w:themeColor="text1"/>
                <w:sz w:val="28"/>
                <w:szCs w:val="28"/>
              </w:rPr>
              <w:t>ận</w:t>
            </w:r>
            <w:proofErr w:type="spellEnd"/>
          </w:p>
          <w:p w:rsidR="00743A43" w:rsidRPr="002E6512" w:rsidRDefault="00743A43" w:rsidP="00016C04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0" w:rsidRPr="000739D0" w:rsidRDefault="000739D0" w:rsidP="000739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>- LVVP</w:t>
            </w:r>
          </w:p>
          <w:p w:rsidR="008F15E7" w:rsidRPr="000739D0" w:rsidRDefault="000739D0" w:rsidP="000739D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739D0">
              <w:rPr>
                <w:color w:val="000000" w:themeColor="text1"/>
                <w:sz w:val="28"/>
                <w:szCs w:val="28"/>
              </w:rPr>
              <w:t>Kiể</w:t>
            </w:r>
            <w:r w:rsidR="00DC5D07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DC5D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5D07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DC5D07">
              <w:rPr>
                <w:color w:val="000000" w:themeColor="text1"/>
                <w:sz w:val="28"/>
                <w:szCs w:val="28"/>
              </w:rPr>
              <w:t xml:space="preserve"> H</w:t>
            </w:r>
            <w:r w:rsidR="00DC5D07" w:rsidRPr="00DC5D07">
              <w:rPr>
                <w:color w:val="000000" w:themeColor="text1"/>
                <w:sz w:val="28"/>
                <w:szCs w:val="28"/>
              </w:rPr>
              <w:t>Đ</w:t>
            </w:r>
            <w:r w:rsidR="00DC5D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5D07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DC5D07">
              <w:rPr>
                <w:color w:val="000000" w:themeColor="text1"/>
                <w:sz w:val="28"/>
                <w:szCs w:val="28"/>
              </w:rPr>
              <w:t xml:space="preserve"> page, CTT </w:t>
            </w:r>
            <w:proofErr w:type="spellStart"/>
            <w:r w:rsidR="00DC5D07">
              <w:rPr>
                <w:color w:val="000000" w:themeColor="text1"/>
                <w:sz w:val="28"/>
                <w:szCs w:val="28"/>
              </w:rPr>
              <w:t>c</w:t>
            </w:r>
            <w:r w:rsidR="00DC5D07" w:rsidRPr="00DC5D07">
              <w:rPr>
                <w:color w:val="000000" w:themeColor="text1"/>
                <w:sz w:val="28"/>
                <w:szCs w:val="28"/>
              </w:rPr>
              <w:t>ủ</w:t>
            </w:r>
            <w:r w:rsidR="00DC5D07">
              <w:rPr>
                <w:color w:val="000000" w:themeColor="text1"/>
                <w:sz w:val="28"/>
                <w:szCs w:val="28"/>
              </w:rPr>
              <w:t>a</w:t>
            </w:r>
            <w:proofErr w:type="spellEnd"/>
            <w:r w:rsidR="00DC5D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5D07">
              <w:rPr>
                <w:color w:val="000000" w:themeColor="text1"/>
                <w:sz w:val="28"/>
                <w:szCs w:val="28"/>
              </w:rPr>
              <w:t>trư</w:t>
            </w:r>
            <w:r w:rsidR="00DC5D07" w:rsidRPr="00DC5D07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AF" w:rsidRPr="000739D0" w:rsidRDefault="009515D0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>-</w:t>
            </w:r>
            <w:r w:rsidR="0050484D" w:rsidRPr="000739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739E" w:rsidRPr="000739D0">
              <w:rPr>
                <w:color w:val="000000" w:themeColor="text1"/>
                <w:sz w:val="28"/>
                <w:szCs w:val="28"/>
              </w:rPr>
              <w:t>LVVP</w:t>
            </w:r>
          </w:p>
          <w:p w:rsidR="00E26774" w:rsidRDefault="00553AA0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83E3D" w:rsidRPr="000739D0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83E3D" w:rsidRPr="000739D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3E3D" w:rsidRPr="000739D0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83E3D" w:rsidRPr="000739D0">
              <w:rPr>
                <w:color w:val="000000" w:themeColor="text1"/>
                <w:sz w:val="28"/>
                <w:szCs w:val="28"/>
              </w:rPr>
              <w:t xml:space="preserve"> HĐ </w:t>
            </w:r>
          </w:p>
          <w:p w:rsidR="00DC5D07" w:rsidRPr="000739D0" w:rsidRDefault="00DC5D07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9" w:rsidRPr="00C16480" w:rsidRDefault="0027051B" w:rsidP="00553AA0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Chu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ẩn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b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c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 w:rsidRPr="00553AA0">
              <w:rPr>
                <w:color w:val="000000" w:themeColor="text1"/>
                <w:sz w:val="28"/>
                <w:szCs w:val="28"/>
              </w:rPr>
              <w:t>đ</w:t>
            </w:r>
            <w:r w:rsidR="00553AA0">
              <w:rPr>
                <w:color w:val="000000" w:themeColor="text1"/>
                <w:sz w:val="28"/>
                <w:szCs w:val="28"/>
              </w:rPr>
              <w:t>i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ki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ện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di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ễ</w:t>
            </w:r>
            <w:r w:rsidR="00553AA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H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ch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 w:rsidR="00553A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AA0">
              <w:rPr>
                <w:color w:val="000000" w:themeColor="text1"/>
                <w:sz w:val="28"/>
                <w:szCs w:val="28"/>
              </w:rPr>
              <w:t>xu</w:t>
            </w:r>
            <w:r w:rsidR="00553AA0" w:rsidRPr="00553AA0">
              <w:rPr>
                <w:color w:val="000000" w:themeColor="text1"/>
                <w:sz w:val="28"/>
                <w:szCs w:val="28"/>
              </w:rPr>
              <w:t>â</w:t>
            </w:r>
            <w:r w:rsidR="00553AA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Pr="00A940E1" w:rsidRDefault="00EF3A69" w:rsidP="007A463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7A463E">
              <w:rPr>
                <w:color w:val="000000" w:themeColor="text1"/>
                <w:sz w:val="28"/>
                <w:szCs w:val="28"/>
              </w:rPr>
              <w:t xml:space="preserve">15h30’ </w:t>
            </w:r>
            <w:proofErr w:type="spellStart"/>
            <w:r w:rsidR="007A463E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463E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7A463E"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="007A463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7A463E">
              <w:rPr>
                <w:color w:val="000000" w:themeColor="text1"/>
                <w:sz w:val="28"/>
                <w:szCs w:val="28"/>
              </w:rPr>
              <w:t xml:space="preserve"> PGD.</w:t>
            </w:r>
          </w:p>
          <w:p w:rsidR="002549AE" w:rsidRPr="00EB49BA" w:rsidRDefault="002549AE" w:rsidP="00F420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-14h30’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EF3A69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EF3A69">
              <w:rPr>
                <w:color w:val="000000" w:themeColor="text1"/>
                <w:sz w:val="28"/>
                <w:szCs w:val="28"/>
              </w:rPr>
              <w:t>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EF3A69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EF3A69">
              <w:rPr>
                <w:color w:val="000000" w:themeColor="text1"/>
                <w:sz w:val="28"/>
                <w:szCs w:val="28"/>
              </w:rPr>
              <w:t>ốt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EF3A69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phư</w:t>
            </w:r>
            <w:r w:rsidRPr="00EF3A69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NT</w:t>
            </w:r>
          </w:p>
          <w:p w:rsidR="00EF3A69" w:rsidRPr="00A940E1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EF3A69" w:rsidRPr="00EF3A69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27038C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27038C">
              <w:rPr>
                <w:b/>
                <w:szCs w:val="24"/>
              </w:rPr>
              <w:t xml:space="preserve"> </w:t>
            </w:r>
            <w:proofErr w:type="spellStart"/>
            <w:r w:rsidRPr="0027038C">
              <w:rPr>
                <w:b/>
                <w:szCs w:val="24"/>
              </w:rPr>
              <w:t>Hiệu</w:t>
            </w:r>
            <w:proofErr w:type="spellEnd"/>
            <w:r w:rsidRPr="0027038C">
              <w:rPr>
                <w:b/>
                <w:szCs w:val="24"/>
              </w:rPr>
              <w:t xml:space="preserve"> </w:t>
            </w:r>
            <w:proofErr w:type="spellStart"/>
            <w:r w:rsidRPr="0027038C">
              <w:rPr>
                <w:b/>
                <w:szCs w:val="24"/>
              </w:rPr>
              <w:t>phó</w:t>
            </w:r>
            <w:proofErr w:type="spellEnd"/>
          </w:p>
          <w:p w:rsidR="00E97DB1" w:rsidRPr="0027038C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27038C">
              <w:rPr>
                <w:b/>
                <w:szCs w:val="24"/>
              </w:rPr>
              <w:t>Vũ</w:t>
            </w:r>
            <w:proofErr w:type="spellEnd"/>
            <w:r w:rsidRPr="0027038C">
              <w:rPr>
                <w:b/>
                <w:szCs w:val="24"/>
              </w:rPr>
              <w:t xml:space="preserve"> </w:t>
            </w:r>
            <w:proofErr w:type="spellStart"/>
            <w:r w:rsidRPr="0027038C">
              <w:rPr>
                <w:b/>
                <w:szCs w:val="24"/>
              </w:rPr>
              <w:t>Thị</w:t>
            </w:r>
            <w:proofErr w:type="spellEnd"/>
            <w:r w:rsidRPr="0027038C">
              <w:rPr>
                <w:b/>
                <w:szCs w:val="24"/>
              </w:rPr>
              <w:t xml:space="preserve"> </w:t>
            </w:r>
            <w:proofErr w:type="spellStart"/>
            <w:r w:rsidRPr="0027038C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27038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27038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E" w:rsidRPr="0027038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B56095" w:rsidRPr="0027038C" w:rsidRDefault="004A193E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giao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lastRenderedPageBreak/>
              <w:t>nhận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thực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phẩm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tại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bếp</w:t>
            </w:r>
            <w:proofErr w:type="spellEnd"/>
          </w:p>
          <w:p w:rsidR="00B56095" w:rsidRPr="0027038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proofErr w:type="spellStart"/>
            <w:r w:rsidRPr="0027038C">
              <w:rPr>
                <w:sz w:val="26"/>
                <w:szCs w:val="26"/>
              </w:rPr>
              <w:t>Họp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Giao</w:t>
            </w:r>
            <w:proofErr w:type="spellEnd"/>
            <w:r w:rsidRPr="0027038C">
              <w:rPr>
                <w:sz w:val="26"/>
                <w:szCs w:val="26"/>
              </w:rPr>
              <w:t xml:space="preserve"> ban BGH</w:t>
            </w:r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E" w:rsidRPr="0027038C" w:rsidRDefault="00B56095" w:rsidP="004A193E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4A193E" w:rsidRPr="0027038C" w:rsidRDefault="004A193E" w:rsidP="004A193E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công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lastRenderedPageBreak/>
              <w:t>tác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đón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trẻ</w:t>
            </w:r>
            <w:proofErr w:type="spellEnd"/>
            <w:r w:rsidRPr="0027038C">
              <w:rPr>
                <w:sz w:val="26"/>
                <w:szCs w:val="26"/>
              </w:rPr>
              <w:t xml:space="preserve">, </w:t>
            </w:r>
            <w:proofErr w:type="spellStart"/>
            <w:r w:rsidRPr="0027038C">
              <w:rPr>
                <w:sz w:val="26"/>
                <w:szCs w:val="26"/>
              </w:rPr>
              <w:t>chào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cờ</w:t>
            </w:r>
            <w:proofErr w:type="spellEnd"/>
            <w:r w:rsidRPr="0027038C">
              <w:rPr>
                <w:sz w:val="26"/>
                <w:szCs w:val="26"/>
              </w:rPr>
              <w:t xml:space="preserve">, </w:t>
            </w:r>
            <w:proofErr w:type="spellStart"/>
            <w:r w:rsidRPr="0027038C">
              <w:rPr>
                <w:sz w:val="26"/>
                <w:szCs w:val="26"/>
              </w:rPr>
              <w:t>thể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dục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sáng</w:t>
            </w:r>
            <w:proofErr w:type="spellEnd"/>
            <w:r w:rsidRPr="0027038C">
              <w:rPr>
                <w:sz w:val="26"/>
                <w:szCs w:val="26"/>
              </w:rPr>
              <w:t>.</w:t>
            </w:r>
          </w:p>
          <w:p w:rsidR="00E97DB1" w:rsidRPr="0027038C" w:rsidRDefault="00B56095" w:rsidP="00B5609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27038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HĐ </w:t>
            </w:r>
            <w:proofErr w:type="spellStart"/>
            <w:r w:rsidRPr="0027038C">
              <w:rPr>
                <w:sz w:val="26"/>
                <w:szCs w:val="26"/>
              </w:rPr>
              <w:t>ăn</w:t>
            </w:r>
            <w:proofErr w:type="spellEnd"/>
            <w:r w:rsidR="004A193E" w:rsidRPr="0027038C">
              <w:rPr>
                <w:sz w:val="26"/>
                <w:szCs w:val="26"/>
              </w:rPr>
              <w:t xml:space="preserve">, </w:t>
            </w:r>
            <w:proofErr w:type="spellStart"/>
            <w:r w:rsidR="004A193E" w:rsidRPr="0027038C">
              <w:rPr>
                <w:sz w:val="26"/>
                <w:szCs w:val="26"/>
              </w:rPr>
              <w:t>ngủ</w:t>
            </w:r>
            <w:proofErr w:type="spellEnd"/>
            <w:r w:rsidR="004A193E" w:rsidRPr="0027038C">
              <w:rPr>
                <w:sz w:val="26"/>
                <w:szCs w:val="26"/>
              </w:rPr>
              <w:t xml:space="preserve"> </w:t>
            </w:r>
            <w:proofErr w:type="spellStart"/>
            <w:r w:rsidR="004A193E" w:rsidRPr="0027038C">
              <w:rPr>
                <w:sz w:val="26"/>
                <w:szCs w:val="26"/>
              </w:rPr>
              <w:t>các</w:t>
            </w:r>
            <w:proofErr w:type="spellEnd"/>
            <w:r w:rsidRPr="0027038C">
              <w:rPr>
                <w:sz w:val="26"/>
                <w:szCs w:val="26"/>
                <w:lang w:val="vi-VN"/>
              </w:rPr>
              <w:t xml:space="preserve"> lớ</w:t>
            </w:r>
            <w:r w:rsidR="004A193E" w:rsidRPr="0027038C">
              <w:rPr>
                <w:sz w:val="26"/>
                <w:szCs w:val="26"/>
                <w:lang w:val="vi-VN"/>
              </w:rPr>
              <w:t>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038C" w:rsidRDefault="00B56095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HĐ </w:t>
            </w:r>
            <w:proofErr w:type="spellStart"/>
            <w:r w:rsidRPr="0027038C">
              <w:rPr>
                <w:sz w:val="26"/>
                <w:szCs w:val="26"/>
              </w:rPr>
              <w:lastRenderedPageBreak/>
              <w:t>của</w:t>
            </w:r>
            <w:proofErr w:type="spellEnd"/>
            <w:r w:rsidRPr="0027038C">
              <w:rPr>
                <w:sz w:val="26"/>
                <w:szCs w:val="26"/>
              </w:rPr>
              <w:t xml:space="preserve"> NVND</w:t>
            </w:r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HĐH, HĐNT, HĐG</w:t>
            </w:r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C" w:rsidRPr="0027038C" w:rsidRDefault="007214D8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công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lastRenderedPageBreak/>
              <w:t>tác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đón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trẻ</w:t>
            </w:r>
            <w:proofErr w:type="spellEnd"/>
            <w:r w:rsidRPr="0027038C">
              <w:rPr>
                <w:sz w:val="26"/>
                <w:szCs w:val="26"/>
              </w:rPr>
              <w:t xml:space="preserve">, </w:t>
            </w:r>
            <w:proofErr w:type="spellStart"/>
            <w:r w:rsidRPr="0027038C">
              <w:rPr>
                <w:sz w:val="26"/>
                <w:szCs w:val="26"/>
              </w:rPr>
              <w:t>chào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cờ</w:t>
            </w:r>
            <w:proofErr w:type="spellEnd"/>
            <w:r w:rsidRPr="0027038C">
              <w:rPr>
                <w:sz w:val="26"/>
                <w:szCs w:val="26"/>
              </w:rPr>
              <w:t xml:space="preserve">, </w:t>
            </w:r>
            <w:proofErr w:type="spellStart"/>
            <w:r w:rsidRPr="0027038C">
              <w:rPr>
                <w:sz w:val="26"/>
                <w:szCs w:val="26"/>
              </w:rPr>
              <w:t>thể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dục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sáng</w:t>
            </w:r>
            <w:proofErr w:type="spellEnd"/>
            <w:r w:rsidRPr="0027038C">
              <w:rPr>
                <w:sz w:val="26"/>
                <w:szCs w:val="26"/>
              </w:rPr>
              <w:t>.</w:t>
            </w:r>
          </w:p>
          <w:p w:rsidR="00E97DB1" w:rsidRPr="0027038C" w:rsidRDefault="0027038C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Tổ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chức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hội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chợ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xuân</w:t>
            </w:r>
            <w:proofErr w:type="spellEnd"/>
            <w:r w:rsidRPr="0027038C">
              <w:rPr>
                <w:sz w:val="26"/>
                <w:szCs w:val="26"/>
              </w:rPr>
              <w:t xml:space="preserve"> – </w:t>
            </w:r>
            <w:proofErr w:type="spellStart"/>
            <w:r w:rsidRPr="0027038C">
              <w:rPr>
                <w:sz w:val="26"/>
                <w:szCs w:val="26"/>
              </w:rPr>
              <w:t>Các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trò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chơi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dân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C" w:rsidRPr="0027038C" w:rsidRDefault="007214D8" w:rsidP="0027038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27038C" w:rsidRPr="0027038C" w:rsidRDefault="0027038C" w:rsidP="0027038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lastRenderedPageBreak/>
              <w:t>giao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nhận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thực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phẩm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tại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bếp</w:t>
            </w:r>
            <w:proofErr w:type="spellEnd"/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8"/>
                <w:szCs w:val="28"/>
              </w:rPr>
              <w:t xml:space="preserve"> </w:t>
            </w: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Tổ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chức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hội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chợ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xuân</w:t>
            </w:r>
            <w:proofErr w:type="spellEnd"/>
            <w:r w:rsidRPr="0027038C">
              <w:rPr>
                <w:sz w:val="26"/>
                <w:szCs w:val="26"/>
              </w:rPr>
              <w:t xml:space="preserve"> – </w:t>
            </w:r>
            <w:proofErr w:type="spellStart"/>
            <w:r w:rsidRPr="0027038C">
              <w:rPr>
                <w:sz w:val="26"/>
                <w:szCs w:val="26"/>
              </w:rPr>
              <w:t>Các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trò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chơi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dân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gian</w:t>
            </w:r>
            <w:proofErr w:type="spellEnd"/>
          </w:p>
          <w:p w:rsidR="0027038C" w:rsidRPr="0027038C" w:rsidRDefault="0027038C" w:rsidP="0027038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C" w:rsidRPr="0027038C" w:rsidRDefault="0027038C" w:rsidP="0027038C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lastRenderedPageBreak/>
              <w:t>Tham</w:t>
            </w:r>
            <w:proofErr w:type="spellEnd"/>
            <w:r w:rsidRPr="002703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2703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2703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27038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7038C">
              <w:rPr>
                <w:color w:val="000000" w:themeColor="text1"/>
                <w:sz w:val="26"/>
                <w:szCs w:val="26"/>
              </w:rPr>
              <w:lastRenderedPageBreak/>
              <w:t xml:space="preserve">VHTT </w:t>
            </w: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2703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</w:p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27038C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038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27038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E" w:rsidRPr="0027038C" w:rsidRDefault="004A193E" w:rsidP="004A193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B56095" w:rsidRPr="0027038C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proofErr w:type="spellStart"/>
            <w:r w:rsidRPr="0027038C">
              <w:rPr>
                <w:sz w:val="26"/>
                <w:szCs w:val="26"/>
              </w:rPr>
              <w:t>Làm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việc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tại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phòng</w:t>
            </w:r>
            <w:proofErr w:type="spellEnd"/>
          </w:p>
          <w:p w:rsidR="004A193E" w:rsidRPr="0027038C" w:rsidRDefault="004A193E" w:rsidP="004A193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HĐ </w:t>
            </w:r>
            <w:proofErr w:type="spellStart"/>
            <w:r w:rsidRPr="0027038C">
              <w:rPr>
                <w:sz w:val="26"/>
                <w:szCs w:val="26"/>
              </w:rPr>
              <w:t>chiều</w:t>
            </w:r>
            <w:proofErr w:type="spellEnd"/>
            <w:r w:rsidRPr="0027038C">
              <w:rPr>
                <w:sz w:val="26"/>
                <w:szCs w:val="26"/>
                <w:lang w:val="vi-VN"/>
              </w:rPr>
              <w:t xml:space="preserve"> lớp </w:t>
            </w:r>
            <w:r w:rsidRPr="0027038C">
              <w:rPr>
                <w:sz w:val="26"/>
                <w:szCs w:val="26"/>
              </w:rPr>
              <w:t>B2</w:t>
            </w:r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E" w:rsidRPr="0027038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</w:t>
            </w:r>
          </w:p>
          <w:p w:rsidR="00B56095" w:rsidRPr="0027038C" w:rsidRDefault="004A193E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27038C">
              <w:rPr>
                <w:sz w:val="26"/>
                <w:szCs w:val="26"/>
              </w:rPr>
              <w:t>Kiểm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27038C">
              <w:rPr>
                <w:sz w:val="26"/>
                <w:szCs w:val="26"/>
              </w:rPr>
              <w:t>tra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sổ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sách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nuôi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dưỡng</w:t>
            </w:r>
            <w:proofErr w:type="spellEnd"/>
          </w:p>
          <w:p w:rsidR="00B56095" w:rsidRPr="0027038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r w:rsidRPr="0027038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27038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7214D8" w:rsidRPr="0027038C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r w:rsidRPr="0027038C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27038C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27038C">
              <w:rPr>
                <w:sz w:val="26"/>
                <w:szCs w:val="26"/>
              </w:rPr>
              <w:t>Kiểm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27038C">
              <w:rPr>
                <w:sz w:val="26"/>
                <w:szCs w:val="26"/>
              </w:rPr>
              <w:t>tra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27038C">
              <w:rPr>
                <w:sz w:val="26"/>
                <w:szCs w:val="26"/>
              </w:rPr>
              <w:t>giờ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trả</w:t>
            </w:r>
            <w:proofErr w:type="spellEnd"/>
            <w:r w:rsidR="00B56095" w:rsidRPr="0027038C">
              <w:rPr>
                <w:sz w:val="26"/>
                <w:szCs w:val="26"/>
              </w:rPr>
              <w:t xml:space="preserve"> </w:t>
            </w:r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trẻ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r w:rsidR="00B56095" w:rsidRPr="0027038C">
              <w:rPr>
                <w:sz w:val="26"/>
                <w:szCs w:val="26"/>
                <w:lang w:val="vi-VN"/>
              </w:rPr>
              <w:t xml:space="preserve">lớp </w:t>
            </w:r>
            <w:r w:rsidRPr="0027038C">
              <w:rPr>
                <w:sz w:val="26"/>
                <w:szCs w:val="26"/>
              </w:rPr>
              <w:t>D2</w:t>
            </w:r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E97DB1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Kiểm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tra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hoạt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động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giờ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ăn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chiều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các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lớp</w:t>
            </w:r>
            <w:proofErr w:type="spellEnd"/>
            <w:r w:rsidRPr="0027038C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 xml:space="preserve">- </w:t>
            </w:r>
            <w:proofErr w:type="spellStart"/>
            <w:r w:rsidRPr="0027038C">
              <w:rPr>
                <w:sz w:val="26"/>
                <w:szCs w:val="26"/>
              </w:rPr>
              <w:t>Nội</w:t>
            </w:r>
            <w:proofErr w:type="spellEnd"/>
            <w:r w:rsidRPr="0027038C">
              <w:rPr>
                <w:sz w:val="26"/>
                <w:szCs w:val="26"/>
              </w:rPr>
              <w:t xml:space="preserve"> dung: </w:t>
            </w:r>
          </w:p>
          <w:p w:rsidR="0027038C" w:rsidRPr="0027038C" w:rsidRDefault="0027038C" w:rsidP="0027038C">
            <w:pPr>
              <w:spacing w:after="0" w:line="320" w:lineRule="exact"/>
              <w:rPr>
                <w:sz w:val="26"/>
                <w:szCs w:val="26"/>
              </w:rPr>
            </w:pPr>
            <w:r w:rsidRPr="0027038C">
              <w:rPr>
                <w:sz w:val="26"/>
                <w:szCs w:val="26"/>
              </w:rPr>
              <w:t>-</w:t>
            </w:r>
            <w:proofErr w:type="spellStart"/>
            <w:r w:rsidRPr="0027038C">
              <w:rPr>
                <w:sz w:val="26"/>
                <w:szCs w:val="26"/>
              </w:rPr>
              <w:t>Tổng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vệ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sinh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toàn</w:t>
            </w:r>
            <w:proofErr w:type="spellEnd"/>
            <w:r w:rsidRPr="0027038C">
              <w:rPr>
                <w:sz w:val="26"/>
                <w:szCs w:val="26"/>
              </w:rPr>
              <w:t xml:space="preserve"> </w:t>
            </w:r>
            <w:proofErr w:type="spellStart"/>
            <w:r w:rsidRPr="0027038C">
              <w:rPr>
                <w:sz w:val="26"/>
                <w:szCs w:val="26"/>
              </w:rPr>
              <w:t>trường</w:t>
            </w:r>
            <w:proofErr w:type="spellEnd"/>
          </w:p>
          <w:p w:rsidR="00E97DB1" w:rsidRPr="0027038C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A463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A463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A463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7A463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A463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A463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A463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A463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A463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A463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A463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63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3E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Default="007A463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57408"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157408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57408"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157408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57408" w:rsidRPr="007A463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157408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57408" w:rsidRPr="007A463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157408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A463E">
              <w:rPr>
                <w:color w:val="000000" w:themeColor="text1"/>
                <w:sz w:val="26"/>
                <w:szCs w:val="26"/>
              </w:rPr>
              <w:t xml:space="preserve">NT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A1.</w:t>
            </w:r>
          </w:p>
          <w:p w:rsidR="007A463E" w:rsidRDefault="007A463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7A463E" w:rsidRPr="007A463E" w:rsidRDefault="007A463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3E" w:rsidRPr="007A463E" w:rsidRDefault="00157408" w:rsidP="007A463E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7A463E" w:rsidRDefault="007A463E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A463E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7A463E" w:rsidRDefault="007A463E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chợ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A463E" w:rsidRDefault="007A463E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>,</w:t>
            </w:r>
          </w:p>
          <w:p w:rsidR="007A463E" w:rsidRPr="007A463E" w:rsidRDefault="007A463E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chợ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7A46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63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A463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D1.</w:t>
            </w:r>
          </w:p>
          <w:p w:rsidR="00157408" w:rsidRPr="007A463E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3E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A463E" w:rsidRPr="007A463E">
              <w:rPr>
                <w:color w:val="000000" w:themeColor="text1"/>
                <w:sz w:val="26"/>
                <w:szCs w:val="26"/>
              </w:rPr>
              <w:t>HĐNK.</w:t>
            </w:r>
          </w:p>
          <w:p w:rsidR="007A463E" w:rsidRPr="007A463E" w:rsidRDefault="007A463E" w:rsidP="007A463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A463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A463E" w:rsidRPr="007A463E" w:rsidRDefault="007A463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mai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A463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A463E" w:rsidRDefault="00157408" w:rsidP="007A463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A463E" w:rsidRPr="007A463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A463E" w:rsidRPr="007A463E">
              <w:rPr>
                <w:color w:val="000000" w:themeColor="text1"/>
                <w:sz w:val="26"/>
                <w:szCs w:val="26"/>
              </w:rPr>
              <w:t xml:space="preserve"> B1.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A463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A463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A463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A463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463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A463E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21016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044DCF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947092"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30B54"/>
    <w:rsid w:val="00044DCF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38C"/>
    <w:rsid w:val="0027051B"/>
    <w:rsid w:val="00280C35"/>
    <w:rsid w:val="00282A1B"/>
    <w:rsid w:val="00296129"/>
    <w:rsid w:val="002A29DE"/>
    <w:rsid w:val="002B6A7B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93853"/>
    <w:rsid w:val="004A193E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A463E"/>
    <w:rsid w:val="007B1578"/>
    <w:rsid w:val="007C4465"/>
    <w:rsid w:val="007E353B"/>
    <w:rsid w:val="007E44B6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038D9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59DB"/>
    <w:rsid w:val="00AA61BF"/>
    <w:rsid w:val="00AB0D17"/>
    <w:rsid w:val="00AC4254"/>
    <w:rsid w:val="00AD4A7D"/>
    <w:rsid w:val="00AD7870"/>
    <w:rsid w:val="00AE2BEC"/>
    <w:rsid w:val="00AE63F5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41364"/>
    <w:rsid w:val="00C4467F"/>
    <w:rsid w:val="00C531D4"/>
    <w:rsid w:val="00C56611"/>
    <w:rsid w:val="00C632A9"/>
    <w:rsid w:val="00C639E1"/>
    <w:rsid w:val="00C66D3A"/>
    <w:rsid w:val="00C75B47"/>
    <w:rsid w:val="00C8269B"/>
    <w:rsid w:val="00C83E3D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90D21"/>
    <w:rsid w:val="00D9684E"/>
    <w:rsid w:val="00DA0269"/>
    <w:rsid w:val="00DA2FBC"/>
    <w:rsid w:val="00DA41A0"/>
    <w:rsid w:val="00DB29E0"/>
    <w:rsid w:val="00DC08F7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E203"/>
  <w15:docId w15:val="{8632C08D-3E4E-4000-93D0-708CEEB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DF16-A363-4ACD-9032-89D6D02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</cp:revision>
  <dcterms:created xsi:type="dcterms:W3CDTF">2025-02-24T07:30:00Z</dcterms:created>
  <dcterms:modified xsi:type="dcterms:W3CDTF">2025-02-24T07:55:00Z</dcterms:modified>
</cp:coreProperties>
</file>