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ind w:right="412.2047244094506"/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25/11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01/12/2024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color w:val="ff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1431925" cy="2889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68150" y="378000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1431925" cy="288925"/>
                <wp:effectExtent b="0" l="0" r="0" t="0"/>
                <wp:wrapNone/>
                <wp:docPr id="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288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45"/>
        <w:gridCol w:w="5565"/>
        <w:gridCol w:w="3075"/>
        <w:gridCol w:w="1320"/>
        <w:gridCol w:w="1875"/>
        <w:gridCol w:w="1635"/>
        <w:tblGridChange w:id="0">
          <w:tblGrid>
            <w:gridCol w:w="1035"/>
            <w:gridCol w:w="945"/>
            <w:gridCol w:w="5565"/>
            <w:gridCol w:w="3075"/>
            <w:gridCol w:w="1320"/>
            <w:gridCol w:w="1875"/>
            <w:gridCol w:w="1635"/>
          </w:tblGrid>
        </w:tblGridChange>
      </w:tblGrid>
      <w:tr>
        <w:trPr>
          <w:cantSplit w:val="0"/>
          <w:trHeight w:val="238.9453124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- 8h00: Chào cờ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- 9h00: Họp giao ban BGH và TPT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Thu TPT, GVCN</w:t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đ/c Thu TPT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.91796874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 việc thực hiện dạy thêm, học thêm khối 3</w:t>
            </w:r>
          </w:p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(Từ 25/11-1/12)</w:t>
            </w:r>
          </w:p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Chuẩn bị hồ sơ HN kiểm điểm, đánh giá, xếp loại chi bộ, đảng viên.</w:t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Đánh giá, xếp loại tháng CBGVNV T11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Đinh Yến, GV và HS khối 3</w:t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bottom w:color="ff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Dự giờ 4A4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ff0000" w:space="0" w:sz="4" w:val="single"/>
              <w:left w:color="ff0000" w:space="0" w:sz="4" w:val="single"/>
              <w:bottom w:color="ff0000" w:space="0" w:sz="4" w:val="single"/>
              <w:right w:color="ff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- 16h30 HN kiểm điểm, đánh giá, xếp loại chi bộ và đảng viên năm 2024</w:t>
            </w:r>
          </w:p>
        </w:tc>
        <w:tc>
          <w:tcPr>
            <w:tcBorders>
              <w:left w:color="ff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ff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KTNB đc Hương lớp 4A4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right="-10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br w:type="textWrapping"/>
              <w:t xml:space="preserve">Đ/c Thức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- 14h00: Hội nghị BCH Đảng bộ phường tháng 11/2024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.91796874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Ngày hội TT học sinh năm 2024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.890624999999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- 14h: Họp giao ban HT tại PGD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- 14h: Chuyên đề môn Công nghệ 5 tại TH Thạch Bàn A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hồ sơ HN kiểm điểm, đánh giá, xếp loại chi bộ, đảng viên.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Hoàng Yến, Chương</w:t>
            </w:r>
          </w:p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.94531249999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5D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Chuyên đề môn Khoa học (5A5)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- 8h00: HS K3 tham quan Đình Trường Lâm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- 9h: HS K3 tham quan Đình Thanh Am.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Chương, GV K4,5, TTCM K1-5</w:t>
            </w:r>
          </w:p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Yến, GV, HS K3</w:t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Thức, Thu, Hoàng Trang,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6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67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.86328124999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- 14h00: Dự Chuyên đề TV 5 tại TH Giang Biên.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- 14h00: Giao ban ĐU-UBND phường với cán bộ cơ sở Tổ dân phố tháng 11/2024.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Nộp hồ sơ Đảng về ĐU phường.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Hoàng Yến, Tú</w:t>
            </w:r>
          </w:p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.94531249999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86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9360" w:firstLine="72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2TneXgN7aPUdUb8yGLtH2M5Pxg==">CgMxLjA4AHIhMWtRc0tJVllQNmM2bTZDYkQzSFltOWdUN2RuS3pGQXh2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