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1.999999999998" w:type="dxa"/>
        <w:jc w:val="left"/>
        <w:tblInd w:w="-108.0" w:type="dxa"/>
        <w:tblLayout w:type="fixed"/>
        <w:tblLook w:val="0000"/>
      </w:tblPr>
      <w:tblGrid>
        <w:gridCol w:w="5148"/>
        <w:gridCol w:w="5724"/>
        <w:tblGridChange w:id="0">
          <w:tblGrid>
            <w:gridCol w:w="5148"/>
            <w:gridCol w:w="5724"/>
          </w:tblGrid>
        </w:tblGridChange>
      </w:tblGrid>
      <w:tr>
        <w:trPr>
          <w:cantSplit w:val="0"/>
          <w:trHeight w:val="18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PHÒNG GD &amp; ĐT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i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Họ và tên HS</w:t>
            </w:r>
            <w:r w:rsidDel="00000000" w:rsidR="00000000" w:rsidRPr="00000000">
              <w:rPr>
                <w:i w:val="1"/>
                <w:sz w:val="30"/>
                <w:szCs w:val="3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…………………………………….</w:t>
            </w:r>
            <w:r w:rsidDel="00000000" w:rsidR="00000000" w:rsidRPr="00000000">
              <w:rPr>
                <w:i w:val="1"/>
                <w:sz w:val="30"/>
                <w:szCs w:val="3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Lớp: 1A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510"/>
                <w:tab w:val="center" w:leader="none" w:pos="3420"/>
              </w:tabs>
              <w:spacing w:line="252.00000000000003" w:lineRule="auto"/>
              <w:jc w:val="center"/>
              <w:rPr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Thứ …..ngày…..tháng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…..</w:t>
            </w:r>
            <w:r w:rsidDel="00000000" w:rsidR="00000000" w:rsidRPr="00000000">
              <w:rPr>
                <w:sz w:val="30"/>
                <w:szCs w:val="30"/>
                <w:vertAlign w:val="baseline"/>
                <w:rtl w:val="0"/>
              </w:rPr>
              <w:t xml:space="preserve">năm 2023</w:t>
            </w:r>
          </w:p>
          <w:p w:rsidR="00000000" w:rsidDel="00000000" w:rsidP="00000000" w:rsidRDefault="00000000" w:rsidRPr="00000000" w14:paraId="00000008">
            <w:pPr>
              <w:keepNext w:val="1"/>
              <w:spacing w:line="252.00000000000003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BÀI KIỂM TRA ĐỊNH KÌ HỌC KÌ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20"/>
                <w:tab w:val="left" w:leader="none" w:pos="1000"/>
                <w:tab w:val="center" w:leader="none" w:pos="3204"/>
                <w:tab w:val="center" w:leader="none" w:pos="3438"/>
              </w:tabs>
              <w:spacing w:line="252.00000000000003" w:lineRule="auto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Năm học 2022 - 2023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000"/>
                <w:tab w:val="left" w:leader="none" w:pos="1060"/>
                <w:tab w:val="center" w:leader="none" w:pos="3204"/>
                <w:tab w:val="center" w:leader="none" w:pos="3438"/>
              </w:tabs>
              <w:spacing w:line="252.00000000000003" w:lineRule="auto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Môn Toán - Lớp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650"/>
                <w:tab w:val="center" w:leader="none" w:pos="3420"/>
              </w:tabs>
              <w:spacing w:line="252.00000000000003" w:lineRule="auto"/>
              <w:ind w:right="828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8073"/>
        <w:tblGridChange w:id="0">
          <w:tblGrid>
            <w:gridCol w:w="2235"/>
            <w:gridCol w:w="8073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Điểm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u w:val="single"/>
                <w:vertAlign w:val="baselin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6"/>
                <w:szCs w:val="26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0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………………………………………………..………….………………..………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…………………………………….………..………….………………..…………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I. PHẦN TRẮC NGHIỆM (3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Khoanh vào chữ cái trước câu trả lời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1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Số 45 đọc là:</w:t>
      </w:r>
      <w:r w:rsidDel="00000000" w:rsidR="00000000" w:rsidRPr="00000000">
        <w:rPr>
          <w:rtl w:val="0"/>
        </w:rPr>
      </w:r>
    </w:p>
    <w:tbl>
      <w:tblPr>
        <w:tblStyle w:val="Table3"/>
        <w:tblW w:w="10683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1"/>
        <w:gridCol w:w="3561"/>
        <w:gridCol w:w="3561"/>
        <w:tblGridChange w:id="0">
          <w:tblGrid>
            <w:gridCol w:w="3561"/>
            <w:gridCol w:w="3561"/>
            <w:gridCol w:w="35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Bốn mươi lăm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Bốn mươi năm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Tư mươi lăm</w:t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2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Chiều dài của chiếc bút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(như hình dưới đây)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là: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102225" cy="875665"/>
            <wp:effectExtent b="0" l="0" r="0" t="0"/>
            <wp:docPr id="103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875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683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1"/>
        <w:gridCol w:w="3561"/>
        <w:gridCol w:w="3561"/>
        <w:tblGridChange w:id="0">
          <w:tblGrid>
            <w:gridCol w:w="3561"/>
            <w:gridCol w:w="3561"/>
            <w:gridCol w:w="35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16</w:t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3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Số 16 là kết quả của phép tính nào?</w:t>
      </w:r>
      <w:r w:rsidDel="00000000" w:rsidR="00000000" w:rsidRPr="00000000">
        <w:rPr>
          <w:rtl w:val="0"/>
        </w:rPr>
      </w:r>
    </w:p>
    <w:tbl>
      <w:tblPr>
        <w:tblStyle w:val="Table5"/>
        <w:tblW w:w="10683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1"/>
        <w:gridCol w:w="3561"/>
        <w:gridCol w:w="3561"/>
        <w:tblGridChange w:id="0">
          <w:tblGrid>
            <w:gridCol w:w="3561"/>
            <w:gridCol w:w="3561"/>
            <w:gridCol w:w="35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38 - 2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11 + 5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86 - 60</w:t>
            </w:r>
          </w:p>
        </w:tc>
      </w:tr>
    </w:tbl>
    <w:p w:rsidR="00000000" w:rsidDel="00000000" w:rsidP="00000000" w:rsidRDefault="00000000" w:rsidRPr="00000000" w14:paraId="00000022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4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Số gồm 3 đơn vị và 7 chục viết là:</w:t>
      </w:r>
      <w:r w:rsidDel="00000000" w:rsidR="00000000" w:rsidRPr="00000000">
        <w:rPr>
          <w:rtl w:val="0"/>
        </w:rPr>
      </w:r>
    </w:p>
    <w:tbl>
      <w:tblPr>
        <w:tblStyle w:val="Table6"/>
        <w:tblW w:w="1068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0"/>
        <w:gridCol w:w="3559"/>
        <w:gridCol w:w="3564"/>
        <w:tblGridChange w:id="0">
          <w:tblGrid>
            <w:gridCol w:w="3560"/>
            <w:gridCol w:w="3559"/>
            <w:gridCol w:w="35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703</w:t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5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Bố đi công tác 1 tuần lễ và 3 ngày. Hỏi bố đi công tác bao nhiêu ngày?</w:t>
      </w:r>
      <w:r w:rsidDel="00000000" w:rsidR="00000000" w:rsidRPr="00000000">
        <w:rPr>
          <w:rtl w:val="0"/>
        </w:rPr>
      </w:r>
    </w:p>
    <w:tbl>
      <w:tblPr>
        <w:tblStyle w:val="Table7"/>
        <w:tblW w:w="10683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1"/>
        <w:gridCol w:w="3561"/>
        <w:gridCol w:w="3561"/>
        <w:tblGridChange w:id="0">
          <w:tblGrid>
            <w:gridCol w:w="3561"/>
            <w:gridCol w:w="3561"/>
            <w:gridCol w:w="35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4 ngày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2 ngày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10 ngày</w:t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="288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Câu 6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(0,5 điểm)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Điền dấu vào chỗ chấm của: 98 - 58 … 10 + 20 là: </w:t>
      </w:r>
      <w:r w:rsidDel="00000000" w:rsidR="00000000" w:rsidRPr="00000000">
        <w:rPr>
          <w:rtl w:val="0"/>
        </w:rPr>
      </w:r>
    </w:p>
    <w:tbl>
      <w:tblPr>
        <w:tblStyle w:val="Table8"/>
        <w:tblW w:w="10683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561"/>
        <w:gridCol w:w="3561"/>
        <w:gridCol w:w="3561"/>
        <w:tblGridChange w:id="0">
          <w:tblGrid>
            <w:gridCol w:w="3561"/>
            <w:gridCol w:w="3561"/>
            <w:gridCol w:w="35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A. &gt;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B. &lt;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88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C. =</w:t>
            </w:r>
          </w:p>
        </w:tc>
      </w:tr>
    </w:tbl>
    <w:p w:rsidR="00000000" w:rsidDel="00000000" w:rsidP="00000000" w:rsidRDefault="00000000" w:rsidRPr="00000000" w14:paraId="0000002E">
      <w:pPr>
        <w:spacing w:after="0" w:before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II. PHẦN TỰ LUẬN (7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1: Đặt tính rồi tính  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(2 điểm)(Mức 2)</w:t>
      </w:r>
      <w:r w:rsidDel="00000000" w:rsidR="00000000" w:rsidRPr="00000000">
        <w:rPr>
          <w:rtl w:val="0"/>
        </w:rPr>
      </w:r>
    </w:p>
    <w:tbl>
      <w:tblPr>
        <w:tblStyle w:val="Table9"/>
        <w:tblW w:w="10683.000000000002" w:type="dxa"/>
        <w:jc w:val="left"/>
        <w:tblInd w:w="-108.0" w:type="dxa"/>
        <w:tblLayout w:type="fixed"/>
        <w:tblLook w:val="0000"/>
      </w:tblPr>
      <w:tblGrid>
        <w:gridCol w:w="2670"/>
        <w:gridCol w:w="2671"/>
        <w:gridCol w:w="2671"/>
        <w:gridCol w:w="2671"/>
        <w:tblGridChange w:id="0">
          <w:tblGrid>
            <w:gridCol w:w="2670"/>
            <w:gridCol w:w="2671"/>
            <w:gridCol w:w="2671"/>
            <w:gridCol w:w="26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rFonts w:ascii="UTM Avo" w:cs="UTM Avo" w:eastAsia="UTM Avo" w:hAnsi="UTM Avo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32 + 17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UTM Avo" w:cs="UTM Avo" w:eastAsia="UTM Avo" w:hAnsi="UTM Avo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64 - 13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UTM Avo" w:cs="UTM Avo" w:eastAsia="UTM Avo" w:hAnsi="UTM Avo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5 + 52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UTM Avo" w:cs="UTM Avo" w:eastAsia="UTM Avo" w:hAnsi="UTM Avo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98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 18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UTM Avo" w:cs="UTM Avo" w:eastAsia="UTM Avo" w:hAnsi="UTM Avo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6852920" cy="1751965"/>
                  <wp:effectExtent b="0" l="0" r="0" t="0"/>
                  <wp:docPr id="104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920" cy="1751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480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2: Cho các số: 43, 56, 36, 19, 30. 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(1 điểm) (Mức 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3333115</wp:posOffset>
                </wp:positionH>
                <wp:positionV relativeFrom="paragraph">
                  <wp:posOffset>200660</wp:posOffset>
                </wp:positionV>
                <wp:extent cx="2858135" cy="67818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67818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2675255" cy="466090"/>
                                  <wp:effectExtent b="0" l="0" r="0" t="0"/>
                                  <wp:docPr id="1033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3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2675255" cy="46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3333115</wp:posOffset>
                </wp:positionH>
                <wp:positionV relativeFrom="paragraph">
                  <wp:posOffset>200660</wp:posOffset>
                </wp:positionV>
                <wp:extent cx="2858135" cy="678180"/>
                <wp:effectExtent b="0" l="0" r="0" t="0"/>
                <wp:wrapNone/>
                <wp:docPr id="10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678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line="480" w:lineRule="auto"/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a. Viết các số theo thứ tự từ bé đến lớn: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1660525</wp:posOffset>
                </wp:positionH>
                <wp:positionV relativeFrom="paragraph">
                  <wp:posOffset>181610</wp:posOffset>
                </wp:positionV>
                <wp:extent cx="1430020" cy="630555"/>
                <wp:wrapNone/>
                <wp:docPr id="103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63055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247140" cy="419100"/>
                                  <wp:effectExtent b="0" l="0" r="0" t="0"/>
                                  <wp:docPr id="1034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4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24714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6098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1660525</wp:posOffset>
                </wp:positionH>
                <wp:positionV relativeFrom="paragraph">
                  <wp:posOffset>181610</wp:posOffset>
                </wp:positionV>
                <wp:extent cx="1430020" cy="630555"/>
                <wp:effectExtent b="0" l="0" r="0" t="0"/>
                <wp:wrapNone/>
                <wp:docPr id="10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020" cy="630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line="480" w:lineRule="auto"/>
        <w:ind w:firstLine="567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b. Số lớn nhất là: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3: Nối đồng hồ với số chỉ giờ đúng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 (1 điểm) (Mức 1)</w:t>
      </w:r>
      <w:r w:rsidDel="00000000" w:rsidR="00000000" w:rsidRPr="00000000">
        <w:rPr>
          <w:rtl w:val="0"/>
        </w:rPr>
      </w:r>
    </w:p>
    <w:tbl>
      <w:tblPr>
        <w:tblStyle w:val="Table10"/>
        <w:tblW w:w="9992.0" w:type="dxa"/>
        <w:jc w:val="left"/>
        <w:tblInd w:w="398.0" w:type="dxa"/>
        <w:tblLayout w:type="fixed"/>
        <w:tblLook w:val="0000"/>
      </w:tblPr>
      <w:tblGrid>
        <w:gridCol w:w="2546"/>
        <w:gridCol w:w="2632"/>
        <w:gridCol w:w="2720"/>
        <w:gridCol w:w="2094"/>
        <w:tblGridChange w:id="0">
          <w:tblGrid>
            <w:gridCol w:w="2546"/>
            <w:gridCol w:w="2632"/>
            <w:gridCol w:w="2720"/>
            <w:gridCol w:w="2094"/>
          </w:tblGrid>
        </w:tblGridChange>
      </w:tblGrid>
      <w:tr>
        <w:trPr>
          <w:cantSplit w:val="0"/>
          <w:trHeight w:val="19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142" w:line="240" w:lineRule="auto"/>
              <w:ind w:left="400" w:right="40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115" cy="1114425"/>
                  <wp:effectExtent b="0" l="0" r="0" t="0"/>
                  <wp:docPr id="104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04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89965" cy="1035685"/>
                  <wp:effectExtent b="0" l="0" r="0" t="0"/>
                  <wp:docPr id="104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035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142" w:line="240" w:lineRule="auto"/>
              <w:ind w:left="446" w:right="446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80135" cy="1080135"/>
                  <wp:effectExtent b="0" l="0" r="0" t="0"/>
                  <wp:docPr id="104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142" w:line="240" w:lineRule="auto"/>
              <w:ind w:left="82" w:right="82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95045" cy="1016635"/>
                  <wp:effectExtent b="0" l="0" r="0" t="0"/>
                  <wp:docPr id="104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1016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142" w:line="240" w:lineRule="auto"/>
              <w:ind w:left="400" w:right="400" w:firstLine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…….. </w:t>
            </w: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04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…….. </w:t>
            </w: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142" w:line="240" w:lineRule="auto"/>
              <w:ind w:left="446" w:right="446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…….. </w:t>
            </w: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142" w:line="240" w:lineRule="auto"/>
              <w:ind w:left="82" w:right="8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…….. </w:t>
            </w:r>
            <w:r w:rsidDel="00000000" w:rsidR="00000000" w:rsidRPr="00000000">
              <w:rPr>
                <w:rFonts w:ascii="UTM Avo" w:cs="UTM Avo" w:eastAsia="UTM Avo" w:hAnsi="UTM Avo"/>
                <w:sz w:val="28"/>
                <w:szCs w:val="28"/>
                <w:vertAlign w:val="baseline"/>
                <w:rtl w:val="0"/>
              </w:rPr>
              <w:t xml:space="preserve">giờ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ind w:firstLine="567"/>
        <w:rPr>
          <w:i w:val="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4: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UTM Avo" w:cs="UTM Avo" w:eastAsia="UTM Avo" w:hAnsi="UTM Avo"/>
          <w:sz w:val="28"/>
          <w:szCs w:val="28"/>
          <w:highlight w:val="white"/>
          <w:vertAlign w:val="baseline"/>
          <w:rtl w:val="0"/>
        </w:rPr>
        <w:t xml:space="preserve">Vườn nhà bà có 46 cây vải và nhãn, trong đó có 3 chục cây vải. Hỏi vườn nhà bà có bao nhiêu cây nhãn? </w:t>
      </w:r>
      <w:r w:rsidDel="00000000" w:rsidR="00000000" w:rsidRPr="00000000">
        <w:rPr>
          <w:i w:val="1"/>
          <w:sz w:val="28"/>
          <w:szCs w:val="28"/>
          <w:highlight w:val="white"/>
          <w:vertAlign w:val="baseline"/>
          <w:rtl w:val="0"/>
        </w:rPr>
        <w:t xml:space="preserve">(1,5 điểm) (Mức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UTM Avo" w:cs="UTM Avo" w:eastAsia="UTM Avo" w:hAnsi="UTM Avo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UTM Avo" w:cs="UTM Avo" w:eastAsia="UTM Avo" w:hAnsi="UTM Avo"/>
          <w:b w:val="1"/>
          <w:sz w:val="28"/>
          <w:szCs w:val="28"/>
          <w:highlight w:val="white"/>
          <w:vertAlign w:val="baseline"/>
          <w:rtl w:val="0"/>
        </w:rPr>
        <w:t xml:space="preserve">Phép tính:</w:t>
      </w:r>
      <w:r w:rsidDel="00000000" w:rsidR="00000000" w:rsidRPr="00000000">
        <w:rPr>
          <w:rFonts w:ascii="UTM Avo" w:cs="UTM Avo" w:eastAsia="UTM Avo" w:hAnsi="UTM Avo"/>
          <w:sz w:val="28"/>
          <w:szCs w:val="28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UTM Avo" w:cs="UTM Avo" w:eastAsia="UTM Avo" w:hAnsi="UTM Avo"/>
          <w:sz w:val="28"/>
          <w:szCs w:val="28"/>
          <w:highlight w:val="white"/>
          <w:vertAlign w:val="baseline"/>
        </w:rPr>
        <w:drawing>
          <wp:inline distB="0" distT="0" distL="114300" distR="114300">
            <wp:extent cx="2113915" cy="419100"/>
            <wp:effectExtent b="0" l="0" r="0" t="0"/>
            <wp:docPr id="10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UTM Avo" w:cs="UTM Avo" w:eastAsia="UTM Avo" w:hAnsi="UTM Avo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UTM Avo" w:cs="UTM Avo" w:eastAsia="UTM Avo" w:hAnsi="UTM Avo"/>
          <w:b w:val="1"/>
          <w:sz w:val="28"/>
          <w:szCs w:val="28"/>
          <w:highlight w:val="white"/>
          <w:vertAlign w:val="baseline"/>
          <w:rtl w:val="0"/>
        </w:rPr>
        <w:t xml:space="preserve">Trả lời:</w:t>
      </w:r>
      <w:r w:rsidDel="00000000" w:rsidR="00000000" w:rsidRPr="00000000">
        <w:rPr>
          <w:rFonts w:ascii="UTM Avo" w:cs="UTM Avo" w:eastAsia="UTM Avo" w:hAnsi="UTM Avo"/>
          <w:sz w:val="28"/>
          <w:szCs w:val="28"/>
          <w:highlight w:val="white"/>
          <w:vertAlign w:val="baseline"/>
          <w:rtl w:val="0"/>
        </w:rPr>
        <w:t xml:space="preserve"> Vườn nhà bà có ….. cây nhãn.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5: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Số?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(0.5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Mức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UTM Avo" w:cs="UTM Avo" w:eastAsia="UTM Avo" w:hAnsi="UTM Av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UTM Avo" w:cs="UTM Avo" w:eastAsia="UTM Avo" w:hAnsi="UTM Av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bảng các số từ 1 đến 100, số lớn nhất có hai chữ số khác nhau là số:…………………………..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hình vẽ bên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 điểm) </w:t>
      </w:r>
      <w:r w:rsidDel="00000000" w:rsidR="00000000" w:rsidRPr="00000000">
        <w:rPr>
          <w:rtl w:val="0"/>
        </w:rPr>
      </w:r>
    </w:p>
    <w:tbl>
      <w:tblPr>
        <w:tblStyle w:val="Table11"/>
        <w:tblW w:w="106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1"/>
        <w:gridCol w:w="5342"/>
        <w:tblGridChange w:id="0">
          <w:tblGrid>
            <w:gridCol w:w="5341"/>
            <w:gridCol w:w="5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…….. hình tam giác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…….. hình vuông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10360" cy="1464310"/>
                  <wp:effectExtent b="0" l="0" r="0" t="0"/>
                  <wp:docPr id="104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464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5562600</wp:posOffset>
                </wp:positionV>
                <wp:extent cx="1868805" cy="1722120"/>
                <wp:effectExtent b="0" l="0" r="0" t="0"/>
                <wp:wrapNone/>
                <wp:docPr id="10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7275" y="2904700"/>
                          <a:ext cx="1868805" cy="1722120"/>
                          <a:chOff x="4397275" y="2904700"/>
                          <a:chExt cx="1897450" cy="1750600"/>
                        </a:xfrm>
                      </wpg:grpSpPr>
                      <wpg:grpSp>
                        <wpg:cNvGrpSpPr/>
                        <wpg:grpSpPr>
                          <a:xfrm>
                            <a:off x="4411577" y="2918996"/>
                            <a:ext cx="1868847" cy="1722009"/>
                            <a:chOff x="0" y="0"/>
                            <a:chExt cx="1868847" cy="172200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868825" cy="172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868847" cy="1722009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864873" cy="1715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36609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3648" y="591207"/>
                              <a:ext cx="608693" cy="112122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36609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1229710" y="7883"/>
                              <a:ext cx="623849" cy="11354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36609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5562600</wp:posOffset>
                </wp:positionV>
                <wp:extent cx="1868805" cy="1722120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805" cy="172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5549900</wp:posOffset>
                </wp:positionV>
                <wp:extent cx="1897380" cy="175069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11577" y="2918996"/>
                          <a:ext cx="1868847" cy="1722009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5549900</wp:posOffset>
                </wp:positionV>
                <wp:extent cx="1897380" cy="1750695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380" cy="175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line="360" w:lineRule="auto"/>
        <w:ind w:firstLine="5245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HƯỚNG DẪN CHẤM BÀI KIỂM TRA CUỐI HỌC KÌ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NĂM HỌC 2022 - 2023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MÔN TOÁN - LỚP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360" w:lineRule="auto"/>
        <w:ind w:left="1080" w:hanging="72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PHẦN TRẮC NGHIÊM  ( 3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Mỗi câu khoanh vào  chữ cái trước đáp án đúng được 0.5 điểm</w:t>
      </w:r>
    </w:p>
    <w:p w:rsidR="00000000" w:rsidDel="00000000" w:rsidP="00000000" w:rsidRDefault="00000000" w:rsidRPr="00000000" w14:paraId="00000058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1: A (0.5 điểm)                        </w:t>
      </w:r>
    </w:p>
    <w:p w:rsidR="00000000" w:rsidDel="00000000" w:rsidP="00000000" w:rsidRDefault="00000000" w:rsidRPr="00000000" w14:paraId="00000059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2: B  (0.5 điểm)                                                   </w:t>
      </w:r>
    </w:p>
    <w:p w:rsidR="00000000" w:rsidDel="00000000" w:rsidP="00000000" w:rsidRDefault="00000000" w:rsidRPr="00000000" w14:paraId="0000005A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3: B (0.5 điểm)                        </w:t>
      </w:r>
    </w:p>
    <w:p w:rsidR="00000000" w:rsidDel="00000000" w:rsidP="00000000" w:rsidRDefault="00000000" w:rsidRPr="00000000" w14:paraId="0000005B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4: A (0.5 điểm)                        </w:t>
      </w:r>
    </w:p>
    <w:p w:rsidR="00000000" w:rsidDel="00000000" w:rsidP="00000000" w:rsidRDefault="00000000" w:rsidRPr="00000000" w14:paraId="0000005C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5: C (0.5 điểm)                        </w:t>
      </w:r>
    </w:p>
    <w:p w:rsidR="00000000" w:rsidDel="00000000" w:rsidP="00000000" w:rsidRDefault="00000000" w:rsidRPr="00000000" w14:paraId="0000005D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Câu 6: C (0.5 điểm)                       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before="0" w:line="360" w:lineRule="auto"/>
        <w:ind w:left="1080" w:hanging="72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PHẦN TỰ LUẬN ( 7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1: ( 2 điểm)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Mỗi phép tính đúng và đặt thẳng cột được 0.5 điểm</w:t>
      </w:r>
    </w:p>
    <w:p w:rsidR="00000000" w:rsidDel="00000000" w:rsidP="00000000" w:rsidRDefault="00000000" w:rsidRPr="00000000" w14:paraId="00000060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2: ( 1 điểm)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Mỗi câu làm đúng được 0.5 điểm </w:t>
      </w:r>
    </w:p>
    <w:p w:rsidR="00000000" w:rsidDel="00000000" w:rsidP="00000000" w:rsidRDefault="00000000" w:rsidRPr="00000000" w14:paraId="00000061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3: (1 điểm)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Mỗi câu làm đúng được 0.25 điểm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4: (1,5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Phép tính và đơn vị viết đúng (1 điểm)</w:t>
      </w:r>
    </w:p>
    <w:p w:rsidR="00000000" w:rsidDel="00000000" w:rsidP="00000000" w:rsidRDefault="00000000" w:rsidRPr="00000000" w14:paraId="00000064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Đáp số đúng (0.5 điểm)</w:t>
      </w:r>
    </w:p>
    <w:p w:rsidR="00000000" w:rsidDel="00000000" w:rsidP="00000000" w:rsidRDefault="00000000" w:rsidRPr="00000000" w14:paraId="00000065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Câu 5: (1,5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a) HS điền đúng số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9</w:t>
      </w:r>
      <w:r w:rsidDel="00000000" w:rsidR="00000000" w:rsidRPr="00000000">
        <w:rPr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được 0.5 điểm</w:t>
      </w:r>
    </w:p>
    <w:p w:rsidR="00000000" w:rsidDel="00000000" w:rsidP="00000000" w:rsidRDefault="00000000" w:rsidRPr="00000000" w14:paraId="00000067">
      <w:pPr>
        <w:spacing w:after="0" w:before="0"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b) 6 hình tam giác (0.5 điểm)</w:t>
      </w:r>
    </w:p>
    <w:p w:rsidR="00000000" w:rsidDel="00000000" w:rsidP="00000000" w:rsidRDefault="00000000" w:rsidRPr="00000000" w14:paraId="00000068">
      <w:pPr>
        <w:spacing w:after="0" w:before="0"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1 hình vuông (0,5 điểm)</w:t>
      </w:r>
    </w:p>
    <w:p w:rsidR="00000000" w:rsidDel="00000000" w:rsidP="00000000" w:rsidRDefault="00000000" w:rsidRPr="00000000" w14:paraId="00000069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UTM Av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spacing w:after="60" w:before="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60" w:before="60" w:line="312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,Normal(Web)Char">
    <w:name w:val="Normal (Web),Normal (Web) Char"/>
    <w:basedOn w:val="Normal"/>
    <w:next w:val="Normal(Web),Normal(Web)Char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3.png"/><Relationship Id="rId13" Type="http://schemas.openxmlformats.org/officeDocument/2006/relationships/image" Target="media/image10.png"/><Relationship Id="rId12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7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13.png"/><Relationship Id="rId16" Type="http://schemas.openxmlformats.org/officeDocument/2006/relationships/image" Target="media/image1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image" Target="media/image12.png"/><Relationship Id="rId7" Type="http://schemas.openxmlformats.org/officeDocument/2006/relationships/customXml" Target="../customXML/item1.xml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z6KojQmWkdHgkPhIrtm70h7JWg==">AMUW2mVoyWz+FC3EVCoywaYWMK5sxQfy6f2abFkbWsSTp7E8a9nbOcHK1kPiTUFFzZfjslpsekrS5GKoB6JqPKZC4QhbZPLi5iVXyBbX3i8ub3thvp+pLpc=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2019-04-08T10:20:00Z</dcterms:created>
  <dc:creator>Admin</dc:creator>
</cp:coreProperties>
</file>