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52"/>
        <w:tblW w:w="11057" w:type="dxa"/>
        <w:tblLook w:val="01E0" w:firstRow="1" w:lastRow="1" w:firstColumn="1" w:lastColumn="1" w:noHBand="0" w:noVBand="0"/>
      </w:tblPr>
      <w:tblGrid>
        <w:gridCol w:w="5529"/>
        <w:gridCol w:w="5528"/>
      </w:tblGrid>
      <w:tr w:rsidR="00520679" w:rsidRPr="004F5E3A" w14:paraId="691328D7" w14:textId="77777777" w:rsidTr="004F5E3A">
        <w:trPr>
          <w:trHeight w:val="1803"/>
        </w:trPr>
        <w:tc>
          <w:tcPr>
            <w:tcW w:w="5529" w:type="dxa"/>
          </w:tcPr>
          <w:p w14:paraId="029A3B94" w14:textId="77777777" w:rsidR="00520679" w:rsidRPr="004F5E3A" w:rsidRDefault="00520679" w:rsidP="00865BC9">
            <w:pPr>
              <w:spacing w:line="276" w:lineRule="auto"/>
              <w:rPr>
                <w:sz w:val="26"/>
                <w:szCs w:val="26"/>
              </w:rPr>
            </w:pPr>
            <w:r w:rsidRPr="004F5E3A">
              <w:rPr>
                <w:sz w:val="26"/>
                <w:szCs w:val="26"/>
              </w:rPr>
              <w:t xml:space="preserve">     PHÒNG GD &amp; ĐT QUẬN LONG BIÊN</w:t>
            </w:r>
          </w:p>
          <w:p w14:paraId="71EC4034" w14:textId="77777777" w:rsidR="00520679" w:rsidRPr="004F5E3A" w:rsidRDefault="00520679" w:rsidP="00865BC9">
            <w:pPr>
              <w:spacing w:line="276" w:lineRule="auto"/>
              <w:rPr>
                <w:b/>
                <w:bCs/>
                <w:sz w:val="26"/>
                <w:szCs w:val="26"/>
              </w:rPr>
            </w:pPr>
            <w:r w:rsidRPr="004F5E3A">
              <w:rPr>
                <w:b/>
                <w:bCs/>
                <w:sz w:val="26"/>
                <w:szCs w:val="26"/>
              </w:rPr>
              <w:t xml:space="preserve">     TRƯỜNG TIỂU HỌC GIA THƯỢNG</w:t>
            </w:r>
          </w:p>
          <w:p w14:paraId="0F6807E0" w14:textId="77777777" w:rsidR="00520679" w:rsidRPr="004F5E3A" w:rsidRDefault="00520679" w:rsidP="00865BC9">
            <w:pPr>
              <w:spacing w:line="276" w:lineRule="auto"/>
              <w:rPr>
                <w:iCs/>
                <w:sz w:val="26"/>
                <w:szCs w:val="26"/>
              </w:rPr>
            </w:pPr>
          </w:p>
          <w:p w14:paraId="2502E608" w14:textId="77777777" w:rsidR="00520679" w:rsidRPr="004F5E3A" w:rsidRDefault="00520679" w:rsidP="00865BC9">
            <w:pPr>
              <w:spacing w:line="276" w:lineRule="auto"/>
              <w:rPr>
                <w:i/>
                <w:iCs/>
                <w:sz w:val="26"/>
                <w:szCs w:val="26"/>
              </w:rPr>
            </w:pPr>
            <w:r w:rsidRPr="004F5E3A">
              <w:rPr>
                <w:iCs/>
                <w:sz w:val="26"/>
                <w:szCs w:val="26"/>
              </w:rPr>
              <w:t>Họ và tên HS</w:t>
            </w:r>
            <w:r w:rsidRPr="004F5E3A">
              <w:rPr>
                <w:i/>
                <w:iCs/>
                <w:sz w:val="26"/>
                <w:szCs w:val="26"/>
              </w:rPr>
              <w:t xml:space="preserve">: </w:t>
            </w:r>
            <w:r w:rsidRPr="004F5E3A">
              <w:rPr>
                <w:iCs/>
                <w:sz w:val="26"/>
                <w:szCs w:val="26"/>
              </w:rPr>
              <w:t>…………………………………….</w:t>
            </w:r>
          </w:p>
          <w:p w14:paraId="7B3F8995" w14:textId="77777777" w:rsidR="00520679" w:rsidRPr="004F5E3A" w:rsidRDefault="00520679" w:rsidP="00865BC9">
            <w:pPr>
              <w:spacing w:line="276" w:lineRule="auto"/>
              <w:rPr>
                <w:i/>
                <w:iCs/>
                <w:sz w:val="26"/>
                <w:szCs w:val="26"/>
              </w:rPr>
            </w:pPr>
            <w:r w:rsidRPr="004F5E3A">
              <w:rPr>
                <w:iCs/>
                <w:sz w:val="26"/>
                <w:szCs w:val="26"/>
              </w:rPr>
              <w:t>Lớp: 5…</w:t>
            </w:r>
          </w:p>
        </w:tc>
        <w:tc>
          <w:tcPr>
            <w:tcW w:w="5528" w:type="dxa"/>
          </w:tcPr>
          <w:p w14:paraId="4F8E20AC" w14:textId="2D0015DB" w:rsidR="00520679" w:rsidRPr="004F5E3A" w:rsidRDefault="00520679" w:rsidP="00865BC9">
            <w:pPr>
              <w:tabs>
                <w:tab w:val="left" w:pos="510"/>
                <w:tab w:val="center" w:pos="3420"/>
              </w:tabs>
              <w:spacing w:line="276" w:lineRule="auto"/>
              <w:jc w:val="center"/>
              <w:rPr>
                <w:iCs/>
                <w:sz w:val="26"/>
                <w:szCs w:val="26"/>
              </w:rPr>
            </w:pPr>
            <w:r w:rsidRPr="004F5E3A">
              <w:rPr>
                <w:iCs/>
                <w:sz w:val="26"/>
                <w:szCs w:val="26"/>
              </w:rPr>
              <w:t xml:space="preserve">Thứ…....…ngày……tháng   năm </w:t>
            </w:r>
            <w:r w:rsidR="00580042" w:rsidRPr="004F5E3A">
              <w:rPr>
                <w:iCs/>
                <w:sz w:val="26"/>
                <w:szCs w:val="26"/>
              </w:rPr>
              <w:t>2023</w:t>
            </w:r>
          </w:p>
          <w:p w14:paraId="1A8856F4" w14:textId="77777777" w:rsidR="00520679" w:rsidRPr="004F5E3A" w:rsidRDefault="00520679" w:rsidP="00865BC9">
            <w:pPr>
              <w:keepNext/>
              <w:spacing w:line="276" w:lineRule="auto"/>
              <w:jc w:val="center"/>
              <w:outlineLvl w:val="0"/>
              <w:rPr>
                <w:b/>
                <w:bCs/>
                <w:sz w:val="26"/>
                <w:szCs w:val="26"/>
              </w:rPr>
            </w:pPr>
            <w:r w:rsidRPr="004F5E3A">
              <w:rPr>
                <w:b/>
                <w:bCs/>
                <w:sz w:val="26"/>
                <w:szCs w:val="26"/>
              </w:rPr>
              <w:t>BÀI KIỂM TRA ĐỊNH KÌ GIỮA HỌC KÌ I</w:t>
            </w:r>
          </w:p>
          <w:p w14:paraId="7B7C9AC4" w14:textId="22C96479" w:rsidR="00520679" w:rsidRPr="004F5E3A" w:rsidRDefault="00520679" w:rsidP="00865BC9">
            <w:pPr>
              <w:tabs>
                <w:tab w:val="left" w:pos="320"/>
                <w:tab w:val="left" w:pos="1000"/>
                <w:tab w:val="center" w:pos="3204"/>
                <w:tab w:val="center" w:pos="3438"/>
              </w:tabs>
              <w:spacing w:line="276" w:lineRule="auto"/>
              <w:jc w:val="center"/>
              <w:rPr>
                <w:b/>
                <w:sz w:val="26"/>
                <w:szCs w:val="26"/>
              </w:rPr>
            </w:pPr>
            <w:r w:rsidRPr="004F5E3A">
              <w:rPr>
                <w:b/>
                <w:sz w:val="26"/>
                <w:szCs w:val="26"/>
              </w:rPr>
              <w:t xml:space="preserve">Năm học </w:t>
            </w:r>
            <w:r w:rsidR="00580042" w:rsidRPr="004F5E3A">
              <w:rPr>
                <w:b/>
                <w:sz w:val="26"/>
                <w:szCs w:val="26"/>
              </w:rPr>
              <w:t>2023</w:t>
            </w:r>
            <w:r w:rsidRPr="004F5E3A">
              <w:rPr>
                <w:b/>
                <w:sz w:val="26"/>
                <w:szCs w:val="26"/>
              </w:rPr>
              <w:t xml:space="preserve"> </w:t>
            </w:r>
            <w:r w:rsidR="00580042" w:rsidRPr="004F5E3A">
              <w:rPr>
                <w:b/>
                <w:sz w:val="26"/>
                <w:szCs w:val="26"/>
              </w:rPr>
              <w:t>–</w:t>
            </w:r>
            <w:r w:rsidRPr="004F5E3A">
              <w:rPr>
                <w:b/>
                <w:sz w:val="26"/>
                <w:szCs w:val="26"/>
              </w:rPr>
              <w:t xml:space="preserve"> </w:t>
            </w:r>
            <w:r w:rsidR="00580042" w:rsidRPr="004F5E3A">
              <w:rPr>
                <w:b/>
                <w:sz w:val="26"/>
                <w:szCs w:val="26"/>
              </w:rPr>
              <w:t>2024</w:t>
            </w:r>
          </w:p>
          <w:p w14:paraId="764A4005" w14:textId="77777777" w:rsidR="00520679" w:rsidRPr="004F5E3A" w:rsidRDefault="00520679" w:rsidP="00865BC9">
            <w:pPr>
              <w:tabs>
                <w:tab w:val="left" w:pos="1000"/>
                <w:tab w:val="left" w:pos="1060"/>
                <w:tab w:val="center" w:pos="3204"/>
                <w:tab w:val="center" w:pos="3438"/>
              </w:tabs>
              <w:spacing w:line="276" w:lineRule="auto"/>
              <w:jc w:val="center"/>
              <w:rPr>
                <w:b/>
                <w:bCs/>
                <w:sz w:val="26"/>
                <w:szCs w:val="26"/>
              </w:rPr>
            </w:pPr>
            <w:r w:rsidRPr="004F5E3A">
              <w:rPr>
                <w:b/>
                <w:bCs/>
                <w:sz w:val="26"/>
                <w:szCs w:val="26"/>
              </w:rPr>
              <w:t>Môn Tiếng Việt - Lớp 5</w:t>
            </w:r>
          </w:p>
          <w:p w14:paraId="1986F289" w14:textId="77777777" w:rsidR="00520679" w:rsidRPr="004F5E3A" w:rsidRDefault="00520679" w:rsidP="00865BC9">
            <w:pPr>
              <w:tabs>
                <w:tab w:val="left" w:pos="1650"/>
                <w:tab w:val="center" w:pos="3420"/>
              </w:tabs>
              <w:spacing w:line="276" w:lineRule="auto"/>
              <w:ind w:right="828"/>
              <w:jc w:val="center"/>
              <w:rPr>
                <w:sz w:val="26"/>
                <w:szCs w:val="26"/>
              </w:rPr>
            </w:pPr>
            <w:r w:rsidRPr="004F5E3A">
              <w:rPr>
                <w:sz w:val="26"/>
                <w:szCs w:val="26"/>
              </w:rPr>
              <w:t xml:space="preserve">             ( Bài kiểm tra đọc)</w:t>
            </w:r>
          </w:p>
        </w:tc>
      </w:tr>
    </w:tbl>
    <w:p w14:paraId="1F12AD5A" w14:textId="77777777" w:rsidR="00520679" w:rsidRPr="00865BC9" w:rsidRDefault="00520679" w:rsidP="00865BC9">
      <w:pPr>
        <w:spacing w:line="276" w:lineRule="auto"/>
        <w:jc w:val="both"/>
        <w:rPr>
          <w:b/>
        </w:rPr>
      </w:pPr>
    </w:p>
    <w:tbl>
      <w:tblPr>
        <w:tblpPr w:leftFromText="180" w:rightFromText="180" w:vertAnchor="text" w:horzAnchor="margin" w:tblpX="288" w:tblpY="-48"/>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6925"/>
      </w:tblGrid>
      <w:tr w:rsidR="00520679" w:rsidRPr="00865BC9" w14:paraId="2A7118E2" w14:textId="77777777" w:rsidTr="00B74057">
        <w:trPr>
          <w:trHeight w:val="347"/>
        </w:trPr>
        <w:tc>
          <w:tcPr>
            <w:tcW w:w="2988" w:type="dxa"/>
            <w:gridSpan w:val="2"/>
            <w:tcBorders>
              <w:top w:val="single" w:sz="4" w:space="0" w:color="auto"/>
              <w:left w:val="single" w:sz="4" w:space="0" w:color="auto"/>
              <w:bottom w:val="single" w:sz="4" w:space="0" w:color="auto"/>
              <w:right w:val="single" w:sz="4" w:space="0" w:color="auto"/>
            </w:tcBorders>
          </w:tcPr>
          <w:p w14:paraId="2A912918" w14:textId="77777777" w:rsidR="00520679" w:rsidRPr="00865BC9" w:rsidRDefault="00520679" w:rsidP="00865BC9">
            <w:pPr>
              <w:spacing w:line="276" w:lineRule="auto"/>
              <w:jc w:val="center"/>
            </w:pPr>
            <w:r w:rsidRPr="00865BC9">
              <w:t>Điểm đọc</w:t>
            </w:r>
          </w:p>
        </w:tc>
        <w:tc>
          <w:tcPr>
            <w:tcW w:w="6925" w:type="dxa"/>
            <w:vMerge w:val="restart"/>
            <w:tcBorders>
              <w:top w:val="single" w:sz="4" w:space="0" w:color="auto"/>
              <w:left w:val="single" w:sz="4" w:space="0" w:color="auto"/>
              <w:right w:val="single" w:sz="4" w:space="0" w:color="auto"/>
            </w:tcBorders>
          </w:tcPr>
          <w:p w14:paraId="1DE23791" w14:textId="77777777" w:rsidR="00520679" w:rsidRPr="00865BC9" w:rsidRDefault="00520679" w:rsidP="00865BC9">
            <w:pPr>
              <w:spacing w:line="276" w:lineRule="auto"/>
              <w:jc w:val="center"/>
              <w:rPr>
                <w:iCs/>
                <w:u w:val="single"/>
              </w:rPr>
            </w:pPr>
            <w:r w:rsidRPr="00865BC9">
              <w:rPr>
                <w:iCs/>
                <w:u w:val="single"/>
              </w:rPr>
              <w:t>Nhận xét của giáo viên</w:t>
            </w:r>
          </w:p>
          <w:p w14:paraId="0A7A71D9" w14:textId="77777777" w:rsidR="00520679" w:rsidRPr="00865BC9" w:rsidRDefault="00520679" w:rsidP="00865BC9">
            <w:pPr>
              <w:spacing w:line="276" w:lineRule="auto"/>
              <w:jc w:val="center"/>
              <w:rPr>
                <w:iCs/>
                <w:u w:val="single"/>
              </w:rPr>
            </w:pPr>
          </w:p>
          <w:p w14:paraId="166E3FD7" w14:textId="77777777" w:rsidR="00520679" w:rsidRPr="00865BC9" w:rsidRDefault="00520679" w:rsidP="00865BC9">
            <w:pPr>
              <w:spacing w:line="276" w:lineRule="auto"/>
              <w:jc w:val="center"/>
              <w:rPr>
                <w:iCs/>
              </w:rPr>
            </w:pPr>
            <w:r w:rsidRPr="00865BC9">
              <w:rPr>
                <w:iCs/>
              </w:rPr>
              <w:t>………………………..………….………………..………</w:t>
            </w:r>
          </w:p>
          <w:p w14:paraId="1E93E2D0" w14:textId="77777777" w:rsidR="00520679" w:rsidRPr="00865BC9" w:rsidRDefault="00520679" w:rsidP="00865BC9">
            <w:pPr>
              <w:spacing w:line="276" w:lineRule="auto"/>
              <w:jc w:val="center"/>
              <w:rPr>
                <w:iCs/>
              </w:rPr>
            </w:pPr>
            <w:r w:rsidRPr="00865BC9">
              <w:rPr>
                <w:iCs/>
              </w:rPr>
              <w:t>………………………..………….………………..………</w:t>
            </w:r>
          </w:p>
        </w:tc>
      </w:tr>
      <w:tr w:rsidR="00520679" w:rsidRPr="00865BC9" w14:paraId="4AD87BDE" w14:textId="77777777" w:rsidTr="00B74057">
        <w:trPr>
          <w:trHeight w:val="1062"/>
        </w:trPr>
        <w:tc>
          <w:tcPr>
            <w:tcW w:w="1908" w:type="dxa"/>
            <w:tcBorders>
              <w:top w:val="single" w:sz="4" w:space="0" w:color="auto"/>
              <w:left w:val="single" w:sz="4" w:space="0" w:color="auto"/>
              <w:bottom w:val="single" w:sz="4" w:space="0" w:color="auto"/>
              <w:right w:val="single" w:sz="4" w:space="0" w:color="auto"/>
            </w:tcBorders>
          </w:tcPr>
          <w:p w14:paraId="4FD46F57" w14:textId="77777777" w:rsidR="00520679" w:rsidRPr="00865BC9" w:rsidRDefault="00520679" w:rsidP="00865BC9">
            <w:pPr>
              <w:spacing w:line="276" w:lineRule="auto"/>
            </w:pPr>
          </w:p>
          <w:p w14:paraId="23C04342" w14:textId="77777777" w:rsidR="00520679" w:rsidRPr="00865BC9" w:rsidRDefault="00520679" w:rsidP="00865BC9">
            <w:pPr>
              <w:spacing w:line="276" w:lineRule="auto"/>
            </w:pPr>
            <w:r w:rsidRPr="00865BC9">
              <w:t>Đọc tiếng:.…</w:t>
            </w:r>
          </w:p>
          <w:p w14:paraId="21E10EF9" w14:textId="77777777" w:rsidR="00520679" w:rsidRPr="00865BC9" w:rsidRDefault="00520679" w:rsidP="00865BC9">
            <w:pPr>
              <w:spacing w:line="276" w:lineRule="auto"/>
            </w:pPr>
            <w:r w:rsidRPr="00865BC9">
              <w:t>Đọc thầm:.…</w:t>
            </w:r>
          </w:p>
        </w:tc>
        <w:tc>
          <w:tcPr>
            <w:tcW w:w="1080" w:type="dxa"/>
            <w:tcBorders>
              <w:top w:val="single" w:sz="4" w:space="0" w:color="auto"/>
              <w:left w:val="single" w:sz="4" w:space="0" w:color="auto"/>
              <w:bottom w:val="single" w:sz="4" w:space="0" w:color="auto"/>
              <w:right w:val="single" w:sz="4" w:space="0" w:color="auto"/>
            </w:tcBorders>
          </w:tcPr>
          <w:p w14:paraId="520831AF" w14:textId="77777777" w:rsidR="00520679" w:rsidRPr="00865BC9" w:rsidRDefault="00520679" w:rsidP="00865BC9">
            <w:pPr>
              <w:spacing w:line="276" w:lineRule="auto"/>
              <w:jc w:val="center"/>
              <w:rPr>
                <w:u w:val="single"/>
              </w:rPr>
            </w:pPr>
          </w:p>
        </w:tc>
        <w:tc>
          <w:tcPr>
            <w:tcW w:w="6925" w:type="dxa"/>
            <w:vMerge/>
            <w:tcBorders>
              <w:left w:val="single" w:sz="4" w:space="0" w:color="auto"/>
              <w:bottom w:val="single" w:sz="4" w:space="0" w:color="auto"/>
              <w:right w:val="single" w:sz="4" w:space="0" w:color="auto"/>
            </w:tcBorders>
          </w:tcPr>
          <w:p w14:paraId="1F66EE81" w14:textId="77777777" w:rsidR="00520679" w:rsidRPr="00865BC9" w:rsidRDefault="00520679" w:rsidP="00865BC9">
            <w:pPr>
              <w:spacing w:line="276" w:lineRule="auto"/>
              <w:jc w:val="center"/>
              <w:rPr>
                <w:iCs/>
                <w:u w:val="single"/>
              </w:rPr>
            </w:pPr>
          </w:p>
        </w:tc>
      </w:tr>
    </w:tbl>
    <w:p w14:paraId="6E14C58B" w14:textId="788510D4" w:rsidR="00520679" w:rsidRPr="00865BC9" w:rsidRDefault="00520679" w:rsidP="00865BC9">
      <w:pPr>
        <w:tabs>
          <w:tab w:val="left" w:pos="9720"/>
        </w:tabs>
        <w:spacing w:line="276" w:lineRule="auto"/>
      </w:pPr>
      <w:r w:rsidRPr="00865BC9">
        <w:rPr>
          <w:b/>
          <w:bCs/>
        </w:rPr>
        <w:t>I. Đọc thành tiếng. (</w:t>
      </w:r>
      <w:r w:rsidRPr="00865BC9">
        <w:t>3 điểm</w:t>
      </w:r>
      <w:r w:rsidRPr="00865BC9">
        <w:rPr>
          <w:b/>
          <w:bCs/>
        </w:rPr>
        <w:t xml:space="preserve">) </w:t>
      </w:r>
      <w:r w:rsidRPr="00865BC9">
        <w:rPr>
          <w:bCs/>
        </w:rPr>
        <w:t xml:space="preserve">GV kiểm tra từng </w:t>
      </w:r>
      <w:r w:rsidRPr="00865BC9">
        <w:t xml:space="preserve">HS qua các tiết ôn tập theo hướng dẫn KTĐK </w:t>
      </w:r>
      <w:r w:rsidR="00485CFB">
        <w:t>giữa HKI</w:t>
      </w:r>
      <w:r w:rsidRPr="00865BC9">
        <w:t xml:space="preserve"> môn Tiếng Việt lớp 5.</w:t>
      </w:r>
    </w:p>
    <w:p w14:paraId="2DEB53CB" w14:textId="2DCE01A1" w:rsidR="00520679" w:rsidRPr="00865BC9" w:rsidRDefault="00520679" w:rsidP="00865BC9">
      <w:pPr>
        <w:spacing w:line="276" w:lineRule="auto"/>
        <w:jc w:val="both"/>
        <w:rPr>
          <w:i/>
          <w:iCs/>
        </w:rPr>
      </w:pPr>
      <w:r w:rsidRPr="00865BC9">
        <w:rPr>
          <w:b/>
          <w:bCs/>
        </w:rPr>
        <w:t xml:space="preserve">II. Đọc thầm bài văn và làm bài tập. </w:t>
      </w:r>
      <w:r w:rsidRPr="00865BC9">
        <w:t>(7 điểm)</w:t>
      </w:r>
      <w:r w:rsidRPr="00865BC9">
        <w:rPr>
          <w:b/>
          <w:bCs/>
        </w:rPr>
        <w:t xml:space="preserve">  –   </w:t>
      </w:r>
      <w:r w:rsidRPr="00865BC9">
        <w:rPr>
          <w:i/>
          <w:iCs/>
        </w:rPr>
        <w:t>(Thời gian làm bài: 35 phút)</w:t>
      </w:r>
    </w:p>
    <w:tbl>
      <w:tblPr>
        <w:tblStyle w:val="TableGrid"/>
        <w:tblW w:w="0" w:type="auto"/>
        <w:tblLook w:val="04A0" w:firstRow="1" w:lastRow="0" w:firstColumn="1" w:lastColumn="0" w:noHBand="0" w:noVBand="1"/>
      </w:tblPr>
      <w:tblGrid>
        <w:gridCol w:w="10460"/>
      </w:tblGrid>
      <w:tr w:rsidR="00580042" w:rsidRPr="00865BC9" w14:paraId="4C0DFD5D" w14:textId="77777777" w:rsidTr="00580042">
        <w:tc>
          <w:tcPr>
            <w:tcW w:w="10460" w:type="dxa"/>
          </w:tcPr>
          <w:p w14:paraId="733825C5" w14:textId="6FDDEEC3" w:rsidR="00580042" w:rsidRPr="00865BC9" w:rsidRDefault="004F4129" w:rsidP="004F4129">
            <w:pPr>
              <w:spacing w:line="360" w:lineRule="auto"/>
              <w:rPr>
                <w:rStyle w:val="Strong"/>
                <w:rFonts w:eastAsia="Calibri"/>
                <w:b w:val="0"/>
                <w:bCs w:val="0"/>
                <w:lang w:val="pt-BR"/>
              </w:rPr>
            </w:pPr>
            <w:r>
              <w:t xml:space="preserve">       Trên đường từ nhà đến trường, tôi phải đi qua bờ Hồ Gươm. Lúc có bạn thì trò chuyện tíu tít, có khi đuổi nhau suốt dọc đường. Nhưng khi đi một mình, tôi thích ôm cặp vào ngực, nhìn lên các vòm cây, vừa đi vừa lẩm nhẩm ôn bài. </w:t>
            </w:r>
            <w:r>
              <w:br/>
              <w:t xml:space="preserve">       Vì thế, tôi thường là đứa phát hiện ra bông hoa gạo đầu tiên nở trên cây gạo trước đền Ngọc Sơn. Rồi những hôm sau đó, bông nọ gọi bông kia, bông nọ ganh đua bông kia, chỉ vài hôm sau, cây gạo đã như một cây duốc lớn cháy rừng rực giữa trời. </w:t>
            </w:r>
            <w:r>
              <w:br/>
              <w:t xml:space="preserve">      Nhưng khi cây gạo sắp lụi thì nó lại “bén” sang những cây vông cạnh cầu Thê Húc. Rồi thì cả bãi vông lại bừng lên, đỏ gay, đỏ gắt suốt cả tháng tư.</w:t>
            </w:r>
            <w:r>
              <w:br/>
              <w:t xml:space="preserve">      Đến tháng năm thì những cây phượng đón lấy lửa ấy, chạy tiếp cuộc chạy tiếp sức của các loại hoa trong thành phố, báo hiệu những ngày nghỉ hè thoải mái của chúng tôi</w:t>
            </w:r>
            <w:r w:rsidR="00504362">
              <w:t xml:space="preserve"> </w:t>
            </w:r>
            <w:r>
              <w:t>sắp</w:t>
            </w:r>
            <w:r w:rsidR="00504362">
              <w:t xml:space="preserve"> </w:t>
            </w:r>
            <w:r>
              <w:t>đến.</w:t>
            </w:r>
            <w:r>
              <w:br/>
              <w:t xml:space="preserve">       Nắng vừa bắt đầu gay gắt thì sắc hoa như muốn giảm đi sự chói chang của mình. Hoa phượng màu hồng pha da cam chứ không đỏ gắt như vông như gạo. Đến cái anh bằng lăng thì đã vừa hồng vừa tím. Sang đến anh hoa muồng thì đã ngả hẳn sang sắc vàngchanh.</w:t>
            </w:r>
            <w:r>
              <w:br/>
              <w:t xml:space="preserve">      Nhưng nói chung, đó toàn là những màu sắc rực rỡ như muốn phô hết ra ngoài. Mãi đến năm nay, khi đã lên lớp Năm, đã “người lớn” hơn một tí tôi mới để ý đến một loài hoa. Đó là hoa ở cây sấu ngay trước cửa sổ gác xép, nơi tôi ngồi học…</w:t>
            </w:r>
            <w:r>
              <w:br/>
              <w:t xml:space="preserve">                                                                                                     </w:t>
            </w:r>
            <w:r>
              <w:rPr>
                <w:i/>
              </w:rPr>
              <w:t xml:space="preserve">Theo </w:t>
            </w:r>
            <w:r>
              <w:rPr>
                <w:b/>
              </w:rPr>
              <w:t>Vân Long</w:t>
            </w:r>
          </w:p>
        </w:tc>
      </w:tr>
    </w:tbl>
    <w:p w14:paraId="67806F66" w14:textId="357ABC73" w:rsidR="00520679" w:rsidRPr="004F4129" w:rsidRDefault="004F4129" w:rsidP="00E8470F">
      <w:pPr>
        <w:pStyle w:val="NormalWeb"/>
        <w:shd w:val="clear" w:color="auto" w:fill="FFFFFF"/>
        <w:spacing w:before="0" w:beforeAutospacing="0" w:after="0" w:afterAutospacing="0" w:line="360" w:lineRule="auto"/>
        <w:rPr>
          <w:sz w:val="28"/>
          <w:szCs w:val="28"/>
        </w:rPr>
      </w:pPr>
      <w:r w:rsidRPr="004F4129">
        <w:rPr>
          <w:rStyle w:val="Emphasis"/>
          <w:bCs/>
          <w:sz w:val="28"/>
          <w:szCs w:val="28"/>
          <w:bdr w:val="none" w:sz="0" w:space="0" w:color="auto" w:frame="1"/>
        </w:rPr>
        <w:t>*</w:t>
      </w:r>
      <w:r w:rsidR="00520679" w:rsidRPr="004F4129">
        <w:rPr>
          <w:rStyle w:val="Emphasis"/>
          <w:bCs/>
          <w:sz w:val="28"/>
          <w:szCs w:val="28"/>
          <w:bdr w:val="none" w:sz="0" w:space="0" w:color="auto" w:frame="1"/>
        </w:rPr>
        <w:t>Dựa vào nội dung bài đọc, khoanh vào chữ cái trước câu trả lời đúng.</w:t>
      </w:r>
    </w:p>
    <w:p w14:paraId="7F4C5325" w14:textId="4F0A34D0" w:rsidR="00E0531B" w:rsidRDefault="00E0531B" w:rsidP="00E8470F">
      <w:pPr>
        <w:spacing w:line="360" w:lineRule="auto"/>
        <w:jc w:val="both"/>
        <w:rPr>
          <w:b/>
          <w:bCs/>
          <w:iCs/>
        </w:rPr>
      </w:pPr>
      <w:r w:rsidRPr="00E0531B">
        <w:rPr>
          <w:b/>
          <w:bCs/>
          <w:iCs/>
        </w:rPr>
        <w:t>1/ (0,5 điểm) Lựa chọn tên bài phù hợp với nội dung bài văn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E8470F" w14:paraId="23543F5A" w14:textId="77777777" w:rsidTr="00E8470F">
        <w:tc>
          <w:tcPr>
            <w:tcW w:w="5230" w:type="dxa"/>
          </w:tcPr>
          <w:p w14:paraId="38096DB5" w14:textId="77777777" w:rsidR="00E8470F" w:rsidRDefault="00E8470F" w:rsidP="00504362">
            <w:pPr>
              <w:numPr>
                <w:ilvl w:val="0"/>
                <w:numId w:val="3"/>
              </w:numPr>
              <w:spacing w:line="288" w:lineRule="auto"/>
              <w:ind w:left="357" w:hanging="357"/>
              <w:jc w:val="both"/>
              <w:rPr>
                <w:bCs/>
                <w:iCs/>
              </w:rPr>
            </w:pPr>
            <w:r>
              <w:rPr>
                <w:bCs/>
                <w:iCs/>
              </w:rPr>
              <w:t>Trên đường đi học</w:t>
            </w:r>
          </w:p>
          <w:p w14:paraId="24B9EFF0" w14:textId="6F2B2E8E" w:rsidR="00E8470F" w:rsidRPr="00E8470F" w:rsidRDefault="00E8470F" w:rsidP="00504362">
            <w:pPr>
              <w:numPr>
                <w:ilvl w:val="0"/>
                <w:numId w:val="3"/>
              </w:numPr>
              <w:spacing w:line="288" w:lineRule="auto"/>
              <w:ind w:left="357" w:hanging="357"/>
              <w:jc w:val="both"/>
              <w:rPr>
                <w:bCs/>
                <w:iCs/>
              </w:rPr>
            </w:pPr>
            <w:r>
              <w:rPr>
                <w:bCs/>
                <w:iCs/>
              </w:rPr>
              <w:t>Qua những mùa hoa</w:t>
            </w:r>
          </w:p>
        </w:tc>
        <w:tc>
          <w:tcPr>
            <w:tcW w:w="5230" w:type="dxa"/>
          </w:tcPr>
          <w:p w14:paraId="0F0D0EDA" w14:textId="604D54CE" w:rsidR="00E8470F" w:rsidRDefault="00E8470F" w:rsidP="00504362">
            <w:pPr>
              <w:numPr>
                <w:ilvl w:val="0"/>
                <w:numId w:val="3"/>
              </w:numPr>
              <w:spacing w:line="288" w:lineRule="auto"/>
              <w:ind w:left="357" w:hanging="357"/>
              <w:jc w:val="both"/>
              <w:rPr>
                <w:bCs/>
                <w:iCs/>
              </w:rPr>
            </w:pPr>
            <w:r>
              <w:rPr>
                <w:bCs/>
                <w:iCs/>
              </w:rPr>
              <w:t>Mùa hè đến</w:t>
            </w:r>
          </w:p>
          <w:p w14:paraId="0C3689E1" w14:textId="0119489F" w:rsidR="00E8470F" w:rsidRPr="00E8470F" w:rsidRDefault="00E8470F" w:rsidP="00504362">
            <w:pPr>
              <w:numPr>
                <w:ilvl w:val="0"/>
                <w:numId w:val="3"/>
              </w:numPr>
              <w:spacing w:line="288" w:lineRule="auto"/>
              <w:ind w:left="357" w:hanging="357"/>
              <w:jc w:val="both"/>
              <w:rPr>
                <w:bCs/>
                <w:iCs/>
              </w:rPr>
            </w:pPr>
            <w:r>
              <w:rPr>
                <w:bCs/>
                <w:iCs/>
              </w:rPr>
              <w:t xml:space="preserve">Địa danh </w:t>
            </w:r>
          </w:p>
        </w:tc>
      </w:tr>
    </w:tbl>
    <w:p w14:paraId="1DC14F30" w14:textId="3E5A773C" w:rsidR="00E0531B" w:rsidRDefault="00E0531B" w:rsidP="00E0531B">
      <w:pPr>
        <w:spacing w:line="312" w:lineRule="auto"/>
        <w:jc w:val="both"/>
        <w:rPr>
          <w:b/>
          <w:bCs/>
          <w:iCs/>
        </w:rPr>
      </w:pPr>
      <w:r w:rsidRPr="00E0531B">
        <w:rPr>
          <w:b/>
          <w:bCs/>
          <w:iCs/>
        </w:rPr>
        <w:lastRenderedPageBreak/>
        <w:t>2/</w:t>
      </w:r>
      <w:r>
        <w:rPr>
          <w:b/>
          <w:bCs/>
          <w:iCs/>
        </w:rPr>
        <w:t xml:space="preserve"> </w:t>
      </w:r>
      <w:r w:rsidRPr="00E0531B">
        <w:rPr>
          <w:b/>
          <w:bCs/>
          <w:iCs/>
        </w:rPr>
        <w:t>(0,5 điểm) Khi đi một mình, trên đường từ nhà đến trường, ngoài việc thích ôm cặp vào ngực, nhìn lên các vòm cây, người bạn trong bài còn làm gì nữa?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615"/>
        <w:gridCol w:w="2615"/>
        <w:gridCol w:w="2615"/>
      </w:tblGrid>
      <w:tr w:rsidR="00E8470F" w:rsidRPr="00E8470F" w14:paraId="128FF41E" w14:textId="77777777" w:rsidTr="00E8470F">
        <w:tc>
          <w:tcPr>
            <w:tcW w:w="2615" w:type="dxa"/>
          </w:tcPr>
          <w:p w14:paraId="120CA5A8" w14:textId="2F35E50C" w:rsidR="00E8470F" w:rsidRPr="00E8470F" w:rsidRDefault="00E8470F" w:rsidP="00E0531B">
            <w:pPr>
              <w:spacing w:line="312" w:lineRule="auto"/>
              <w:jc w:val="both"/>
              <w:rPr>
                <w:bCs/>
                <w:iCs/>
              </w:rPr>
            </w:pPr>
            <w:r w:rsidRPr="00E8470F">
              <w:rPr>
                <w:bCs/>
                <w:iCs/>
              </w:rPr>
              <w:t>A. Trò chuyện</w:t>
            </w:r>
          </w:p>
        </w:tc>
        <w:tc>
          <w:tcPr>
            <w:tcW w:w="2615" w:type="dxa"/>
          </w:tcPr>
          <w:p w14:paraId="0A3BC60C" w14:textId="7EF3C18F" w:rsidR="00E8470F" w:rsidRPr="00E8470F" w:rsidRDefault="00E8470F" w:rsidP="00E0531B">
            <w:pPr>
              <w:spacing w:line="312" w:lineRule="auto"/>
              <w:jc w:val="both"/>
              <w:rPr>
                <w:bCs/>
                <w:iCs/>
              </w:rPr>
            </w:pPr>
            <w:r w:rsidRPr="00E8470F">
              <w:rPr>
                <w:bCs/>
                <w:iCs/>
              </w:rPr>
              <w:t>B. Đuổi nhau</w:t>
            </w:r>
          </w:p>
        </w:tc>
        <w:tc>
          <w:tcPr>
            <w:tcW w:w="2615" w:type="dxa"/>
          </w:tcPr>
          <w:p w14:paraId="32296DB0" w14:textId="6C5E2EF4" w:rsidR="00E8470F" w:rsidRPr="00E8470F" w:rsidRDefault="00E8470F" w:rsidP="00E0531B">
            <w:pPr>
              <w:spacing w:line="312" w:lineRule="auto"/>
              <w:jc w:val="both"/>
              <w:rPr>
                <w:bCs/>
                <w:iCs/>
              </w:rPr>
            </w:pPr>
            <w:r w:rsidRPr="00E8470F">
              <w:rPr>
                <w:bCs/>
                <w:iCs/>
              </w:rPr>
              <w:t>C. Ôn bài</w:t>
            </w:r>
          </w:p>
        </w:tc>
        <w:tc>
          <w:tcPr>
            <w:tcW w:w="2615" w:type="dxa"/>
          </w:tcPr>
          <w:p w14:paraId="7A61BCAB" w14:textId="21688161" w:rsidR="00E8470F" w:rsidRPr="00E8470F" w:rsidRDefault="00E8470F" w:rsidP="00E0531B">
            <w:pPr>
              <w:spacing w:line="312" w:lineRule="auto"/>
              <w:jc w:val="both"/>
              <w:rPr>
                <w:bCs/>
                <w:iCs/>
              </w:rPr>
            </w:pPr>
            <w:r w:rsidRPr="00E8470F">
              <w:rPr>
                <w:bCs/>
                <w:iCs/>
              </w:rPr>
              <w:t>D. Ngắm hoa</w:t>
            </w:r>
          </w:p>
        </w:tc>
      </w:tr>
    </w:tbl>
    <w:p w14:paraId="6C304899" w14:textId="14FDCE67" w:rsidR="00E0531B" w:rsidRPr="00E0531B" w:rsidRDefault="00E0531B" w:rsidP="00E0531B">
      <w:pPr>
        <w:spacing w:line="312" w:lineRule="auto"/>
        <w:jc w:val="both"/>
        <w:rPr>
          <w:b/>
          <w:bCs/>
          <w:iCs/>
        </w:rPr>
      </w:pPr>
      <w:r w:rsidRPr="00E0531B">
        <w:rPr>
          <w:b/>
          <w:bCs/>
          <w:iCs/>
        </w:rPr>
        <w:t>3/</w:t>
      </w:r>
      <w:r>
        <w:rPr>
          <w:b/>
          <w:bCs/>
          <w:iCs/>
        </w:rPr>
        <w:t xml:space="preserve"> </w:t>
      </w:r>
      <w:r w:rsidRPr="00E0531B">
        <w:rPr>
          <w:b/>
          <w:bCs/>
          <w:iCs/>
        </w:rPr>
        <w:t>(0,5 điểm) Trong bài tác giả nói đến những địa danh nào?</w:t>
      </w:r>
    </w:p>
    <w:p w14:paraId="135E01C8" w14:textId="77777777" w:rsidR="00E0531B" w:rsidRDefault="00E0531B" w:rsidP="00E0531B">
      <w:pPr>
        <w:numPr>
          <w:ilvl w:val="0"/>
          <w:numId w:val="5"/>
        </w:numPr>
        <w:spacing w:line="312" w:lineRule="auto"/>
        <w:jc w:val="both"/>
        <w:rPr>
          <w:bCs/>
          <w:iCs/>
        </w:rPr>
      </w:pPr>
      <w:r>
        <w:rPr>
          <w:bCs/>
          <w:iCs/>
        </w:rPr>
        <w:t>Cầu Thăng Long, Hồ Gươm, đền Ngọc Sơn</w:t>
      </w:r>
    </w:p>
    <w:p w14:paraId="18771439" w14:textId="77777777" w:rsidR="00E0531B" w:rsidRPr="00C227EB" w:rsidRDefault="00E0531B" w:rsidP="00E0531B">
      <w:pPr>
        <w:numPr>
          <w:ilvl w:val="0"/>
          <w:numId w:val="5"/>
        </w:numPr>
        <w:spacing w:line="312" w:lineRule="auto"/>
        <w:jc w:val="both"/>
        <w:rPr>
          <w:bCs/>
          <w:iCs/>
        </w:rPr>
      </w:pPr>
      <w:r>
        <w:rPr>
          <w:bCs/>
          <w:iCs/>
        </w:rPr>
        <w:t>Hồ Gươm, đền Ngọc Sơn, chợ Đồng Xuân</w:t>
      </w:r>
    </w:p>
    <w:p w14:paraId="2B4F9BE2" w14:textId="4B208F90" w:rsidR="00E0531B" w:rsidRDefault="00E0531B" w:rsidP="00E0531B">
      <w:pPr>
        <w:numPr>
          <w:ilvl w:val="0"/>
          <w:numId w:val="5"/>
        </w:numPr>
        <w:spacing w:line="312" w:lineRule="auto"/>
        <w:jc w:val="both"/>
        <w:rPr>
          <w:bCs/>
          <w:iCs/>
        </w:rPr>
      </w:pPr>
      <w:r>
        <w:rPr>
          <w:bCs/>
          <w:iCs/>
        </w:rPr>
        <w:t>Hồ Gươm, cầu Thê Húc, đền Ngọc Sơn</w:t>
      </w:r>
    </w:p>
    <w:p w14:paraId="3B30772E" w14:textId="47DDADDD" w:rsidR="00E8470F" w:rsidRDefault="00E8470F" w:rsidP="00E0531B">
      <w:pPr>
        <w:numPr>
          <w:ilvl w:val="0"/>
          <w:numId w:val="5"/>
        </w:numPr>
        <w:spacing w:line="312" w:lineRule="auto"/>
        <w:jc w:val="both"/>
        <w:rPr>
          <w:bCs/>
          <w:iCs/>
        </w:rPr>
      </w:pPr>
      <w:r>
        <w:rPr>
          <w:bCs/>
          <w:iCs/>
        </w:rPr>
        <w:t>Hồ Gươm, Hoàng Thành Thăng Long, đền Ngọc Sơn</w:t>
      </w:r>
    </w:p>
    <w:p w14:paraId="281C0A64" w14:textId="511BCD08" w:rsidR="00E0531B" w:rsidRPr="00E0531B" w:rsidRDefault="00E0531B" w:rsidP="00E0531B">
      <w:pPr>
        <w:spacing w:line="312" w:lineRule="auto"/>
        <w:jc w:val="both"/>
        <w:rPr>
          <w:b/>
          <w:bCs/>
          <w:iCs/>
        </w:rPr>
      </w:pPr>
      <w:r w:rsidRPr="00E0531B">
        <w:rPr>
          <w:b/>
          <w:bCs/>
          <w:iCs/>
        </w:rPr>
        <w:t>4</w:t>
      </w:r>
      <w:r>
        <w:rPr>
          <w:b/>
          <w:bCs/>
          <w:iCs/>
        </w:rPr>
        <w:t xml:space="preserve">/ </w:t>
      </w:r>
      <w:r w:rsidRPr="00E0531B">
        <w:rPr>
          <w:b/>
          <w:bCs/>
          <w:iCs/>
        </w:rPr>
        <w:t>(0,5 điểm) Trong bài, loài hoa nào được xem là loài hoa “bào hiệu những ngày nghỉ hè sắp đến”?</w:t>
      </w:r>
    </w:p>
    <w:p w14:paraId="56C75746" w14:textId="32AAE61F" w:rsidR="00E0531B" w:rsidRPr="00D536C1" w:rsidRDefault="00E0531B" w:rsidP="00E0531B">
      <w:pPr>
        <w:numPr>
          <w:ilvl w:val="0"/>
          <w:numId w:val="6"/>
        </w:numPr>
        <w:spacing w:line="312" w:lineRule="auto"/>
        <w:jc w:val="both"/>
        <w:rPr>
          <w:bCs/>
          <w:iCs/>
        </w:rPr>
      </w:pPr>
      <w:r>
        <w:rPr>
          <w:bCs/>
          <w:iCs/>
        </w:rPr>
        <w:t>Hoa phượng              B. Hoa gạo</w:t>
      </w:r>
      <w:r w:rsidRPr="00D536C1">
        <w:rPr>
          <w:bCs/>
          <w:iCs/>
        </w:rPr>
        <w:t xml:space="preserve"> </w:t>
      </w:r>
      <w:r>
        <w:rPr>
          <w:bCs/>
          <w:iCs/>
        </w:rPr>
        <w:t xml:space="preserve">               C. Hoa vông           D. Hoa Sen</w:t>
      </w:r>
    </w:p>
    <w:p w14:paraId="386BF411" w14:textId="7DB772A3" w:rsidR="00E0531B" w:rsidRPr="00E0531B" w:rsidRDefault="00E0531B" w:rsidP="00E0531B">
      <w:pPr>
        <w:spacing w:line="312" w:lineRule="auto"/>
        <w:jc w:val="both"/>
        <w:rPr>
          <w:b/>
          <w:bCs/>
          <w:iCs/>
        </w:rPr>
      </w:pPr>
      <w:r w:rsidRPr="00E0531B">
        <w:rPr>
          <w:b/>
          <w:bCs/>
          <w:iCs/>
        </w:rPr>
        <w:t>5</w:t>
      </w:r>
      <w:r>
        <w:rPr>
          <w:b/>
          <w:bCs/>
          <w:iCs/>
        </w:rPr>
        <w:t>/</w:t>
      </w:r>
      <w:r w:rsidRPr="00E0531B">
        <w:rPr>
          <w:b/>
          <w:bCs/>
          <w:iCs/>
        </w:rPr>
        <w:t xml:space="preserve"> </w:t>
      </w:r>
      <w:r>
        <w:rPr>
          <w:b/>
          <w:bCs/>
          <w:iCs/>
        </w:rPr>
        <w:t>(</w:t>
      </w:r>
      <w:r w:rsidRPr="00E0531B">
        <w:rPr>
          <w:b/>
          <w:bCs/>
          <w:iCs/>
        </w:rPr>
        <w:t>1 điểm) Câu “ Rồi những hôm sau đó…cây gạo đã như một cây đuốc lớn cháy rừng rực giữa trời. Tác giả muốn nói điều gì?</w:t>
      </w:r>
    </w:p>
    <w:p w14:paraId="207F0FA3" w14:textId="6D261856" w:rsidR="00E0531B" w:rsidRDefault="00E0531B" w:rsidP="00E0531B">
      <w:pPr>
        <w:spacing w:line="312" w:lineRule="auto"/>
        <w:jc w:val="both"/>
        <w:rPr>
          <w:bCs/>
          <w:iCs/>
        </w:rPr>
      </w:pPr>
      <w:r>
        <w:rPr>
          <w:bCs/>
          <w:iCs/>
        </w:rPr>
        <w:t>…………………………………………………………………………………………………………………………………………………………</w:t>
      </w:r>
      <w:r w:rsidR="00D1552E">
        <w:rPr>
          <w:bCs/>
          <w:iCs/>
        </w:rPr>
        <w:t>…….</w:t>
      </w:r>
      <w:r>
        <w:rPr>
          <w:bCs/>
          <w:iCs/>
        </w:rPr>
        <w:t>…………………………………..</w:t>
      </w:r>
    </w:p>
    <w:p w14:paraId="4703A490" w14:textId="209625D1" w:rsidR="00E0531B" w:rsidRPr="00E8470F" w:rsidRDefault="00D1552E" w:rsidP="00E0531B">
      <w:pPr>
        <w:spacing w:line="312" w:lineRule="auto"/>
        <w:jc w:val="both"/>
        <w:rPr>
          <w:b/>
          <w:bCs/>
          <w:iCs/>
        </w:rPr>
      </w:pPr>
      <w:r>
        <w:rPr>
          <w:b/>
          <w:bCs/>
          <w:iCs/>
        </w:rPr>
        <w:t>6</w:t>
      </w:r>
      <w:r w:rsidR="00E0531B" w:rsidRPr="00E8470F">
        <w:rPr>
          <w:b/>
          <w:bCs/>
          <w:iCs/>
        </w:rPr>
        <w:t xml:space="preserve">/ (1 điểm) Xác định trạng ngữ, chủ ngữ, vị ngữ trong câu: </w:t>
      </w:r>
    </w:p>
    <w:p w14:paraId="71CCF81C" w14:textId="77777777" w:rsidR="00E0531B" w:rsidRDefault="00E0531B" w:rsidP="00E0531B">
      <w:pPr>
        <w:spacing w:line="312" w:lineRule="auto"/>
        <w:ind w:firstLine="225"/>
        <w:jc w:val="both"/>
      </w:pPr>
      <w:r>
        <w:t>Mãi đến năm nay, khi đã lên lớp Năm, tôi mới để ý đến một loài hoa.</w:t>
      </w:r>
    </w:p>
    <w:p w14:paraId="5F57352B" w14:textId="77777777" w:rsidR="00E0531B" w:rsidRDefault="00E0531B" w:rsidP="00E0531B">
      <w:pPr>
        <w:spacing w:line="312" w:lineRule="auto"/>
        <w:ind w:firstLine="225"/>
        <w:jc w:val="both"/>
        <w:rPr>
          <w:i/>
        </w:rPr>
      </w:pPr>
      <w:r>
        <w:rPr>
          <w:i/>
        </w:rPr>
        <w:t>……………………………………………………………………………………………….</w:t>
      </w:r>
    </w:p>
    <w:p w14:paraId="2F9F9B26" w14:textId="10873701" w:rsidR="00E0531B" w:rsidRDefault="00D1552E" w:rsidP="00E0531B">
      <w:pPr>
        <w:spacing w:line="312" w:lineRule="auto"/>
        <w:jc w:val="both"/>
        <w:rPr>
          <w:b/>
        </w:rPr>
      </w:pPr>
      <w:r>
        <w:rPr>
          <w:b/>
        </w:rPr>
        <w:t>7</w:t>
      </w:r>
      <w:r w:rsidR="00E0531B" w:rsidRPr="00E8470F">
        <w:rPr>
          <w:b/>
        </w:rPr>
        <w:t xml:space="preserve">/ </w:t>
      </w:r>
      <w:r w:rsidR="00E0531B" w:rsidRPr="00E8470F">
        <w:rPr>
          <w:b/>
          <w:bCs/>
          <w:iCs/>
        </w:rPr>
        <w:t xml:space="preserve">(0,5 điểm) </w:t>
      </w:r>
      <w:r w:rsidR="00E0531B" w:rsidRPr="00E8470F">
        <w:rPr>
          <w:b/>
        </w:rPr>
        <w:t>Trong câu “Hoa phượng màu hồng pha da cam chứ không đỏ gắt như vông như gạo. Đến cái anh bằng lăng thì đã vừa hồng vừa tím.” sự vật nào được nhân hóa?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615"/>
        <w:gridCol w:w="2615"/>
        <w:gridCol w:w="2615"/>
      </w:tblGrid>
      <w:tr w:rsidR="00ED0F04" w:rsidRPr="00ED0F04" w14:paraId="40860E3A" w14:textId="77777777" w:rsidTr="00ED0F04">
        <w:tc>
          <w:tcPr>
            <w:tcW w:w="2615" w:type="dxa"/>
          </w:tcPr>
          <w:p w14:paraId="7E8764F3" w14:textId="730986E6" w:rsidR="00ED0F04" w:rsidRPr="00ED0F04" w:rsidRDefault="00ED0F04" w:rsidP="00E0531B">
            <w:pPr>
              <w:spacing w:line="312" w:lineRule="auto"/>
              <w:jc w:val="both"/>
            </w:pPr>
            <w:r w:rsidRPr="00ED0F04">
              <w:rPr>
                <w:bCs/>
                <w:iCs/>
              </w:rPr>
              <w:t xml:space="preserve">A. Hoa phượng                        </w:t>
            </w:r>
          </w:p>
        </w:tc>
        <w:tc>
          <w:tcPr>
            <w:tcW w:w="2615" w:type="dxa"/>
          </w:tcPr>
          <w:p w14:paraId="2B38C779" w14:textId="453798E4" w:rsidR="00ED0F04" w:rsidRPr="00ED0F04" w:rsidRDefault="00ED0F04" w:rsidP="00E0531B">
            <w:pPr>
              <w:spacing w:line="312" w:lineRule="auto"/>
              <w:jc w:val="both"/>
            </w:pPr>
            <w:r w:rsidRPr="00ED0F04">
              <w:t>B. Hoa bằng lăng</w:t>
            </w:r>
          </w:p>
        </w:tc>
        <w:tc>
          <w:tcPr>
            <w:tcW w:w="2615" w:type="dxa"/>
          </w:tcPr>
          <w:p w14:paraId="3C4936E9" w14:textId="0E8CE408" w:rsidR="00ED0F04" w:rsidRPr="00ED0F04" w:rsidRDefault="00ED0F04" w:rsidP="00E0531B">
            <w:pPr>
              <w:spacing w:line="312" w:lineRule="auto"/>
              <w:jc w:val="both"/>
            </w:pPr>
            <w:r w:rsidRPr="00ED0F04">
              <w:t>C. Hoa gạo</w:t>
            </w:r>
          </w:p>
        </w:tc>
        <w:tc>
          <w:tcPr>
            <w:tcW w:w="2615" w:type="dxa"/>
          </w:tcPr>
          <w:p w14:paraId="5FCC6D32" w14:textId="5F111B84" w:rsidR="00ED0F04" w:rsidRPr="00ED0F04" w:rsidRDefault="00ED0F04" w:rsidP="00E0531B">
            <w:pPr>
              <w:spacing w:line="312" w:lineRule="auto"/>
              <w:jc w:val="both"/>
            </w:pPr>
            <w:r w:rsidRPr="00ED0F04">
              <w:t>D. Hoa mười giờ</w:t>
            </w:r>
          </w:p>
        </w:tc>
      </w:tr>
    </w:tbl>
    <w:p w14:paraId="7BC9F79C" w14:textId="08C2493F" w:rsidR="00504362" w:rsidRPr="00504362" w:rsidRDefault="00D1552E" w:rsidP="00504362">
      <w:pPr>
        <w:spacing w:line="312" w:lineRule="auto"/>
        <w:rPr>
          <w:b/>
        </w:rPr>
      </w:pPr>
      <w:r w:rsidRPr="00504362">
        <w:rPr>
          <w:b/>
        </w:rPr>
        <w:t>8/</w:t>
      </w:r>
      <w:r w:rsidR="00504362">
        <w:rPr>
          <w:b/>
        </w:rPr>
        <w:t xml:space="preserve"> </w:t>
      </w:r>
      <w:r w:rsidRPr="00504362">
        <w:rPr>
          <w:b/>
        </w:rPr>
        <w:t xml:space="preserve">(0,5 điểm) </w:t>
      </w:r>
      <w:r w:rsidR="00504362" w:rsidRPr="00504362">
        <w:rPr>
          <w:b/>
        </w:rPr>
        <w:t>Dòng nào chỉ các từ đồng nghĩa:</w:t>
      </w:r>
    </w:p>
    <w:p w14:paraId="0E2D1549" w14:textId="77C2351C" w:rsidR="00504362" w:rsidRPr="00504362" w:rsidRDefault="00504362" w:rsidP="00504362">
      <w:pPr>
        <w:spacing w:line="312" w:lineRule="auto"/>
      </w:pPr>
      <w:r w:rsidRPr="00504362">
        <w:t>A. Biểu đạt, diễn tả, lựa chọn, đông đúc</w:t>
      </w:r>
      <w:r w:rsidRPr="00504362">
        <w:br/>
        <w:t>B. Diễn tả, tấp nập, nhộn nhịp, biểu thị.</w:t>
      </w:r>
      <w:r w:rsidRPr="00504362">
        <w:br/>
        <w:t xml:space="preserve">C. </w:t>
      </w:r>
      <w:r w:rsidR="00732CD3" w:rsidRPr="00504362">
        <w:t>Chọn lọc, trình bày, sàng lọc, kén chọn.</w:t>
      </w:r>
      <w:r w:rsidRPr="00504362">
        <w:br/>
        <w:t xml:space="preserve">D. </w:t>
      </w:r>
      <w:r w:rsidR="00732CD3" w:rsidRPr="00504362">
        <w:t>Biểu đạt, bày tỏ, trình bày, giãi bày.</w:t>
      </w:r>
    </w:p>
    <w:p w14:paraId="7BB6DFE8" w14:textId="19A3F5F4" w:rsidR="00E0531B" w:rsidRDefault="00E0531B" w:rsidP="0054687E">
      <w:pPr>
        <w:spacing w:line="312" w:lineRule="auto"/>
      </w:pPr>
      <w:r w:rsidRPr="0054687E">
        <w:rPr>
          <w:b/>
        </w:rPr>
        <w:t xml:space="preserve">9/ ( 1 điểm) </w:t>
      </w:r>
      <w:r w:rsidR="0054687E" w:rsidRPr="0054687E">
        <w:rPr>
          <w:b/>
        </w:rPr>
        <w:t xml:space="preserve">Viết hai từ đồng nghĩa, 2 từ trái nghĩa với từ </w:t>
      </w:r>
      <w:r w:rsidR="0054687E">
        <w:rPr>
          <w:b/>
        </w:rPr>
        <w:t>“</w:t>
      </w:r>
      <w:r w:rsidR="0054687E" w:rsidRPr="0054687E">
        <w:rPr>
          <w:b/>
        </w:rPr>
        <w:t>li ti</w:t>
      </w:r>
      <w:r w:rsidR="0054687E">
        <w:rPr>
          <w:b/>
        </w:rPr>
        <w:t>”</w:t>
      </w:r>
      <w:r w:rsidR="0054687E" w:rsidRPr="0054687E">
        <w:t xml:space="preserve"> .</w:t>
      </w:r>
      <w:r w:rsidRPr="0054687E">
        <w:t>………………………………………………………………………………………………</w:t>
      </w:r>
      <w:r w:rsidR="0054687E" w:rsidRPr="0054687E">
        <w:t xml:space="preserve"> .………………………………………………………………………………………………</w:t>
      </w:r>
    </w:p>
    <w:p w14:paraId="64F8A04F" w14:textId="50C73DDF" w:rsidR="003B2AD7" w:rsidRPr="00865BC9" w:rsidRDefault="003B2AD7" w:rsidP="003B2AD7">
      <w:pPr>
        <w:spacing w:line="276" w:lineRule="auto"/>
        <w:rPr>
          <w:rFonts w:eastAsia="Calibri"/>
          <w:b/>
          <w:bCs/>
          <w:lang w:val="vi-VN"/>
        </w:rPr>
      </w:pPr>
      <w:r w:rsidRPr="00865BC9">
        <w:rPr>
          <w:b/>
          <w:bCs/>
          <w:lang w:val="vi-VN"/>
        </w:rPr>
        <w:t>10</w:t>
      </w:r>
      <w:r>
        <w:rPr>
          <w:b/>
          <w:bCs/>
        </w:rPr>
        <w:t xml:space="preserve">/ </w:t>
      </w:r>
      <w:r w:rsidRPr="00865BC9">
        <w:rPr>
          <w:rFonts w:eastAsia="Times New Roman"/>
          <w:b/>
          <w:bCs/>
          <w:color w:val="000000" w:themeColor="text1"/>
          <w:lang w:val="vi-VN"/>
        </w:rPr>
        <w:t xml:space="preserve">( 1điểm) </w:t>
      </w:r>
      <w:r w:rsidRPr="00865BC9">
        <w:rPr>
          <w:rFonts w:eastAsia="Calibri"/>
          <w:b/>
          <w:bCs/>
          <w:lang w:val="pt-BR"/>
        </w:rPr>
        <w:t xml:space="preserve"> </w:t>
      </w:r>
      <w:r w:rsidR="0054687E">
        <w:rPr>
          <w:rFonts w:eastAsia="Calibri"/>
          <w:b/>
          <w:bCs/>
          <w:lang w:val="pt-BR"/>
        </w:rPr>
        <w:t>Đặt 1 câu có từ xuân mang nghĩa gốc và 1 câu có từ xuân mang nghĩa chuyển</w:t>
      </w:r>
    </w:p>
    <w:p w14:paraId="175F8217" w14:textId="77777777" w:rsidR="00E0531B" w:rsidRDefault="00E0531B" w:rsidP="00E0531B">
      <w:pPr>
        <w:spacing w:line="312" w:lineRule="auto"/>
        <w:jc w:val="both"/>
      </w:pPr>
      <w:r>
        <w:t>……………………………………………………………………………………………………………………………………………………………………………………………….</w:t>
      </w:r>
    </w:p>
    <w:p w14:paraId="460E7AE1" w14:textId="77777777" w:rsidR="00E0531B" w:rsidRDefault="00E0531B" w:rsidP="00E0531B">
      <w:pPr>
        <w:spacing w:line="312" w:lineRule="auto"/>
        <w:jc w:val="both"/>
      </w:pPr>
      <w:r>
        <w:t>………………………………………………………………………………………………..</w:t>
      </w:r>
    </w:p>
    <w:p w14:paraId="348CF15D" w14:textId="77777777" w:rsidR="00E0531B" w:rsidRPr="008801BB" w:rsidRDefault="00E0531B" w:rsidP="00E0531B">
      <w:pPr>
        <w:spacing w:line="312" w:lineRule="auto"/>
        <w:ind w:firstLine="720"/>
        <w:jc w:val="both"/>
        <w:rPr>
          <w:i/>
        </w:rPr>
      </w:pPr>
      <w:r w:rsidRPr="008801BB">
        <w:rPr>
          <w:i/>
        </w:rPr>
        <w:t xml:space="preserve"> GV coi                                GV chấm lần 1                           GV chấm lần 2</w:t>
      </w:r>
    </w:p>
    <w:p w14:paraId="1E145EA5" w14:textId="77777777" w:rsidR="00E0531B" w:rsidRDefault="00E0531B" w:rsidP="00E0531B">
      <w:pPr>
        <w:spacing w:line="312" w:lineRule="auto"/>
        <w:jc w:val="center"/>
        <w:rPr>
          <w:b/>
          <w:bCs/>
          <w:i/>
          <w:iCs/>
        </w:rPr>
      </w:pPr>
    </w:p>
    <w:p w14:paraId="381BB55C" w14:textId="77777777" w:rsidR="00043589" w:rsidRDefault="00043589" w:rsidP="00865BC9">
      <w:pPr>
        <w:keepNext/>
        <w:spacing w:line="312" w:lineRule="auto"/>
        <w:outlineLvl w:val="1"/>
        <w:rPr>
          <w:b/>
          <w:lang w:val="pt-BR"/>
        </w:rPr>
      </w:pPr>
    </w:p>
    <w:p w14:paraId="67564396" w14:textId="01B5D792" w:rsidR="00865BC9" w:rsidRPr="00865BC9" w:rsidRDefault="00865BC9" w:rsidP="00865BC9">
      <w:pPr>
        <w:keepNext/>
        <w:spacing w:line="312" w:lineRule="auto"/>
        <w:outlineLvl w:val="1"/>
        <w:rPr>
          <w:b/>
          <w:bCs/>
          <w:iCs/>
          <w:color w:val="000000"/>
        </w:rPr>
      </w:pPr>
      <w:r w:rsidRPr="00865BC9">
        <w:rPr>
          <w:iCs/>
          <w:color w:val="000000"/>
        </w:rPr>
        <w:t xml:space="preserve">PHÒNG GD&amp;ĐT QUẬN LONG BIÊN                                                                                  </w:t>
      </w:r>
    </w:p>
    <w:p w14:paraId="736BB837" w14:textId="77777777" w:rsidR="00865BC9" w:rsidRPr="00865BC9" w:rsidRDefault="00865BC9" w:rsidP="00865BC9">
      <w:pPr>
        <w:tabs>
          <w:tab w:val="left" w:pos="795"/>
          <w:tab w:val="center" w:pos="3204"/>
        </w:tabs>
        <w:spacing w:line="312" w:lineRule="auto"/>
        <w:rPr>
          <w:b/>
          <w:bCs/>
          <w:iCs/>
          <w:color w:val="000000"/>
        </w:rPr>
      </w:pPr>
      <w:r w:rsidRPr="00865BC9">
        <w:rPr>
          <w:b/>
          <w:bCs/>
          <w:iCs/>
          <w:color w:val="000000"/>
        </w:rPr>
        <w:t>TR</w:t>
      </w:r>
      <w:r w:rsidRPr="00865BC9">
        <w:rPr>
          <w:b/>
          <w:bCs/>
          <w:iCs/>
          <w:color w:val="000000"/>
        </w:rPr>
        <w:softHyphen/>
        <w:t>ƯỜNG TIỂU HỌC GIA THƯỢNG</w:t>
      </w:r>
    </w:p>
    <w:p w14:paraId="0687174F" w14:textId="77777777" w:rsidR="00865BC9" w:rsidRPr="00865BC9" w:rsidRDefault="00865BC9" w:rsidP="00865BC9">
      <w:pPr>
        <w:tabs>
          <w:tab w:val="left" w:pos="795"/>
          <w:tab w:val="center" w:pos="3204"/>
        </w:tabs>
        <w:spacing w:line="312" w:lineRule="auto"/>
        <w:rPr>
          <w:b/>
          <w:bCs/>
          <w:iCs/>
          <w:color w:val="000000"/>
        </w:rPr>
      </w:pPr>
    </w:p>
    <w:p w14:paraId="0795F8F6" w14:textId="77777777" w:rsidR="00865BC9" w:rsidRPr="00865BC9" w:rsidRDefault="00865BC9" w:rsidP="00865BC9">
      <w:pPr>
        <w:tabs>
          <w:tab w:val="left" w:pos="795"/>
          <w:tab w:val="center" w:pos="3204"/>
        </w:tabs>
        <w:spacing w:line="312" w:lineRule="auto"/>
        <w:jc w:val="center"/>
        <w:rPr>
          <w:color w:val="000000"/>
        </w:rPr>
      </w:pPr>
    </w:p>
    <w:p w14:paraId="1F7C9EE1" w14:textId="5EA8413C" w:rsidR="00865BC9" w:rsidRPr="00865BC9" w:rsidRDefault="00865BC9" w:rsidP="00865BC9">
      <w:pPr>
        <w:tabs>
          <w:tab w:val="left" w:pos="795"/>
          <w:tab w:val="center" w:pos="3204"/>
        </w:tabs>
        <w:spacing w:line="312" w:lineRule="auto"/>
        <w:jc w:val="center"/>
        <w:rPr>
          <w:b/>
          <w:color w:val="000000"/>
        </w:rPr>
      </w:pPr>
      <w:r w:rsidRPr="00865BC9">
        <w:rPr>
          <w:b/>
          <w:color w:val="000000"/>
        </w:rPr>
        <w:t>ĐỀ KIỂM TRA GIỮA</w:t>
      </w:r>
      <w:r w:rsidRPr="00865BC9">
        <w:rPr>
          <w:b/>
          <w:color w:val="000000"/>
          <w:lang w:val="vi-VN"/>
        </w:rPr>
        <w:t xml:space="preserve"> </w:t>
      </w:r>
      <w:r w:rsidRPr="00865BC9">
        <w:rPr>
          <w:b/>
          <w:color w:val="000000"/>
        </w:rPr>
        <w:t xml:space="preserve">HỌC KÌ I </w:t>
      </w:r>
    </w:p>
    <w:p w14:paraId="0AE7E958" w14:textId="796CEE78" w:rsidR="00865BC9" w:rsidRPr="00865BC9" w:rsidRDefault="00865BC9" w:rsidP="00865BC9">
      <w:pPr>
        <w:tabs>
          <w:tab w:val="left" w:pos="795"/>
          <w:tab w:val="center" w:pos="3204"/>
        </w:tabs>
        <w:spacing w:line="312" w:lineRule="auto"/>
        <w:jc w:val="center"/>
        <w:rPr>
          <w:b/>
          <w:color w:val="000000"/>
        </w:rPr>
      </w:pPr>
      <w:r w:rsidRPr="00865BC9">
        <w:rPr>
          <w:b/>
          <w:color w:val="000000"/>
        </w:rPr>
        <w:t>NĂM HỌC 2023– 2024</w:t>
      </w:r>
    </w:p>
    <w:p w14:paraId="7DEF9302" w14:textId="77777777" w:rsidR="00865BC9" w:rsidRPr="00865BC9" w:rsidRDefault="00865BC9" w:rsidP="00865BC9">
      <w:pPr>
        <w:tabs>
          <w:tab w:val="left" w:pos="795"/>
          <w:tab w:val="center" w:pos="3204"/>
        </w:tabs>
        <w:spacing w:line="312" w:lineRule="auto"/>
        <w:jc w:val="center"/>
        <w:rPr>
          <w:b/>
          <w:color w:val="000000"/>
        </w:rPr>
      </w:pPr>
      <w:r w:rsidRPr="00865BC9">
        <w:rPr>
          <w:b/>
          <w:color w:val="000000"/>
        </w:rPr>
        <w:t>MÔN TIẾNG VIỆT - LỚP 5</w:t>
      </w:r>
    </w:p>
    <w:p w14:paraId="6AE79CD9" w14:textId="77777777" w:rsidR="00865BC9" w:rsidRPr="00865BC9" w:rsidRDefault="00865BC9" w:rsidP="00865BC9">
      <w:pPr>
        <w:spacing w:line="312" w:lineRule="auto"/>
        <w:jc w:val="center"/>
        <w:rPr>
          <w:b/>
          <w:color w:val="000000"/>
        </w:rPr>
      </w:pPr>
      <w:r w:rsidRPr="00865BC9">
        <w:rPr>
          <w:color w:val="000000"/>
        </w:rPr>
        <w:t>( Đề kiểm tra viết - Thời gian làm bài: 55 phút  )</w:t>
      </w:r>
      <w:r w:rsidRPr="00865BC9">
        <w:rPr>
          <w:b/>
          <w:color w:val="000000"/>
        </w:rPr>
        <w:t xml:space="preserve"> </w:t>
      </w:r>
    </w:p>
    <w:p w14:paraId="52792B0A" w14:textId="77777777" w:rsidR="00865BC9" w:rsidRPr="00865BC9" w:rsidRDefault="00865BC9" w:rsidP="00865BC9">
      <w:pPr>
        <w:jc w:val="center"/>
        <w:rPr>
          <w:b/>
          <w:bCs/>
          <w:color w:val="000000"/>
        </w:rPr>
      </w:pPr>
    </w:p>
    <w:p w14:paraId="0D75025E" w14:textId="77777777" w:rsidR="00865BC9" w:rsidRPr="00865BC9" w:rsidRDefault="00865BC9" w:rsidP="00865BC9">
      <w:pPr>
        <w:spacing w:line="312" w:lineRule="auto"/>
        <w:jc w:val="both"/>
        <w:rPr>
          <w:color w:val="000000"/>
        </w:rPr>
      </w:pPr>
      <w:r w:rsidRPr="00865BC9">
        <w:rPr>
          <w:b/>
          <w:bCs/>
          <w:color w:val="000000"/>
        </w:rPr>
        <w:t>1.  Chính tả</w:t>
      </w:r>
      <w:r w:rsidRPr="00865BC9">
        <w:rPr>
          <w:color w:val="000000"/>
        </w:rPr>
        <w:t xml:space="preserve"> (Nghe viết)  </w:t>
      </w:r>
      <w:r w:rsidRPr="00865BC9">
        <w:rPr>
          <w:i/>
          <w:iCs/>
          <w:color w:val="000000"/>
        </w:rPr>
        <w:t xml:space="preserve">(2 điểm ) </w:t>
      </w:r>
      <w:r w:rsidRPr="00865BC9">
        <w:rPr>
          <w:color w:val="000000"/>
        </w:rPr>
        <w:t xml:space="preserve"> </w:t>
      </w:r>
      <w:r w:rsidRPr="00865BC9">
        <w:rPr>
          <w:i/>
          <w:color w:val="000000"/>
        </w:rPr>
        <w:t>(20 phút)</w:t>
      </w:r>
    </w:p>
    <w:p w14:paraId="5CE87A8E" w14:textId="77777777" w:rsidR="00865BC9" w:rsidRPr="00865BC9" w:rsidRDefault="00865BC9" w:rsidP="00865BC9">
      <w:pPr>
        <w:tabs>
          <w:tab w:val="right" w:leader="dot" w:pos="1080"/>
          <w:tab w:val="center" w:pos="7380"/>
        </w:tabs>
        <w:spacing w:line="360" w:lineRule="atLeast"/>
        <w:ind w:firstLine="285"/>
        <w:jc w:val="both"/>
        <w:rPr>
          <w:color w:val="000000"/>
        </w:rPr>
      </w:pPr>
      <w:r w:rsidRPr="00865BC9">
        <w:rPr>
          <w:color w:val="000000"/>
        </w:rPr>
        <w:t>GV đọc cho học sinh viết đoạn văn sau:</w:t>
      </w:r>
    </w:p>
    <w:p w14:paraId="7BB65EDC" w14:textId="77777777" w:rsidR="006E51DC" w:rsidRPr="004D4E34" w:rsidRDefault="006E51DC" w:rsidP="006E51DC">
      <w:pPr>
        <w:tabs>
          <w:tab w:val="left" w:pos="3540"/>
        </w:tabs>
        <w:spacing w:line="360" w:lineRule="auto"/>
        <w:jc w:val="center"/>
        <w:rPr>
          <w:b/>
          <w:sz w:val="30"/>
          <w:szCs w:val="30"/>
        </w:rPr>
      </w:pPr>
      <w:r>
        <w:rPr>
          <w:b/>
          <w:sz w:val="30"/>
          <w:szCs w:val="30"/>
        </w:rPr>
        <w:t>Rừng đước</w:t>
      </w:r>
    </w:p>
    <w:p w14:paraId="1E620B8B" w14:textId="77777777" w:rsidR="006E51DC" w:rsidRPr="004D4E34" w:rsidRDefault="006E51DC" w:rsidP="006E51DC">
      <w:pPr>
        <w:spacing w:line="312" w:lineRule="auto"/>
        <w:rPr>
          <w:sz w:val="30"/>
          <w:szCs w:val="30"/>
        </w:rPr>
      </w:pPr>
      <w:r w:rsidRPr="008241F2">
        <w:rPr>
          <w:i/>
          <w:sz w:val="30"/>
          <w:szCs w:val="30"/>
        </w:rPr>
        <w:tab/>
      </w:r>
      <w:r>
        <w:rPr>
          <w:sz w:val="30"/>
          <w:szCs w:val="30"/>
        </w:rPr>
        <w:t>Rừng đước mênh mông. Cây đước mọc dài tăm tắp, cây nào cây nấy thẳng như cây nến khổng lồ. Rễ cao từ ba bốn thước tua tủa giương ra chung quanh như những cánh tay từ trong thân cây thò ra bám đất. Mặt đất lầy nhẵn thín, không một cọng cỏ mọc. Chỉ có vài chiếc lá rụng mà nước triều lên chưa kịp để cuốn đi, và bóng nắng chiếu xuyên qua những tầng lá dày xanh biếc, soi lỗ chỗ trên lượt bùn mượt mà vàng óng li ti vết chân của những con dã tràng bé tẹo.</w:t>
      </w:r>
    </w:p>
    <w:p w14:paraId="3261A372" w14:textId="77777777" w:rsidR="006E51DC" w:rsidRPr="00736726" w:rsidRDefault="006E51DC" w:rsidP="006E51DC">
      <w:pPr>
        <w:spacing w:line="312" w:lineRule="auto"/>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         Đoàn Giỏi</w:t>
      </w:r>
    </w:p>
    <w:p w14:paraId="291758AD" w14:textId="6401DFCE" w:rsidR="00865BC9" w:rsidRDefault="00865BC9" w:rsidP="00865BC9">
      <w:pPr>
        <w:spacing w:line="330" w:lineRule="atLeast"/>
        <w:jc w:val="both"/>
        <w:rPr>
          <w:b/>
          <w:bCs/>
          <w:color w:val="000000"/>
          <w:lang w:val="vi-VN"/>
        </w:rPr>
      </w:pPr>
      <w:r w:rsidRPr="00865BC9">
        <w:rPr>
          <w:b/>
          <w:bCs/>
          <w:color w:val="000000"/>
          <w:lang w:val="vi-VN"/>
        </w:rPr>
        <w:t xml:space="preserve">2. Tập làm văn (8 </w:t>
      </w:r>
      <w:r>
        <w:rPr>
          <w:b/>
          <w:bCs/>
          <w:color w:val="000000"/>
          <w:lang w:val="vi-VN"/>
        </w:rPr>
        <w:t>điểm)</w:t>
      </w:r>
    </w:p>
    <w:p w14:paraId="418A5577" w14:textId="13A0FA9F" w:rsidR="00865BC9" w:rsidRPr="00FE2DF5" w:rsidRDefault="006E51DC" w:rsidP="006E51DC">
      <w:pPr>
        <w:spacing w:line="330" w:lineRule="atLeast"/>
        <w:ind w:firstLine="720"/>
        <w:jc w:val="both"/>
        <w:rPr>
          <w:color w:val="000000"/>
          <w:lang w:val="vi-VN"/>
        </w:rPr>
      </w:pPr>
      <w:r>
        <w:rPr>
          <w:color w:val="000000"/>
        </w:rPr>
        <w:t xml:space="preserve">Viết một bài văn miêu tả cảnh </w:t>
      </w:r>
      <w:r w:rsidR="00FE2DF5">
        <w:rPr>
          <w:color w:val="000000"/>
        </w:rPr>
        <w:t>đẹp</w:t>
      </w:r>
      <w:r w:rsidR="00FE2DF5">
        <w:rPr>
          <w:color w:val="000000"/>
          <w:lang w:val="vi-VN"/>
        </w:rPr>
        <w:t xml:space="preserve"> quê hương mà em yêu thích.</w:t>
      </w:r>
    </w:p>
    <w:p w14:paraId="0FCDD70D" w14:textId="77777777" w:rsidR="00580042" w:rsidRPr="00865BC9" w:rsidRDefault="00580042" w:rsidP="00865BC9">
      <w:pPr>
        <w:spacing w:line="276" w:lineRule="auto"/>
      </w:pPr>
    </w:p>
    <w:p w14:paraId="440FBEC4" w14:textId="77777777" w:rsidR="00865BC9" w:rsidRPr="00865BC9" w:rsidRDefault="00865BC9">
      <w:pPr>
        <w:rPr>
          <w:iCs/>
          <w:color w:val="000000"/>
        </w:rPr>
      </w:pPr>
      <w:r w:rsidRPr="00865BC9">
        <w:rPr>
          <w:iCs/>
          <w:color w:val="000000"/>
        </w:rPr>
        <w:br w:type="page"/>
      </w:r>
    </w:p>
    <w:p w14:paraId="010B8C80" w14:textId="1C249FB6" w:rsidR="00580042" w:rsidRPr="00865BC9" w:rsidRDefault="00580042" w:rsidP="00865BC9">
      <w:pPr>
        <w:keepNext/>
        <w:spacing w:line="276" w:lineRule="auto"/>
        <w:outlineLvl w:val="1"/>
        <w:rPr>
          <w:b/>
          <w:bCs/>
          <w:iCs/>
          <w:color w:val="000000"/>
        </w:rPr>
      </w:pPr>
      <w:r w:rsidRPr="00865BC9">
        <w:rPr>
          <w:iCs/>
          <w:color w:val="000000"/>
        </w:rPr>
        <w:lastRenderedPageBreak/>
        <w:t xml:space="preserve">PHÒNG GD&amp;ĐT QUẬN LONG BIÊN                                                                                 </w:t>
      </w:r>
    </w:p>
    <w:p w14:paraId="3319ADA5" w14:textId="77777777" w:rsidR="00580042" w:rsidRPr="00865BC9" w:rsidRDefault="00580042" w:rsidP="00865BC9">
      <w:pPr>
        <w:tabs>
          <w:tab w:val="left" w:pos="795"/>
          <w:tab w:val="center" w:pos="3204"/>
        </w:tabs>
        <w:spacing w:line="276" w:lineRule="auto"/>
        <w:rPr>
          <w:b/>
          <w:bCs/>
          <w:iCs/>
          <w:color w:val="000000"/>
        </w:rPr>
      </w:pPr>
      <w:r w:rsidRPr="00865BC9">
        <w:rPr>
          <w:b/>
          <w:bCs/>
          <w:iCs/>
          <w:color w:val="000000"/>
        </w:rPr>
        <w:t>TR</w:t>
      </w:r>
      <w:r w:rsidRPr="00865BC9">
        <w:rPr>
          <w:b/>
          <w:bCs/>
          <w:iCs/>
          <w:color w:val="000000"/>
        </w:rPr>
        <w:softHyphen/>
        <w:t>ƯỜNG TIỂU HỌC GIA THƯỢNG</w:t>
      </w:r>
    </w:p>
    <w:p w14:paraId="7B2764AE" w14:textId="0B6C2210" w:rsidR="00580042" w:rsidRPr="00865BC9" w:rsidRDefault="00580042" w:rsidP="00865BC9">
      <w:pPr>
        <w:spacing w:line="276" w:lineRule="auto"/>
        <w:jc w:val="center"/>
        <w:rPr>
          <w:b/>
          <w:color w:val="000000"/>
        </w:rPr>
      </w:pPr>
      <w:r w:rsidRPr="00865BC9">
        <w:rPr>
          <w:b/>
          <w:color w:val="000000"/>
        </w:rPr>
        <w:t xml:space="preserve">HƯỚNG DẪN CHẤM BÀI KT </w:t>
      </w:r>
      <w:r w:rsidR="00865BC9" w:rsidRPr="00865BC9">
        <w:rPr>
          <w:b/>
          <w:color w:val="000000"/>
        </w:rPr>
        <w:t>GIỮA</w:t>
      </w:r>
      <w:r w:rsidRPr="00865BC9">
        <w:rPr>
          <w:b/>
          <w:color w:val="000000"/>
        </w:rPr>
        <w:t xml:space="preserve"> HỌC KÌ I</w:t>
      </w:r>
    </w:p>
    <w:p w14:paraId="314E5ACA" w14:textId="0408811D" w:rsidR="00580042" w:rsidRPr="00865BC9" w:rsidRDefault="00580042" w:rsidP="00865BC9">
      <w:pPr>
        <w:spacing w:line="276" w:lineRule="auto"/>
        <w:jc w:val="center"/>
        <w:rPr>
          <w:b/>
          <w:color w:val="000000"/>
        </w:rPr>
      </w:pPr>
      <w:r w:rsidRPr="00865BC9">
        <w:rPr>
          <w:b/>
          <w:color w:val="000000"/>
        </w:rPr>
        <w:t>Năm học 2023– 2024</w:t>
      </w:r>
    </w:p>
    <w:p w14:paraId="25FDC516" w14:textId="77777777" w:rsidR="00580042" w:rsidRPr="00865BC9" w:rsidRDefault="00580042" w:rsidP="00865BC9">
      <w:pPr>
        <w:spacing w:line="276" w:lineRule="auto"/>
        <w:jc w:val="center"/>
        <w:rPr>
          <w:b/>
          <w:color w:val="000000"/>
        </w:rPr>
      </w:pPr>
      <w:r w:rsidRPr="00865BC9">
        <w:rPr>
          <w:b/>
          <w:color w:val="000000"/>
        </w:rPr>
        <w:t>Môn:  TIẾNG VIỆT -  LỚP 5</w:t>
      </w:r>
    </w:p>
    <w:p w14:paraId="137E9E55" w14:textId="77777777" w:rsidR="00580042" w:rsidRPr="00865BC9" w:rsidRDefault="00580042" w:rsidP="00865BC9">
      <w:pPr>
        <w:spacing w:line="276" w:lineRule="auto"/>
        <w:jc w:val="center"/>
        <w:rPr>
          <w:color w:val="000000"/>
        </w:rPr>
      </w:pPr>
    </w:p>
    <w:p w14:paraId="7B8CE556" w14:textId="77777777" w:rsidR="00580042" w:rsidRPr="00865BC9" w:rsidRDefault="00580042" w:rsidP="00865BC9">
      <w:pPr>
        <w:spacing w:line="276" w:lineRule="auto"/>
        <w:jc w:val="both"/>
        <w:rPr>
          <w:color w:val="000000"/>
        </w:rPr>
      </w:pPr>
      <w:r w:rsidRPr="00865BC9">
        <w:rPr>
          <w:color w:val="000000"/>
        </w:rPr>
        <w:t xml:space="preserve">I. </w:t>
      </w:r>
      <w:r w:rsidRPr="00865BC9">
        <w:rPr>
          <w:b/>
          <w:bCs/>
          <w:color w:val="000000"/>
        </w:rPr>
        <w:t>PHẦN KIỂM TRA ĐỌC: 10 điểm</w:t>
      </w:r>
    </w:p>
    <w:p w14:paraId="674718DD" w14:textId="77777777" w:rsidR="00580042" w:rsidRPr="00865BC9" w:rsidRDefault="00580042" w:rsidP="00865BC9">
      <w:pPr>
        <w:spacing w:line="276" w:lineRule="auto"/>
        <w:jc w:val="both"/>
        <w:rPr>
          <w:b/>
          <w:bCs/>
          <w:color w:val="000000"/>
        </w:rPr>
      </w:pPr>
      <w:r w:rsidRPr="00865BC9">
        <w:rPr>
          <w:b/>
          <w:bCs/>
          <w:iCs/>
          <w:color w:val="000000"/>
        </w:rPr>
        <w:t xml:space="preserve">1. Đọc thành tiếng: </w:t>
      </w:r>
      <w:r w:rsidRPr="00865BC9">
        <w:rPr>
          <w:bCs/>
          <w:iCs/>
          <w:color w:val="000000"/>
        </w:rPr>
        <w:t>3 điểm</w:t>
      </w:r>
      <w:r w:rsidRPr="00865BC9">
        <w:rPr>
          <w:color w:val="000000"/>
        </w:rPr>
        <w:t xml:space="preserve"> </w:t>
      </w:r>
    </w:p>
    <w:p w14:paraId="2D91C39B" w14:textId="77777777" w:rsidR="00580042" w:rsidRPr="00865BC9" w:rsidRDefault="00580042" w:rsidP="00865BC9">
      <w:pPr>
        <w:autoSpaceDE w:val="0"/>
        <w:autoSpaceDN w:val="0"/>
        <w:adjustRightInd w:val="0"/>
        <w:spacing w:line="276" w:lineRule="auto"/>
        <w:ind w:firstLine="426"/>
        <w:rPr>
          <w:i/>
          <w:color w:val="000000"/>
        </w:rPr>
      </w:pPr>
      <w:r w:rsidRPr="00865BC9">
        <w:rPr>
          <w:i/>
          <w:color w:val="000000"/>
        </w:rPr>
        <w:t>* Cách đánh giá, cho điểm:</w:t>
      </w:r>
    </w:p>
    <w:p w14:paraId="4C09EBAC" w14:textId="77777777" w:rsidR="00580042" w:rsidRPr="00865BC9" w:rsidRDefault="00580042" w:rsidP="00865BC9">
      <w:pPr>
        <w:autoSpaceDE w:val="0"/>
        <w:autoSpaceDN w:val="0"/>
        <w:adjustRightInd w:val="0"/>
        <w:spacing w:line="276" w:lineRule="auto"/>
        <w:ind w:firstLine="426"/>
        <w:rPr>
          <w:color w:val="000000"/>
        </w:rPr>
      </w:pPr>
      <w:r w:rsidRPr="00865BC9">
        <w:rPr>
          <w:color w:val="000000"/>
        </w:rPr>
        <w:t>– Đọc vừa đủ nghe, rõ ràng; tốc độ đọc đạt yêu cầu, giọng đọc có biểu cảm: 1 điểm</w:t>
      </w:r>
    </w:p>
    <w:p w14:paraId="33A30193" w14:textId="77777777" w:rsidR="00580042" w:rsidRPr="00865BC9" w:rsidRDefault="00580042" w:rsidP="00865BC9">
      <w:pPr>
        <w:autoSpaceDE w:val="0"/>
        <w:autoSpaceDN w:val="0"/>
        <w:adjustRightInd w:val="0"/>
        <w:spacing w:line="276" w:lineRule="auto"/>
        <w:ind w:firstLine="426"/>
        <w:rPr>
          <w:color w:val="000000"/>
        </w:rPr>
      </w:pPr>
      <w:r w:rsidRPr="00865BC9">
        <w:rPr>
          <w:color w:val="000000"/>
        </w:rPr>
        <w:t>– Ngắt nghỉ hơi đúng ở các dấu câu, các cụm từ rõ nghĩa; đọc đúng tiếng, từ (không đọc sai quá 5 tiếng): 1 điểm</w:t>
      </w:r>
    </w:p>
    <w:p w14:paraId="0F8020F3" w14:textId="77777777" w:rsidR="00580042" w:rsidRPr="00865BC9" w:rsidRDefault="00580042" w:rsidP="00865BC9">
      <w:pPr>
        <w:autoSpaceDE w:val="0"/>
        <w:autoSpaceDN w:val="0"/>
        <w:adjustRightInd w:val="0"/>
        <w:spacing w:line="276" w:lineRule="auto"/>
        <w:ind w:firstLine="426"/>
        <w:rPr>
          <w:color w:val="000000"/>
        </w:rPr>
      </w:pPr>
      <w:r w:rsidRPr="00865BC9">
        <w:rPr>
          <w:color w:val="000000"/>
        </w:rPr>
        <w:t xml:space="preserve">– Trả lời đúng câu hỏi về nội dung đoạn đọc: 1 điểm </w:t>
      </w:r>
    </w:p>
    <w:p w14:paraId="417CB4C3" w14:textId="77777777" w:rsidR="00580042" w:rsidRPr="00865BC9" w:rsidRDefault="00580042" w:rsidP="00865BC9">
      <w:pPr>
        <w:spacing w:line="276" w:lineRule="auto"/>
        <w:jc w:val="both"/>
        <w:rPr>
          <w:color w:val="000000"/>
        </w:rPr>
      </w:pPr>
      <w:r w:rsidRPr="00865BC9">
        <w:rPr>
          <w:b/>
          <w:color w:val="000000"/>
        </w:rPr>
        <w:t xml:space="preserve">2. Đọc thầm và làm bài tập: </w:t>
      </w:r>
      <w:r w:rsidRPr="00865BC9">
        <w:rPr>
          <w:iCs/>
          <w:color w:val="000000"/>
        </w:rPr>
        <w:t>7 điểm</w:t>
      </w:r>
      <w:r w:rsidRPr="00865BC9">
        <w:rPr>
          <w:color w:val="000000"/>
        </w:rPr>
        <w:t xml:space="preserve"> . </w:t>
      </w:r>
    </w:p>
    <w:p w14:paraId="682F764D" w14:textId="42C68611" w:rsidR="00580042" w:rsidRPr="00865BC9" w:rsidRDefault="00580042" w:rsidP="00865BC9">
      <w:pPr>
        <w:spacing w:line="276" w:lineRule="auto"/>
        <w:jc w:val="both"/>
        <w:rPr>
          <w:color w:val="000000"/>
        </w:rPr>
      </w:pPr>
      <w:r w:rsidRPr="00865BC9">
        <w:rPr>
          <w:b/>
          <w:bCs/>
          <w:color w:val="000000"/>
        </w:rPr>
        <w:t>Câu 1.</w:t>
      </w:r>
      <w:r w:rsidRPr="00865BC9">
        <w:rPr>
          <w:color w:val="000000"/>
        </w:rPr>
        <w:t xml:space="preserve"> (0</w:t>
      </w:r>
      <w:r w:rsidRPr="00865BC9">
        <w:rPr>
          <w:color w:val="000000"/>
          <w:lang w:val="vi-VN"/>
        </w:rPr>
        <w:t>,</w:t>
      </w:r>
      <w:r w:rsidRPr="00865BC9">
        <w:rPr>
          <w:color w:val="000000"/>
        </w:rPr>
        <w:t>5 điểm) B</w:t>
      </w:r>
    </w:p>
    <w:p w14:paraId="7FDA6387" w14:textId="53D020DE" w:rsidR="00580042" w:rsidRPr="00865BC9" w:rsidRDefault="00580042" w:rsidP="00865BC9">
      <w:pPr>
        <w:spacing w:line="276" w:lineRule="auto"/>
        <w:jc w:val="both"/>
        <w:rPr>
          <w:color w:val="000000"/>
        </w:rPr>
      </w:pPr>
      <w:r w:rsidRPr="00865BC9">
        <w:rPr>
          <w:b/>
          <w:bCs/>
          <w:color w:val="000000"/>
        </w:rPr>
        <w:t>Câu 2.</w:t>
      </w:r>
      <w:r w:rsidRPr="00865BC9">
        <w:rPr>
          <w:color w:val="000000"/>
        </w:rPr>
        <w:t xml:space="preserve"> (0</w:t>
      </w:r>
      <w:r w:rsidRPr="00865BC9">
        <w:rPr>
          <w:color w:val="000000"/>
          <w:lang w:val="vi-VN"/>
        </w:rPr>
        <w:t>,</w:t>
      </w:r>
      <w:r w:rsidRPr="00865BC9">
        <w:rPr>
          <w:color w:val="000000"/>
        </w:rPr>
        <w:t xml:space="preserve">5 điểm) </w:t>
      </w:r>
      <w:r w:rsidR="00CF0EDD">
        <w:rPr>
          <w:color w:val="000000"/>
        </w:rPr>
        <w:t>C</w:t>
      </w:r>
    </w:p>
    <w:p w14:paraId="6A6796BB" w14:textId="2B4EDCB6" w:rsidR="0011794F" w:rsidRPr="00865BC9" w:rsidRDefault="00580042" w:rsidP="00865BC9">
      <w:pPr>
        <w:spacing w:line="276" w:lineRule="auto"/>
        <w:jc w:val="both"/>
        <w:rPr>
          <w:color w:val="000000"/>
          <w:lang w:val="vi-VN"/>
        </w:rPr>
      </w:pPr>
      <w:r w:rsidRPr="00865BC9">
        <w:rPr>
          <w:b/>
          <w:bCs/>
          <w:color w:val="000000"/>
        </w:rPr>
        <w:t xml:space="preserve">Câu </w:t>
      </w:r>
      <w:r w:rsidR="00865BC9" w:rsidRPr="00865BC9">
        <w:rPr>
          <w:b/>
          <w:bCs/>
          <w:color w:val="000000"/>
        </w:rPr>
        <w:t>3</w:t>
      </w:r>
      <w:r w:rsidRPr="00865BC9">
        <w:rPr>
          <w:b/>
          <w:bCs/>
          <w:color w:val="000000"/>
        </w:rPr>
        <w:t>.</w:t>
      </w:r>
      <w:r w:rsidRPr="00865BC9">
        <w:rPr>
          <w:color w:val="000000"/>
        </w:rPr>
        <w:t xml:space="preserve"> (0</w:t>
      </w:r>
      <w:r w:rsidRPr="00865BC9">
        <w:rPr>
          <w:color w:val="000000"/>
          <w:lang w:val="vi-VN"/>
        </w:rPr>
        <w:t>,</w:t>
      </w:r>
      <w:r w:rsidRPr="00865BC9">
        <w:rPr>
          <w:color w:val="000000"/>
        </w:rPr>
        <w:t xml:space="preserve">5 điểm) </w:t>
      </w:r>
      <w:r w:rsidR="00CF0EDD">
        <w:rPr>
          <w:color w:val="000000"/>
        </w:rPr>
        <w:t>C</w:t>
      </w:r>
    </w:p>
    <w:p w14:paraId="5CBEEBFC" w14:textId="474BAEFE" w:rsidR="00580042" w:rsidRPr="00865BC9" w:rsidRDefault="0011794F" w:rsidP="00865BC9">
      <w:pPr>
        <w:spacing w:line="276" w:lineRule="auto"/>
        <w:jc w:val="both"/>
        <w:rPr>
          <w:color w:val="000000"/>
        </w:rPr>
      </w:pPr>
      <w:r w:rsidRPr="00865BC9">
        <w:rPr>
          <w:b/>
          <w:bCs/>
          <w:color w:val="000000"/>
        </w:rPr>
        <w:t xml:space="preserve">Câu </w:t>
      </w:r>
      <w:r w:rsidR="00865BC9" w:rsidRPr="00865BC9">
        <w:rPr>
          <w:b/>
          <w:bCs/>
          <w:color w:val="000000"/>
        </w:rPr>
        <w:t>4</w:t>
      </w:r>
      <w:r w:rsidR="00865BC9" w:rsidRPr="00865BC9">
        <w:rPr>
          <w:b/>
          <w:bCs/>
          <w:color w:val="000000"/>
          <w:lang w:val="vi-VN"/>
        </w:rPr>
        <w:t>.</w:t>
      </w:r>
      <w:r w:rsidRPr="00865BC9">
        <w:rPr>
          <w:b/>
          <w:bCs/>
          <w:color w:val="000000"/>
        </w:rPr>
        <w:t xml:space="preserve"> </w:t>
      </w:r>
      <w:r w:rsidRPr="00865BC9">
        <w:rPr>
          <w:color w:val="000000"/>
        </w:rPr>
        <w:t>(0</w:t>
      </w:r>
      <w:r w:rsidRPr="00865BC9">
        <w:rPr>
          <w:color w:val="000000"/>
          <w:lang w:val="vi-VN"/>
        </w:rPr>
        <w:t>,</w:t>
      </w:r>
      <w:r w:rsidRPr="00865BC9">
        <w:rPr>
          <w:color w:val="000000"/>
        </w:rPr>
        <w:t xml:space="preserve">5 điểm) </w:t>
      </w:r>
      <w:r w:rsidR="00CF0EDD">
        <w:rPr>
          <w:color w:val="000000"/>
        </w:rPr>
        <w:t>A</w:t>
      </w:r>
    </w:p>
    <w:p w14:paraId="3522A1BF" w14:textId="77777777" w:rsidR="00CF0EDD" w:rsidRDefault="00CF0EDD" w:rsidP="00CF0EDD">
      <w:pPr>
        <w:spacing w:line="288" w:lineRule="auto"/>
        <w:jc w:val="both"/>
      </w:pPr>
      <w:r w:rsidRPr="00CF0EDD">
        <w:rPr>
          <w:b/>
        </w:rPr>
        <w:t>Câu 5:</w:t>
      </w:r>
      <w:r>
        <w:t xml:space="preserve"> (1 điểm) Cây gạo đang ra hoa với màu sắc sặc sỡ.</w:t>
      </w:r>
    </w:p>
    <w:p w14:paraId="301F0F2D" w14:textId="65692700" w:rsidR="00CF0EDD" w:rsidRDefault="00580042" w:rsidP="00CF0EDD">
      <w:pPr>
        <w:spacing w:line="288" w:lineRule="auto"/>
        <w:jc w:val="both"/>
      </w:pPr>
      <w:r w:rsidRPr="00865BC9">
        <w:rPr>
          <w:b/>
          <w:bCs/>
          <w:color w:val="000000"/>
        </w:rPr>
        <w:t>Câu 6.</w:t>
      </w:r>
      <w:r w:rsidRPr="00865BC9">
        <w:rPr>
          <w:color w:val="000000"/>
        </w:rPr>
        <w:t xml:space="preserve"> </w:t>
      </w:r>
      <w:r w:rsidR="00CF0EDD">
        <w:t xml:space="preserve">( 1 điểm) </w:t>
      </w:r>
      <w:r w:rsidR="00CF0EDD" w:rsidRPr="00D7187E">
        <w:rPr>
          <w:u w:val="single"/>
        </w:rPr>
        <w:t>Mãi đến năm nay, khi đã lên lớp Năm</w:t>
      </w:r>
      <w:r w:rsidR="00CF0EDD">
        <w:t xml:space="preserve">, </w:t>
      </w:r>
      <w:r w:rsidR="00CF0EDD" w:rsidRPr="008801BB">
        <w:rPr>
          <w:u w:val="single"/>
        </w:rPr>
        <w:t>tôi</w:t>
      </w:r>
      <w:r w:rsidR="00CF0EDD">
        <w:t xml:space="preserve"> / </w:t>
      </w:r>
      <w:r w:rsidR="00CF0EDD" w:rsidRPr="008801BB">
        <w:rPr>
          <w:u w:val="single"/>
        </w:rPr>
        <w:t>mới để ý đến một loài hoa</w:t>
      </w:r>
      <w:r w:rsidR="00CF0EDD">
        <w:t>.</w:t>
      </w:r>
    </w:p>
    <w:p w14:paraId="329607BE" w14:textId="31B05A8C" w:rsidR="00CF0EDD" w:rsidRDefault="00CF0EDD" w:rsidP="00CF0EDD">
      <w:pPr>
        <w:spacing w:line="288" w:lineRule="auto"/>
        <w:jc w:val="both"/>
      </w:pPr>
      <w:r>
        <w:tab/>
      </w:r>
      <w:r>
        <w:tab/>
      </w:r>
      <w:r>
        <w:tab/>
      </w:r>
      <w:r>
        <w:tab/>
        <w:t xml:space="preserve">   TN</w:t>
      </w:r>
      <w:r>
        <w:tab/>
      </w:r>
      <w:r>
        <w:tab/>
      </w:r>
      <w:r>
        <w:tab/>
        <w:t xml:space="preserve">                  CN            VN</w:t>
      </w:r>
    </w:p>
    <w:p w14:paraId="40B3C80F" w14:textId="77777777" w:rsidR="00CF0EDD" w:rsidRDefault="00CF0EDD" w:rsidP="00CF0EDD">
      <w:pPr>
        <w:spacing w:line="288" w:lineRule="auto"/>
        <w:jc w:val="both"/>
      </w:pPr>
      <w:r>
        <w:t xml:space="preserve">         Xác định đúng trạng ngữ: 0,5 điểm. Đúng chủ ngữ, vị ngữ 0,5 điểm.</w:t>
      </w:r>
    </w:p>
    <w:p w14:paraId="511FD2C7" w14:textId="77777777" w:rsidR="00CF0EDD" w:rsidRPr="00865BC9" w:rsidRDefault="00580042" w:rsidP="00CF0EDD">
      <w:pPr>
        <w:spacing w:line="276" w:lineRule="auto"/>
        <w:jc w:val="both"/>
        <w:rPr>
          <w:color w:val="000000"/>
        </w:rPr>
      </w:pPr>
      <w:r w:rsidRPr="00865BC9">
        <w:rPr>
          <w:b/>
          <w:bCs/>
          <w:color w:val="000000"/>
        </w:rPr>
        <w:t>Câu</w:t>
      </w:r>
      <w:r w:rsidRPr="00865BC9">
        <w:rPr>
          <w:b/>
          <w:bCs/>
          <w:color w:val="000000"/>
          <w:lang w:val="vi-VN"/>
        </w:rPr>
        <w:t xml:space="preserve"> 7.</w:t>
      </w:r>
      <w:r w:rsidRPr="00865BC9">
        <w:rPr>
          <w:color w:val="000000"/>
          <w:lang w:val="vi-VN"/>
        </w:rPr>
        <w:t xml:space="preserve"> </w:t>
      </w:r>
      <w:r w:rsidR="00CF0EDD" w:rsidRPr="00865BC9">
        <w:rPr>
          <w:color w:val="000000"/>
        </w:rPr>
        <w:t>(0</w:t>
      </w:r>
      <w:r w:rsidR="00CF0EDD" w:rsidRPr="00865BC9">
        <w:rPr>
          <w:color w:val="000000"/>
          <w:lang w:val="vi-VN"/>
        </w:rPr>
        <w:t>,</w:t>
      </w:r>
      <w:r w:rsidR="00CF0EDD" w:rsidRPr="00865BC9">
        <w:rPr>
          <w:color w:val="000000"/>
        </w:rPr>
        <w:t>5 điểm) B</w:t>
      </w:r>
    </w:p>
    <w:p w14:paraId="33B6492D" w14:textId="201862FF" w:rsidR="00CF0EDD" w:rsidRPr="00865BC9" w:rsidRDefault="00C40D3A" w:rsidP="00CF0EDD">
      <w:pPr>
        <w:spacing w:line="276" w:lineRule="auto"/>
        <w:jc w:val="both"/>
        <w:rPr>
          <w:color w:val="000000"/>
        </w:rPr>
      </w:pPr>
      <w:r w:rsidRPr="00865BC9">
        <w:rPr>
          <w:b/>
          <w:bCs/>
          <w:color w:val="000000"/>
          <w:lang w:val="vi-VN"/>
        </w:rPr>
        <w:t>Câu 8.</w:t>
      </w:r>
      <w:r w:rsidRPr="00865BC9">
        <w:rPr>
          <w:color w:val="000000"/>
          <w:lang w:val="vi-VN"/>
        </w:rPr>
        <w:t xml:space="preserve"> </w:t>
      </w:r>
      <w:r w:rsidR="00CF0EDD" w:rsidRPr="00865BC9">
        <w:rPr>
          <w:color w:val="000000"/>
        </w:rPr>
        <w:t>(0</w:t>
      </w:r>
      <w:r w:rsidR="00CF0EDD" w:rsidRPr="00865BC9">
        <w:rPr>
          <w:color w:val="000000"/>
          <w:lang w:val="vi-VN"/>
        </w:rPr>
        <w:t>,</w:t>
      </w:r>
      <w:r w:rsidR="00CF0EDD" w:rsidRPr="00865BC9">
        <w:rPr>
          <w:color w:val="000000"/>
        </w:rPr>
        <w:t xml:space="preserve">5 điểm) </w:t>
      </w:r>
      <w:r w:rsidR="00EE127E">
        <w:rPr>
          <w:color w:val="000000"/>
        </w:rPr>
        <w:t>D</w:t>
      </w:r>
    </w:p>
    <w:p w14:paraId="75F002BB" w14:textId="77777777" w:rsidR="00EE127E" w:rsidRPr="00865BC9" w:rsidRDefault="00865BC9" w:rsidP="00EE127E">
      <w:pPr>
        <w:spacing w:line="276" w:lineRule="auto"/>
        <w:jc w:val="both"/>
        <w:rPr>
          <w:color w:val="000000"/>
          <w:lang w:val="vi-VN"/>
        </w:rPr>
      </w:pPr>
      <w:r w:rsidRPr="00865BC9">
        <w:rPr>
          <w:b/>
          <w:bCs/>
          <w:iCs/>
        </w:rPr>
        <w:t>Câu</w:t>
      </w:r>
      <w:r w:rsidRPr="00865BC9">
        <w:rPr>
          <w:b/>
          <w:bCs/>
          <w:iCs/>
          <w:lang w:val="vi-VN"/>
        </w:rPr>
        <w:t xml:space="preserve"> 9.</w:t>
      </w:r>
      <w:r w:rsidRPr="00865BC9">
        <w:rPr>
          <w:iCs/>
          <w:lang w:val="vi-VN"/>
        </w:rPr>
        <w:t xml:space="preserve"> </w:t>
      </w:r>
      <w:r w:rsidR="00EE127E" w:rsidRPr="00865BC9">
        <w:rPr>
          <w:color w:val="000000"/>
          <w:lang w:val="vi-VN"/>
        </w:rPr>
        <w:t xml:space="preserve">Mỗi từ tìm đúng được 0,25 điểm. </w:t>
      </w:r>
    </w:p>
    <w:p w14:paraId="13A5BB0B" w14:textId="7B37D534" w:rsidR="00EE127E" w:rsidRPr="00EE127E" w:rsidRDefault="00EE127E" w:rsidP="00EE127E">
      <w:pPr>
        <w:pStyle w:val="NormalWeb"/>
        <w:spacing w:before="0" w:beforeAutospacing="0" w:after="0" w:afterAutospacing="0" w:line="276" w:lineRule="auto"/>
        <w:jc w:val="both"/>
        <w:rPr>
          <w:color w:val="000000"/>
          <w:sz w:val="28"/>
          <w:szCs w:val="28"/>
        </w:rPr>
      </w:pPr>
      <w:r w:rsidRPr="00865BC9">
        <w:rPr>
          <w:color w:val="000000"/>
          <w:sz w:val="28"/>
          <w:szCs w:val="28"/>
          <w:lang w:val="vi-VN"/>
        </w:rPr>
        <w:t xml:space="preserve">Ví dụ: </w:t>
      </w:r>
      <w:r>
        <w:rPr>
          <w:color w:val="000000"/>
          <w:sz w:val="28"/>
          <w:szCs w:val="28"/>
        </w:rPr>
        <w:t>to lớn, khổng lồ, lí tí, ti tí…</w:t>
      </w:r>
    </w:p>
    <w:p w14:paraId="3E5CD65E" w14:textId="747CB551" w:rsidR="00865BC9" w:rsidRPr="00865BC9" w:rsidRDefault="00C40D3A" w:rsidP="00EE127E">
      <w:pPr>
        <w:spacing w:line="276" w:lineRule="auto"/>
        <w:jc w:val="both"/>
      </w:pPr>
      <w:r w:rsidRPr="00865BC9">
        <w:rPr>
          <w:b/>
          <w:bCs/>
          <w:color w:val="000000"/>
          <w:lang w:val="vi-VN"/>
        </w:rPr>
        <w:t xml:space="preserve">Câu </w:t>
      </w:r>
      <w:r w:rsidR="00865BC9" w:rsidRPr="00865BC9">
        <w:rPr>
          <w:b/>
          <w:bCs/>
          <w:color w:val="000000"/>
          <w:lang w:val="vi-VN"/>
        </w:rPr>
        <w:t>10</w:t>
      </w:r>
      <w:r w:rsidRPr="00865BC9">
        <w:rPr>
          <w:b/>
          <w:bCs/>
          <w:color w:val="000000"/>
          <w:lang w:val="vi-VN"/>
        </w:rPr>
        <w:t>.</w:t>
      </w:r>
      <w:r w:rsidRPr="00865BC9">
        <w:rPr>
          <w:color w:val="000000"/>
          <w:lang w:val="vi-VN"/>
        </w:rPr>
        <w:t xml:space="preserve"> </w:t>
      </w:r>
      <w:r w:rsidR="00865BC9" w:rsidRPr="00865BC9">
        <w:rPr>
          <w:iCs/>
          <w:lang w:val="vi-VN"/>
        </w:rPr>
        <w:t>(</w:t>
      </w:r>
      <w:r w:rsidR="00865BC9" w:rsidRPr="00865BC9">
        <w:rPr>
          <w:iCs/>
        </w:rPr>
        <w:t>1điểm</w:t>
      </w:r>
      <w:r w:rsidR="00865BC9" w:rsidRPr="00865BC9">
        <w:rPr>
          <w:iCs/>
          <w:lang w:val="vi-VN"/>
        </w:rPr>
        <w:t>)</w:t>
      </w:r>
      <w:r w:rsidR="00865BC9" w:rsidRPr="00865BC9">
        <w:rPr>
          <w:iCs/>
        </w:rPr>
        <w:t>.</w:t>
      </w:r>
      <w:r w:rsidR="00865BC9" w:rsidRPr="00865BC9">
        <w:rPr>
          <w:iCs/>
          <w:lang w:val="vi-VN"/>
        </w:rPr>
        <w:t xml:space="preserve"> </w:t>
      </w:r>
      <w:r w:rsidR="00865BC9" w:rsidRPr="00865BC9">
        <w:t>Đặt câu với từ “</w:t>
      </w:r>
      <w:r w:rsidR="000C357C">
        <w:t>xuân</w:t>
      </w:r>
      <w:r w:rsidR="00865BC9" w:rsidRPr="00865BC9">
        <w:t xml:space="preserve">” </w:t>
      </w:r>
    </w:p>
    <w:p w14:paraId="07557623" w14:textId="25974CCA" w:rsidR="00865BC9" w:rsidRDefault="00865BC9" w:rsidP="000C357C">
      <w:pPr>
        <w:spacing w:line="276" w:lineRule="auto"/>
        <w:jc w:val="both"/>
      </w:pPr>
      <w:r w:rsidRPr="00865BC9">
        <w:t>VD</w:t>
      </w:r>
      <w:r w:rsidRPr="000C357C">
        <w:t>:</w:t>
      </w:r>
      <w:r w:rsidR="000C357C">
        <w:t xml:space="preserve"> Nghĩa gốc:</w:t>
      </w:r>
      <w:r w:rsidRPr="000C357C">
        <w:t xml:space="preserve"> </w:t>
      </w:r>
      <w:r w:rsidR="000C357C" w:rsidRPr="000C357C">
        <w:t>Xuân đến, muôn hoa đua nở.</w:t>
      </w:r>
    </w:p>
    <w:p w14:paraId="7C983F0C" w14:textId="56C43263" w:rsidR="000C357C" w:rsidRPr="00865BC9" w:rsidRDefault="000C357C" w:rsidP="000C357C">
      <w:pPr>
        <w:spacing w:line="276" w:lineRule="auto"/>
        <w:jc w:val="both"/>
      </w:pPr>
      <w:r>
        <w:t xml:space="preserve">Nghĩa chuyển: </w:t>
      </w:r>
      <w:r w:rsidRPr="000C357C">
        <w:t>Tuổi xuân của cô ấy rất đẹp.</w:t>
      </w:r>
    </w:p>
    <w:p w14:paraId="17110B60" w14:textId="18669DF0" w:rsidR="00C40D3A" w:rsidRPr="00865BC9" w:rsidRDefault="00865BC9" w:rsidP="00865BC9">
      <w:pPr>
        <w:spacing w:line="276" w:lineRule="auto"/>
        <w:jc w:val="both"/>
        <w:rPr>
          <w:i/>
        </w:rPr>
      </w:pPr>
      <w:r w:rsidRPr="00865BC9">
        <w:rPr>
          <w:i/>
        </w:rPr>
        <w:t>*Lưu ý: Đặt câu đúng theo yêu cầu cho điểm tương đương. Sai hình thức câu (không viết hoa, thiếu dấu câu trừ 0,25 điểm)</w:t>
      </w:r>
    </w:p>
    <w:p w14:paraId="6155923B" w14:textId="77777777" w:rsidR="00580042" w:rsidRPr="00865BC9" w:rsidRDefault="00580042" w:rsidP="00865BC9">
      <w:pPr>
        <w:spacing w:line="276" w:lineRule="auto"/>
        <w:jc w:val="both"/>
        <w:rPr>
          <w:color w:val="000000"/>
          <w:lang w:val="pt-BR"/>
        </w:rPr>
      </w:pPr>
      <w:r w:rsidRPr="00865BC9">
        <w:rPr>
          <w:b/>
          <w:color w:val="000000"/>
          <w:lang w:val="pt-BR"/>
        </w:rPr>
        <w:t>II. PHẦN KIỂM TRA VIẾT</w:t>
      </w:r>
      <w:r w:rsidRPr="00865BC9">
        <w:rPr>
          <w:iCs/>
          <w:color w:val="000000"/>
          <w:lang w:val="pt-BR"/>
        </w:rPr>
        <w:t>:</w:t>
      </w:r>
      <w:r w:rsidRPr="00865BC9">
        <w:rPr>
          <w:i/>
          <w:iCs/>
          <w:color w:val="000000"/>
          <w:lang w:val="pt-BR"/>
        </w:rPr>
        <w:t xml:space="preserve"> </w:t>
      </w:r>
      <w:r w:rsidRPr="00865BC9">
        <w:rPr>
          <w:b/>
          <w:iCs/>
          <w:color w:val="000000"/>
          <w:lang w:val="pt-BR"/>
        </w:rPr>
        <w:t>10 điểm</w:t>
      </w:r>
    </w:p>
    <w:p w14:paraId="2AD7DC2B" w14:textId="77777777" w:rsidR="00580042" w:rsidRPr="00865BC9" w:rsidRDefault="00580042" w:rsidP="00865BC9">
      <w:pPr>
        <w:autoSpaceDE w:val="0"/>
        <w:autoSpaceDN w:val="0"/>
        <w:adjustRightInd w:val="0"/>
        <w:spacing w:line="276" w:lineRule="auto"/>
        <w:rPr>
          <w:b/>
          <w:bCs/>
          <w:color w:val="000000"/>
          <w:lang w:val="pt-BR"/>
        </w:rPr>
      </w:pPr>
      <w:r w:rsidRPr="00865BC9">
        <w:rPr>
          <w:b/>
          <w:bCs/>
          <w:color w:val="000000"/>
          <w:lang w:val="pt-BR"/>
        </w:rPr>
        <w:t xml:space="preserve">1. Kiểm tra viết chính tả : 2 điểm </w:t>
      </w:r>
    </w:p>
    <w:p w14:paraId="36262554" w14:textId="77777777" w:rsidR="00580042" w:rsidRPr="00865BC9" w:rsidRDefault="00580042" w:rsidP="00865BC9">
      <w:pPr>
        <w:autoSpaceDE w:val="0"/>
        <w:autoSpaceDN w:val="0"/>
        <w:adjustRightInd w:val="0"/>
        <w:spacing w:line="276" w:lineRule="auto"/>
        <w:ind w:firstLine="426"/>
        <w:rPr>
          <w:b/>
          <w:i/>
          <w:iCs/>
          <w:color w:val="000000"/>
          <w:lang w:val="pt-BR"/>
        </w:rPr>
      </w:pPr>
      <w:r w:rsidRPr="00865BC9">
        <w:rPr>
          <w:b/>
          <w:i/>
          <w:iCs/>
          <w:color w:val="000000"/>
          <w:lang w:val="pt-BR"/>
        </w:rPr>
        <w:t>* Hướng dẫn chấm điểm chi tiết:</w:t>
      </w:r>
    </w:p>
    <w:p w14:paraId="7072DAD5" w14:textId="77777777" w:rsidR="00580042" w:rsidRPr="00865BC9" w:rsidRDefault="00580042" w:rsidP="00865BC9">
      <w:pPr>
        <w:autoSpaceDE w:val="0"/>
        <w:autoSpaceDN w:val="0"/>
        <w:adjustRightInd w:val="0"/>
        <w:spacing w:line="276" w:lineRule="auto"/>
        <w:ind w:firstLine="426"/>
        <w:rPr>
          <w:iCs/>
          <w:color w:val="000000"/>
          <w:lang w:val="pt-BR"/>
        </w:rPr>
      </w:pPr>
      <w:r w:rsidRPr="00865BC9">
        <w:rPr>
          <w:iCs/>
          <w:color w:val="000000"/>
          <w:lang w:val="pt-BR"/>
        </w:rPr>
        <w:t>– Tốc độ đạt yêu cầu; chữ viết rõ ràng, viết đúng kiểm chữ, cỡ chữ; trình bày đúng quy định,viết sạch, đẹp: 1 điểm.</w:t>
      </w:r>
    </w:p>
    <w:p w14:paraId="01421CFC" w14:textId="77777777" w:rsidR="00580042" w:rsidRPr="00865BC9" w:rsidRDefault="00580042" w:rsidP="00865BC9">
      <w:pPr>
        <w:autoSpaceDE w:val="0"/>
        <w:autoSpaceDN w:val="0"/>
        <w:adjustRightInd w:val="0"/>
        <w:spacing w:line="276" w:lineRule="auto"/>
        <w:ind w:firstLine="426"/>
        <w:rPr>
          <w:iCs/>
          <w:color w:val="000000"/>
          <w:lang w:val="pt-BR"/>
        </w:rPr>
      </w:pPr>
      <w:r w:rsidRPr="00865BC9">
        <w:rPr>
          <w:iCs/>
          <w:color w:val="000000"/>
          <w:lang w:val="pt-BR"/>
        </w:rPr>
        <w:t>– Viết đúng chính tả (không mắc quá 5 lỗi): 1 điểm.</w:t>
      </w:r>
    </w:p>
    <w:p w14:paraId="605EAFE9" w14:textId="77777777" w:rsidR="00580042" w:rsidRPr="00865BC9" w:rsidRDefault="00580042" w:rsidP="00865BC9">
      <w:pPr>
        <w:autoSpaceDE w:val="0"/>
        <w:autoSpaceDN w:val="0"/>
        <w:adjustRightInd w:val="0"/>
        <w:spacing w:line="276" w:lineRule="auto"/>
        <w:rPr>
          <w:b/>
          <w:bCs/>
          <w:color w:val="000000"/>
          <w:lang w:val="pt-BR"/>
        </w:rPr>
      </w:pPr>
      <w:r w:rsidRPr="00865BC9">
        <w:rPr>
          <w:b/>
          <w:bCs/>
          <w:color w:val="000000"/>
          <w:lang w:val="pt-BR"/>
        </w:rPr>
        <w:t xml:space="preserve">2. Kiểm tra viết bài: 8 điểm </w:t>
      </w:r>
    </w:p>
    <w:p w14:paraId="2B8F589C" w14:textId="77777777" w:rsidR="00580042" w:rsidRPr="00865BC9" w:rsidRDefault="00580042" w:rsidP="00865BC9">
      <w:pPr>
        <w:tabs>
          <w:tab w:val="left" w:pos="7060"/>
        </w:tabs>
        <w:spacing w:line="276" w:lineRule="auto"/>
        <w:jc w:val="both"/>
        <w:rPr>
          <w:color w:val="000000"/>
          <w:lang w:val="pt-BR"/>
        </w:rPr>
      </w:pPr>
      <w:r w:rsidRPr="00865BC9">
        <w:rPr>
          <w:color w:val="000000"/>
          <w:lang w:val="pt-BR"/>
        </w:rPr>
        <w:t xml:space="preserve">          - Đảm bảo các yêu cầu cơ bản sau được 8 điểm:</w:t>
      </w:r>
    </w:p>
    <w:p w14:paraId="35472B3E" w14:textId="77777777" w:rsidR="00580042" w:rsidRPr="00865BC9" w:rsidRDefault="00580042" w:rsidP="00865BC9">
      <w:pPr>
        <w:tabs>
          <w:tab w:val="left" w:pos="7060"/>
        </w:tabs>
        <w:spacing w:line="276" w:lineRule="auto"/>
        <w:ind w:left="300"/>
        <w:jc w:val="both"/>
        <w:rPr>
          <w:color w:val="000000"/>
          <w:lang w:val="pt-BR"/>
        </w:rPr>
      </w:pPr>
      <w:r w:rsidRPr="00865BC9">
        <w:rPr>
          <w:color w:val="000000"/>
          <w:lang w:val="pt-BR"/>
        </w:rPr>
        <w:t xml:space="preserve">      + Viết được bài văn đủ các phần: MB, TB, KB  đúng yêu cầu đã học; độ dài bài viết từ 15 câu trở lên. </w:t>
      </w:r>
    </w:p>
    <w:p w14:paraId="0652C9CF" w14:textId="77777777" w:rsidR="00580042" w:rsidRPr="00865BC9" w:rsidRDefault="00580042" w:rsidP="00865BC9">
      <w:pPr>
        <w:tabs>
          <w:tab w:val="left" w:pos="7060"/>
        </w:tabs>
        <w:spacing w:line="276" w:lineRule="auto"/>
        <w:ind w:left="300"/>
        <w:jc w:val="both"/>
        <w:rPr>
          <w:color w:val="000000"/>
          <w:lang w:val="pt-BR"/>
        </w:rPr>
      </w:pPr>
      <w:r w:rsidRPr="00865BC9">
        <w:rPr>
          <w:color w:val="000000"/>
          <w:lang w:val="pt-BR"/>
        </w:rPr>
        <w:lastRenderedPageBreak/>
        <w:t xml:space="preserve">      +  Viết câu đúng ngữ pháp, dùng từ đúng, không mắc lỗi chính tả.</w:t>
      </w:r>
    </w:p>
    <w:p w14:paraId="3114CD56" w14:textId="77777777" w:rsidR="00580042" w:rsidRPr="00865BC9" w:rsidRDefault="00580042" w:rsidP="00865BC9">
      <w:pPr>
        <w:tabs>
          <w:tab w:val="left" w:pos="7060"/>
        </w:tabs>
        <w:spacing w:line="276" w:lineRule="auto"/>
        <w:ind w:left="300"/>
        <w:jc w:val="both"/>
        <w:rPr>
          <w:color w:val="000000"/>
          <w:lang w:val="pt-BR"/>
        </w:rPr>
      </w:pPr>
      <w:r w:rsidRPr="00865BC9">
        <w:rPr>
          <w:color w:val="000000"/>
          <w:lang w:val="pt-BR"/>
        </w:rPr>
        <w:t xml:space="preserve">      +  Chữ viết rõ ràng, trình bày bài viết sạch sẽ.</w:t>
      </w:r>
    </w:p>
    <w:p w14:paraId="06162C7F" w14:textId="77777777" w:rsidR="00580042" w:rsidRPr="00865BC9" w:rsidRDefault="00580042" w:rsidP="00865BC9">
      <w:pPr>
        <w:tabs>
          <w:tab w:val="left" w:pos="7060"/>
        </w:tabs>
        <w:spacing w:line="276" w:lineRule="auto"/>
        <w:jc w:val="both"/>
        <w:rPr>
          <w:color w:val="000000"/>
          <w:lang w:val="pt-BR"/>
        </w:rPr>
      </w:pPr>
      <w:r w:rsidRPr="00865BC9">
        <w:rPr>
          <w:color w:val="000000"/>
          <w:lang w:val="pt-BR"/>
        </w:rPr>
        <w:t xml:space="preserve">          - Tùy theo mức độ sai sót về ý, về diễn đạt và chữ viết có thể cho các mức điểm:  </w:t>
      </w:r>
    </w:p>
    <w:p w14:paraId="1BB5A5DB" w14:textId="77777777" w:rsidR="00580042" w:rsidRPr="00865BC9" w:rsidRDefault="00580042" w:rsidP="00865BC9">
      <w:pPr>
        <w:tabs>
          <w:tab w:val="left" w:pos="7060"/>
        </w:tabs>
        <w:spacing w:line="276" w:lineRule="auto"/>
        <w:jc w:val="both"/>
        <w:rPr>
          <w:color w:val="000000"/>
          <w:lang w:val="pt-BR"/>
        </w:rPr>
      </w:pPr>
      <w:r w:rsidRPr="00865BC9">
        <w:rPr>
          <w:color w:val="000000"/>
          <w:lang w:val="pt-BR"/>
        </w:rPr>
        <w:t xml:space="preserve">      7,5 - 7 - 6,5 - ...  - 1 </w:t>
      </w:r>
    </w:p>
    <w:p w14:paraId="22A8925C" w14:textId="77777777" w:rsidR="00580042" w:rsidRPr="00865BC9" w:rsidRDefault="00580042" w:rsidP="00865BC9">
      <w:pPr>
        <w:spacing w:line="276" w:lineRule="auto"/>
        <w:ind w:firstLine="709"/>
        <w:jc w:val="both"/>
        <w:rPr>
          <w:b/>
          <w:color w:val="000000"/>
          <w:lang w:val="nl-NL"/>
        </w:rPr>
      </w:pPr>
      <w:r w:rsidRPr="00865BC9">
        <w:rPr>
          <w:b/>
          <w:color w:val="000000"/>
          <w:lang w:val="nl-NL"/>
        </w:rPr>
        <w:t>*</w:t>
      </w:r>
      <w:r w:rsidRPr="00865BC9">
        <w:rPr>
          <w:b/>
          <w:color w:val="000000"/>
          <w:u w:val="single"/>
          <w:lang w:val="nl-NL"/>
        </w:rPr>
        <w:t xml:space="preserve"> Lưu ý</w:t>
      </w:r>
      <w:r w:rsidRPr="00865BC9">
        <w:rPr>
          <w:b/>
          <w:color w:val="000000"/>
          <w:lang w:val="nl-NL"/>
        </w:rPr>
        <w:t>:</w:t>
      </w:r>
    </w:p>
    <w:p w14:paraId="3803980F" w14:textId="77777777" w:rsidR="00580042" w:rsidRPr="00865BC9" w:rsidRDefault="00580042" w:rsidP="00865BC9">
      <w:pPr>
        <w:spacing w:line="276" w:lineRule="auto"/>
        <w:ind w:firstLine="709"/>
        <w:jc w:val="both"/>
        <w:rPr>
          <w:b/>
          <w:color w:val="000000"/>
          <w:lang w:val="nl-NL"/>
        </w:rPr>
      </w:pPr>
      <w:r w:rsidRPr="00865BC9">
        <w:rPr>
          <w:b/>
          <w:color w:val="000000"/>
          <w:lang w:val="nl-NL"/>
        </w:rPr>
        <w:t xml:space="preserve"> </w:t>
      </w:r>
      <w:r w:rsidRPr="00865BC9">
        <w:rPr>
          <w:color w:val="000000"/>
          <w:lang w:val="nl-NL"/>
        </w:rPr>
        <w:t xml:space="preserve">Không cho điểm 7 trở lên với những bài mắc nhiều hơn 5 lỗi (chính tả, </w:t>
      </w:r>
      <w:r w:rsidRPr="00865BC9">
        <w:rPr>
          <w:color w:val="000000"/>
          <w:lang w:val="vi-VN"/>
        </w:rPr>
        <w:t xml:space="preserve">dùng  </w:t>
      </w:r>
      <w:r w:rsidRPr="00865BC9">
        <w:rPr>
          <w:color w:val="000000"/>
          <w:lang w:val="nl-NL"/>
        </w:rPr>
        <w:t>từ,...)</w:t>
      </w:r>
    </w:p>
    <w:p w14:paraId="1E3340D9" w14:textId="77777777" w:rsidR="00520679" w:rsidRPr="00865BC9" w:rsidRDefault="00520679" w:rsidP="00865BC9">
      <w:pPr>
        <w:spacing w:line="276" w:lineRule="auto"/>
      </w:pPr>
    </w:p>
    <w:sectPr w:rsidR="00520679" w:rsidRPr="00865BC9" w:rsidSect="00520679">
      <w:pgSz w:w="11910" w:h="16840" w:code="9"/>
      <w:pgMar w:top="720" w:right="720" w:bottom="720" w:left="720" w:header="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C84"/>
    <w:multiLevelType w:val="hybridMultilevel"/>
    <w:tmpl w:val="39561684"/>
    <w:lvl w:ilvl="0" w:tplc="95CA09F4">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0A4361B4"/>
    <w:multiLevelType w:val="hybridMultilevel"/>
    <w:tmpl w:val="4EF8D856"/>
    <w:lvl w:ilvl="0" w:tplc="F752C2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E6252A"/>
    <w:multiLevelType w:val="hybridMultilevel"/>
    <w:tmpl w:val="31FAC36A"/>
    <w:lvl w:ilvl="0" w:tplc="78A61DC4">
      <w:start w:val="4"/>
      <w:numFmt w:val="bullet"/>
      <w:lvlText w:val=""/>
      <w:lvlJc w:val="left"/>
      <w:pPr>
        <w:ind w:left="720" w:hanging="360"/>
      </w:pPr>
      <w:rPr>
        <w:rFonts w:ascii="Symbol" w:eastAsiaTheme="minorHAnsi" w:hAnsi="Symbol" w:cs="Times New Roman"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D4767"/>
    <w:multiLevelType w:val="hybridMultilevel"/>
    <w:tmpl w:val="0A36146C"/>
    <w:lvl w:ilvl="0" w:tplc="310E4AF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5B83245"/>
    <w:multiLevelType w:val="hybridMultilevel"/>
    <w:tmpl w:val="3634C67E"/>
    <w:lvl w:ilvl="0" w:tplc="28440F4C">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64A15326"/>
    <w:multiLevelType w:val="hybridMultilevel"/>
    <w:tmpl w:val="0A36146C"/>
    <w:lvl w:ilvl="0" w:tplc="310E4AFC">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15:restartNumberingAfterBreak="0">
    <w:nsid w:val="774E44AD"/>
    <w:multiLevelType w:val="hybridMultilevel"/>
    <w:tmpl w:val="7D9409BA"/>
    <w:lvl w:ilvl="0" w:tplc="F8C68220">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16cid:durableId="178205809">
    <w:abstractNumId w:val="4"/>
  </w:num>
  <w:num w:numId="2" w16cid:durableId="1219197370">
    <w:abstractNumId w:val="2"/>
  </w:num>
  <w:num w:numId="3" w16cid:durableId="782964892">
    <w:abstractNumId w:val="1"/>
  </w:num>
  <w:num w:numId="4" w16cid:durableId="1984851385">
    <w:abstractNumId w:val="3"/>
  </w:num>
  <w:num w:numId="5" w16cid:durableId="1266422271">
    <w:abstractNumId w:val="0"/>
  </w:num>
  <w:num w:numId="6" w16cid:durableId="2025470401">
    <w:abstractNumId w:val="5"/>
  </w:num>
  <w:num w:numId="7" w16cid:durableId="1395003228">
    <w:abstractNumId w:val="7"/>
  </w:num>
  <w:num w:numId="8" w16cid:durableId="1483080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79"/>
    <w:rsid w:val="00043589"/>
    <w:rsid w:val="000C357C"/>
    <w:rsid w:val="00105360"/>
    <w:rsid w:val="0011794F"/>
    <w:rsid w:val="003B2AD7"/>
    <w:rsid w:val="00485CFB"/>
    <w:rsid w:val="004A0BB3"/>
    <w:rsid w:val="004F4129"/>
    <w:rsid w:val="004F5E3A"/>
    <w:rsid w:val="00504362"/>
    <w:rsid w:val="00520679"/>
    <w:rsid w:val="0054687E"/>
    <w:rsid w:val="00580042"/>
    <w:rsid w:val="005A27FA"/>
    <w:rsid w:val="006E51DC"/>
    <w:rsid w:val="00732CD3"/>
    <w:rsid w:val="007D1EC3"/>
    <w:rsid w:val="00865BC9"/>
    <w:rsid w:val="008D7EA1"/>
    <w:rsid w:val="00A11E46"/>
    <w:rsid w:val="00B463D2"/>
    <w:rsid w:val="00BD787B"/>
    <w:rsid w:val="00C40D3A"/>
    <w:rsid w:val="00CE60AB"/>
    <w:rsid w:val="00CF0EDD"/>
    <w:rsid w:val="00D0658D"/>
    <w:rsid w:val="00D1552E"/>
    <w:rsid w:val="00E0531B"/>
    <w:rsid w:val="00E8470F"/>
    <w:rsid w:val="00EA7B16"/>
    <w:rsid w:val="00ED0F04"/>
    <w:rsid w:val="00EE127E"/>
    <w:rsid w:val="00FE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AA03"/>
  <w15:chartTrackingRefBased/>
  <w15:docId w15:val="{DA913592-FEBB-43A8-AAFB-87E5D15A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067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20679"/>
    <w:rPr>
      <w:b/>
      <w:bCs/>
    </w:rPr>
  </w:style>
  <w:style w:type="character" w:styleId="Emphasis">
    <w:name w:val="Emphasis"/>
    <w:basedOn w:val="DefaultParagraphFont"/>
    <w:uiPriority w:val="20"/>
    <w:qFormat/>
    <w:rsid w:val="00520679"/>
    <w:rPr>
      <w:i/>
      <w:iCs/>
    </w:rPr>
  </w:style>
  <w:style w:type="character" w:styleId="Hyperlink">
    <w:name w:val="Hyperlink"/>
    <w:basedOn w:val="DefaultParagraphFont"/>
    <w:uiPriority w:val="99"/>
    <w:semiHidden/>
    <w:unhideWhenUsed/>
    <w:rsid w:val="00580042"/>
    <w:rPr>
      <w:color w:val="0000FF"/>
      <w:u w:val="single"/>
    </w:rPr>
  </w:style>
  <w:style w:type="table" w:styleId="TableGrid">
    <w:name w:val="Table Grid"/>
    <w:basedOn w:val="TableNormal"/>
    <w:rsid w:val="005800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50950">
      <w:bodyDiv w:val="1"/>
      <w:marLeft w:val="0"/>
      <w:marRight w:val="0"/>
      <w:marTop w:val="0"/>
      <w:marBottom w:val="0"/>
      <w:divBdr>
        <w:top w:val="none" w:sz="0" w:space="0" w:color="auto"/>
        <w:left w:val="none" w:sz="0" w:space="0" w:color="auto"/>
        <w:bottom w:val="none" w:sz="0" w:space="0" w:color="auto"/>
        <w:right w:val="none" w:sz="0" w:space="0" w:color="auto"/>
      </w:divBdr>
    </w:div>
    <w:div w:id="1206599076">
      <w:bodyDiv w:val="1"/>
      <w:marLeft w:val="0"/>
      <w:marRight w:val="0"/>
      <w:marTop w:val="0"/>
      <w:marBottom w:val="0"/>
      <w:divBdr>
        <w:top w:val="none" w:sz="0" w:space="0" w:color="auto"/>
        <w:left w:val="none" w:sz="0" w:space="0" w:color="auto"/>
        <w:bottom w:val="none" w:sz="0" w:space="0" w:color="auto"/>
        <w:right w:val="none" w:sz="0" w:space="0" w:color="auto"/>
      </w:divBdr>
    </w:div>
    <w:div w:id="1416902841">
      <w:bodyDiv w:val="1"/>
      <w:marLeft w:val="0"/>
      <w:marRight w:val="0"/>
      <w:marTop w:val="0"/>
      <w:marBottom w:val="0"/>
      <w:divBdr>
        <w:top w:val="none" w:sz="0" w:space="0" w:color="auto"/>
        <w:left w:val="none" w:sz="0" w:space="0" w:color="auto"/>
        <w:bottom w:val="none" w:sz="0" w:space="0" w:color="auto"/>
        <w:right w:val="none" w:sz="0" w:space="0" w:color="auto"/>
      </w:divBdr>
    </w:div>
    <w:div w:id="1419984145">
      <w:bodyDiv w:val="1"/>
      <w:marLeft w:val="0"/>
      <w:marRight w:val="0"/>
      <w:marTop w:val="0"/>
      <w:marBottom w:val="0"/>
      <w:divBdr>
        <w:top w:val="none" w:sz="0" w:space="0" w:color="auto"/>
        <w:left w:val="none" w:sz="0" w:space="0" w:color="auto"/>
        <w:bottom w:val="none" w:sz="0" w:space="0" w:color="auto"/>
        <w:right w:val="none" w:sz="0" w:space="0" w:color="auto"/>
      </w:divBdr>
    </w:div>
    <w:div w:id="1707635953">
      <w:bodyDiv w:val="1"/>
      <w:marLeft w:val="0"/>
      <w:marRight w:val="0"/>
      <w:marTop w:val="0"/>
      <w:marBottom w:val="0"/>
      <w:divBdr>
        <w:top w:val="none" w:sz="0" w:space="0" w:color="auto"/>
        <w:left w:val="none" w:sz="0" w:space="0" w:color="auto"/>
        <w:bottom w:val="none" w:sz="0" w:space="0" w:color="auto"/>
        <w:right w:val="none" w:sz="0" w:space="0" w:color="auto"/>
      </w:divBdr>
    </w:div>
    <w:div w:id="1834565595">
      <w:bodyDiv w:val="1"/>
      <w:marLeft w:val="0"/>
      <w:marRight w:val="0"/>
      <w:marTop w:val="0"/>
      <w:marBottom w:val="0"/>
      <w:divBdr>
        <w:top w:val="none" w:sz="0" w:space="0" w:color="auto"/>
        <w:left w:val="none" w:sz="0" w:space="0" w:color="auto"/>
        <w:bottom w:val="none" w:sz="0" w:space="0" w:color="auto"/>
        <w:right w:val="none" w:sz="0" w:space="0" w:color="auto"/>
      </w:divBdr>
    </w:div>
    <w:div w:id="1897354142">
      <w:bodyDiv w:val="1"/>
      <w:marLeft w:val="0"/>
      <w:marRight w:val="0"/>
      <w:marTop w:val="0"/>
      <w:marBottom w:val="0"/>
      <w:divBdr>
        <w:top w:val="none" w:sz="0" w:space="0" w:color="auto"/>
        <w:left w:val="none" w:sz="0" w:space="0" w:color="auto"/>
        <w:bottom w:val="none" w:sz="0" w:space="0" w:color="auto"/>
        <w:right w:val="none" w:sz="0" w:space="0" w:color="auto"/>
      </w:divBdr>
    </w:div>
    <w:div w:id="1927304213">
      <w:bodyDiv w:val="1"/>
      <w:marLeft w:val="0"/>
      <w:marRight w:val="0"/>
      <w:marTop w:val="0"/>
      <w:marBottom w:val="0"/>
      <w:divBdr>
        <w:top w:val="none" w:sz="0" w:space="0" w:color="auto"/>
        <w:left w:val="none" w:sz="0" w:space="0" w:color="auto"/>
        <w:bottom w:val="none" w:sz="0" w:space="0" w:color="auto"/>
        <w:right w:val="none" w:sz="0" w:space="0" w:color="auto"/>
      </w:divBdr>
    </w:div>
    <w:div w:id="214218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18</cp:revision>
  <dcterms:created xsi:type="dcterms:W3CDTF">2023-10-23T13:47:00Z</dcterms:created>
  <dcterms:modified xsi:type="dcterms:W3CDTF">2023-10-26T05:30:00Z</dcterms:modified>
</cp:coreProperties>
</file>