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968"/>
        <w:gridCol w:w="5480"/>
      </w:tblGrid>
      <w:tr w:rsidR="006F2867" w:rsidRPr="006F2867" w:rsidTr="00B26582">
        <w:trPr>
          <w:trHeight w:val="979"/>
        </w:trPr>
        <w:tc>
          <w:tcPr>
            <w:tcW w:w="4968" w:type="dxa"/>
            <w:shd w:val="clear" w:color="auto" w:fill="auto"/>
          </w:tcPr>
          <w:p w:rsidR="006F2867" w:rsidRPr="006F2867" w:rsidRDefault="006F2867" w:rsidP="006F2867">
            <w:pPr>
              <w:spacing w:after="0" w:line="240" w:lineRule="auto"/>
              <w:jc w:val="center"/>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PHÒNG GD&amp;ĐT QUẬN LONG BIÊN</w:t>
            </w:r>
          </w:p>
          <w:p w:rsidR="006F2867" w:rsidRPr="006F2867" w:rsidRDefault="006F2867" w:rsidP="006F2867">
            <w:pPr>
              <w:spacing w:after="0" w:line="240" w:lineRule="auto"/>
              <w:jc w:val="center"/>
              <w:rPr>
                <w:rFonts w:ascii="Times New Roman" w:eastAsia="Times New Roman" w:hAnsi="Times New Roman" w:cs="Times New Roman"/>
                <w:b/>
                <w:sz w:val="28"/>
                <w:szCs w:val="28"/>
              </w:rPr>
            </w:pPr>
            <w:r w:rsidRPr="006F2867">
              <w:rPr>
                <w:rFonts w:ascii="Times New Roman" w:eastAsia="Times New Roman" w:hAnsi="Times New Roman" w:cs="Times New Roman"/>
                <w:b/>
                <w:sz w:val="28"/>
                <w:szCs w:val="28"/>
              </w:rPr>
              <w:t>TR</w:t>
            </w:r>
            <w:r w:rsidRPr="006F2867">
              <w:rPr>
                <w:rFonts w:ascii="Times New Roman" w:eastAsia="Times New Roman" w:hAnsi="Times New Roman" w:cs="Times New Roman"/>
                <w:b/>
                <w:sz w:val="28"/>
                <w:szCs w:val="28"/>
                <w:lang w:val="vi-VN"/>
              </w:rPr>
              <w:t xml:space="preserve">ƯỜNG TIỂU HỌC </w:t>
            </w:r>
            <w:r w:rsidRPr="006F2867">
              <w:rPr>
                <w:rFonts w:ascii="Times New Roman" w:eastAsia="Times New Roman" w:hAnsi="Times New Roman" w:cs="Times New Roman"/>
                <w:b/>
                <w:sz w:val="28"/>
                <w:szCs w:val="28"/>
              </w:rPr>
              <w:t>GIA THƯỢNG</w:t>
            </w:r>
          </w:p>
          <w:p w:rsidR="006F2867" w:rsidRPr="006F2867" w:rsidRDefault="006F2867" w:rsidP="006F2867">
            <w:pPr>
              <w:spacing w:after="0" w:line="240" w:lineRule="auto"/>
              <w:ind w:firstLine="720"/>
              <w:rPr>
                <w:rFonts w:ascii="Times New Roman" w:eastAsia="Times New Roman" w:hAnsi="Times New Roman" w:cs="Times New Roman"/>
                <w:sz w:val="28"/>
                <w:szCs w:val="28"/>
                <w:lang w:val="vi-VN"/>
              </w:rPr>
            </w:pPr>
          </w:p>
          <w:p w:rsidR="006F2867" w:rsidRPr="006F2867" w:rsidRDefault="006F2867" w:rsidP="006F2867">
            <w:p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Họ và tên HS :……………………………</w:t>
            </w:r>
          </w:p>
          <w:p w:rsidR="006F2867" w:rsidRPr="006F2867" w:rsidRDefault="006F2867" w:rsidP="006F2867">
            <w:p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Lớp: 5 …</w:t>
            </w:r>
          </w:p>
        </w:tc>
        <w:tc>
          <w:tcPr>
            <w:tcW w:w="5480" w:type="dxa"/>
            <w:shd w:val="clear" w:color="auto" w:fill="auto"/>
          </w:tcPr>
          <w:p w:rsidR="006F2867" w:rsidRPr="006F2867" w:rsidRDefault="006F2867" w:rsidP="006F2867">
            <w:pPr>
              <w:spacing w:after="0" w:line="240" w:lineRule="auto"/>
              <w:jc w:val="center"/>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Thứ …….. ngày …….tháng 12 năm 2019</w:t>
            </w:r>
          </w:p>
          <w:p w:rsidR="006F2867" w:rsidRPr="006F2867" w:rsidRDefault="006F2867" w:rsidP="006F2867">
            <w:pPr>
              <w:spacing w:after="0" w:line="240" w:lineRule="auto"/>
              <w:jc w:val="center"/>
              <w:rPr>
                <w:rFonts w:ascii="Times New Roman" w:eastAsia="Times New Roman" w:hAnsi="Times New Roman" w:cs="Times New Roman"/>
                <w:b/>
                <w:sz w:val="28"/>
                <w:szCs w:val="28"/>
              </w:rPr>
            </w:pPr>
            <w:r w:rsidRPr="006F2867">
              <w:rPr>
                <w:rFonts w:ascii="Times New Roman" w:eastAsia="Times New Roman" w:hAnsi="Times New Roman" w:cs="Times New Roman"/>
                <w:b/>
                <w:sz w:val="28"/>
                <w:szCs w:val="28"/>
              </w:rPr>
              <w:t>BÀI KIỂM TRA ĐỊNH KÌ HỌC KÌ I</w:t>
            </w:r>
          </w:p>
          <w:p w:rsidR="006F2867" w:rsidRPr="006F2867" w:rsidRDefault="006F2867" w:rsidP="006F2867">
            <w:pPr>
              <w:spacing w:after="0" w:line="240" w:lineRule="auto"/>
              <w:jc w:val="center"/>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Năm học 2019- 2020</w:t>
            </w:r>
          </w:p>
          <w:p w:rsidR="006F2867" w:rsidRPr="006F2867" w:rsidRDefault="006F2867" w:rsidP="006F2867">
            <w:pPr>
              <w:spacing w:after="0" w:line="240" w:lineRule="auto"/>
              <w:jc w:val="center"/>
              <w:rPr>
                <w:rFonts w:ascii="Times New Roman" w:eastAsia="Times New Roman" w:hAnsi="Times New Roman" w:cs="Times New Roman"/>
                <w:b/>
                <w:sz w:val="28"/>
                <w:szCs w:val="28"/>
                <w:lang w:val="vi-VN"/>
              </w:rPr>
            </w:pPr>
            <w:r w:rsidRPr="006F2867">
              <w:rPr>
                <w:rFonts w:ascii="Times New Roman" w:eastAsia="Times New Roman" w:hAnsi="Times New Roman" w:cs="Times New Roman"/>
                <w:b/>
                <w:sz w:val="28"/>
                <w:szCs w:val="28"/>
              </w:rPr>
              <w:t>Môn: Khoa học- lớp 5</w:t>
            </w:r>
          </w:p>
          <w:p w:rsidR="006F2867" w:rsidRPr="006F2867" w:rsidRDefault="006F2867" w:rsidP="006F2867">
            <w:pPr>
              <w:spacing w:after="0" w:line="240" w:lineRule="auto"/>
              <w:jc w:val="center"/>
              <w:rPr>
                <w:rFonts w:ascii="Times New Roman" w:eastAsia="Times New Roman" w:hAnsi="Times New Roman" w:cs="Times New Roman"/>
                <w:i/>
                <w:sz w:val="28"/>
                <w:szCs w:val="28"/>
              </w:rPr>
            </w:pPr>
            <w:r w:rsidRPr="006F2867">
              <w:rPr>
                <w:rFonts w:ascii="Times New Roman" w:eastAsia="Times New Roman" w:hAnsi="Times New Roman" w:cs="Times New Roman"/>
                <w:i/>
                <w:sz w:val="28"/>
                <w:szCs w:val="28"/>
              </w:rPr>
              <w:t>(Thời gian làm bài: 40 phút)</w:t>
            </w:r>
          </w:p>
        </w:tc>
      </w:tr>
    </w:tbl>
    <w:p w:rsidR="006F2867" w:rsidRPr="006F2867" w:rsidRDefault="006F2867" w:rsidP="006F2867">
      <w:pPr>
        <w:spacing w:after="0" w:line="240" w:lineRule="auto"/>
        <w:rPr>
          <w:rFonts w:ascii="Times New Roman" w:eastAsia="Times New Roman" w:hAnsi="Times New Roman" w:cs="Times New Roman"/>
          <w:sz w:val="28"/>
          <w:szCs w:val="2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388"/>
      </w:tblGrid>
      <w:tr w:rsidR="006F2867" w:rsidRPr="006F2867" w:rsidTr="00B26582">
        <w:tc>
          <w:tcPr>
            <w:tcW w:w="1350" w:type="dxa"/>
            <w:shd w:val="clear" w:color="auto" w:fill="auto"/>
          </w:tcPr>
          <w:p w:rsidR="006F2867" w:rsidRPr="006F2867" w:rsidRDefault="006F2867" w:rsidP="006F2867">
            <w:pPr>
              <w:spacing w:after="0" w:line="240" w:lineRule="auto"/>
              <w:jc w:val="center"/>
              <w:rPr>
                <w:rFonts w:ascii="Times New Roman" w:eastAsia="Times New Roman" w:hAnsi="Times New Roman" w:cs="Times New Roman"/>
                <w:sz w:val="28"/>
                <w:szCs w:val="28"/>
                <w:u w:val="single"/>
              </w:rPr>
            </w:pPr>
            <w:r w:rsidRPr="006F286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2B0F40E" wp14:editId="598F6C11">
                      <wp:simplePos x="0" y="0"/>
                      <wp:positionH relativeFrom="column">
                        <wp:posOffset>-493395</wp:posOffset>
                      </wp:positionH>
                      <wp:positionV relativeFrom="paragraph">
                        <wp:posOffset>650875</wp:posOffset>
                      </wp:positionV>
                      <wp:extent cx="417195" cy="285750"/>
                      <wp:effectExtent l="0" t="0" r="20955" b="1905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38.85pt;margin-top:51.25pt;width:32.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"/>
                  </w:pict>
                </mc:Fallback>
              </mc:AlternateContent>
            </w:r>
            <w:r w:rsidRPr="006F2867">
              <w:rPr>
                <w:rFonts w:ascii="Times New Roman" w:eastAsia="Times New Roman" w:hAnsi="Times New Roman" w:cs="Times New Roman"/>
                <w:sz w:val="28"/>
                <w:szCs w:val="28"/>
                <w:u w:val="single"/>
              </w:rPr>
              <w:t>Điểm</w:t>
            </w:r>
          </w:p>
        </w:tc>
        <w:tc>
          <w:tcPr>
            <w:tcW w:w="8388" w:type="dxa"/>
            <w:shd w:val="clear" w:color="auto" w:fill="auto"/>
          </w:tcPr>
          <w:p w:rsidR="006F2867" w:rsidRPr="006F2867" w:rsidRDefault="006F2867" w:rsidP="006F2867">
            <w:pPr>
              <w:spacing w:after="0" w:line="240" w:lineRule="auto"/>
              <w:jc w:val="center"/>
              <w:rPr>
                <w:rFonts w:ascii="Times New Roman" w:eastAsia="Times New Roman" w:hAnsi="Times New Roman" w:cs="Times New Roman"/>
                <w:sz w:val="28"/>
                <w:szCs w:val="28"/>
                <w:u w:val="single"/>
              </w:rPr>
            </w:pPr>
            <w:r w:rsidRPr="006F2867">
              <w:rPr>
                <w:rFonts w:ascii="Times New Roman" w:eastAsia="Times New Roman" w:hAnsi="Times New Roman" w:cs="Times New Roman"/>
                <w:sz w:val="28"/>
                <w:szCs w:val="28"/>
                <w:u w:val="single"/>
              </w:rPr>
              <w:t>Nhận xét của giáo viên</w:t>
            </w:r>
          </w:p>
          <w:p w:rsidR="006F2867" w:rsidRPr="006F2867" w:rsidRDefault="006F2867" w:rsidP="006F2867">
            <w:pPr>
              <w:spacing w:after="0" w:line="240" w:lineRule="auto"/>
              <w:jc w:val="center"/>
              <w:rPr>
                <w:rFonts w:ascii="Times New Roman" w:eastAsia="Times New Roman" w:hAnsi="Times New Roman" w:cs="Times New Roman"/>
                <w:sz w:val="28"/>
                <w:szCs w:val="28"/>
              </w:rPr>
            </w:pPr>
          </w:p>
          <w:p w:rsidR="006F2867" w:rsidRPr="006F2867" w:rsidRDefault="006F2867" w:rsidP="006F2867">
            <w:pPr>
              <w:spacing w:after="0" w:line="240" w:lineRule="auto"/>
              <w:jc w:val="center"/>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w:t>
            </w:r>
          </w:p>
          <w:p w:rsidR="006F2867" w:rsidRPr="006F2867" w:rsidRDefault="006F2867" w:rsidP="006F2867">
            <w:pPr>
              <w:spacing w:after="0" w:line="240" w:lineRule="auto"/>
              <w:jc w:val="center"/>
              <w:rPr>
                <w:rFonts w:ascii="Times New Roman" w:eastAsia="Times New Roman" w:hAnsi="Times New Roman" w:cs="Times New Roman"/>
                <w:sz w:val="28"/>
                <w:szCs w:val="28"/>
              </w:rPr>
            </w:pPr>
          </w:p>
        </w:tc>
      </w:tr>
    </w:tbl>
    <w:p w:rsidR="006F2867" w:rsidRPr="006F2867" w:rsidRDefault="006F2867" w:rsidP="006F2867">
      <w:pPr>
        <w:tabs>
          <w:tab w:val="center" w:pos="4320"/>
          <w:tab w:val="right" w:pos="8640"/>
        </w:tabs>
        <w:spacing w:after="0" w:line="240" w:lineRule="auto"/>
        <w:rPr>
          <w:rFonts w:ascii="Times New Roman" w:eastAsia="Times New Roman" w:hAnsi="Times New Roman" w:cs="Times New Roman"/>
          <w:b/>
          <w:color w:val="000000"/>
          <w:sz w:val="28"/>
          <w:szCs w:val="28"/>
          <w:u w:val="single"/>
          <w:lang w:val="it-IT"/>
        </w:rPr>
      </w:pPr>
    </w:p>
    <w:p w:rsidR="006F2867" w:rsidRPr="006F2867" w:rsidRDefault="006F2867" w:rsidP="006F2867">
      <w:pPr>
        <w:tabs>
          <w:tab w:val="center" w:pos="4320"/>
          <w:tab w:val="right" w:pos="8640"/>
        </w:tabs>
        <w:spacing w:after="0"/>
        <w:jc w:val="center"/>
        <w:rPr>
          <w:rFonts w:ascii="Times New Roman" w:eastAsia="Times New Roman" w:hAnsi="Times New Roman" w:cs="Times New Roman"/>
          <w:b/>
          <w:bCs/>
          <w:color w:val="000000"/>
          <w:sz w:val="28"/>
          <w:szCs w:val="28"/>
          <w:u w:val="single"/>
          <w:lang w:val="it-IT"/>
        </w:rPr>
      </w:pPr>
      <w:r w:rsidRPr="006F2867">
        <w:rPr>
          <w:rFonts w:ascii="Times New Roman" w:eastAsia="Times New Roman" w:hAnsi="Times New Roman" w:cs="Times New Roman"/>
          <w:b/>
          <w:color w:val="000000"/>
          <w:sz w:val="28"/>
          <w:szCs w:val="28"/>
          <w:lang w:val="it-IT"/>
        </w:rPr>
        <w:t>Khoanh tròn vào chữ trước câu trả lời đúng nhất hoặc làm theo yêu cầu</w:t>
      </w:r>
    </w:p>
    <w:p w:rsidR="006F2867" w:rsidRPr="006F2867" w:rsidRDefault="006F2867" w:rsidP="006F2867">
      <w:pPr>
        <w:spacing w:after="0"/>
        <w:rPr>
          <w:rFonts w:ascii="Times New Roman" w:eastAsia="Times New Roman" w:hAnsi="Times New Roman" w:cs="Times New Roman"/>
          <w:sz w:val="28"/>
          <w:szCs w:val="28"/>
          <w:lang w:val="nl-NL"/>
        </w:rPr>
      </w:pPr>
      <w:r w:rsidRPr="006F2867">
        <w:rPr>
          <w:rFonts w:ascii="Times New Roman" w:eastAsia="Times New Roman" w:hAnsi="Times New Roman" w:cs="Times New Roman"/>
          <w:b/>
          <w:sz w:val="28"/>
          <w:szCs w:val="28"/>
          <w:u w:val="single"/>
          <w:lang w:val="nl-NL"/>
        </w:rPr>
        <w:t>Câu 1:</w:t>
      </w:r>
      <w:r w:rsidRPr="006F2867">
        <w:rPr>
          <w:rFonts w:ascii="Times New Roman" w:eastAsia="Times New Roman" w:hAnsi="Times New Roman" w:cs="Times New Roman"/>
          <w:sz w:val="28"/>
          <w:szCs w:val="28"/>
          <w:lang w:val="nl-NL"/>
        </w:rPr>
        <w:t xml:space="preserve"> (0,5 điểm) Muỗi vằn là con vật trung gian truyền bệnh:</w:t>
      </w:r>
    </w:p>
    <w:p w:rsidR="006F2867" w:rsidRPr="006F2867" w:rsidRDefault="006F2867" w:rsidP="006F2867">
      <w:pPr>
        <w:spacing w:after="0"/>
        <w:rPr>
          <w:rFonts w:ascii="Times New Roman" w:eastAsia="Times New Roman" w:hAnsi="Times New Roman" w:cs="Times New Roman"/>
          <w:sz w:val="28"/>
          <w:szCs w:val="28"/>
          <w:lang w:val="nl-NL"/>
        </w:rPr>
      </w:pPr>
      <w:r w:rsidRPr="006F2867">
        <w:rPr>
          <w:rFonts w:ascii="Times New Roman" w:eastAsia="Times New Roman" w:hAnsi="Times New Roman" w:cs="Times New Roman"/>
          <w:sz w:val="28"/>
          <w:szCs w:val="28"/>
          <w:lang w:val="nl-NL"/>
        </w:rPr>
        <w:t>A. Sốt rét.</w:t>
      </w:r>
      <w:r w:rsidRPr="006F2867">
        <w:rPr>
          <w:rFonts w:ascii="Times New Roman" w:eastAsia="Times New Roman" w:hAnsi="Times New Roman" w:cs="Times New Roman"/>
          <w:sz w:val="28"/>
          <w:szCs w:val="28"/>
          <w:lang w:val="nl-NL"/>
        </w:rPr>
        <w:tab/>
        <w:t xml:space="preserve">       B. Sốt xuất huyết  </w:t>
      </w:r>
      <w:r w:rsidRPr="006F2867">
        <w:rPr>
          <w:rFonts w:ascii="Times New Roman" w:eastAsia="Times New Roman" w:hAnsi="Times New Roman" w:cs="Times New Roman"/>
          <w:sz w:val="28"/>
          <w:szCs w:val="28"/>
          <w:lang w:val="nl-NL"/>
        </w:rPr>
        <w:tab/>
        <w:t xml:space="preserve">    C. Viêm gan A.</w:t>
      </w:r>
      <w:r w:rsidRPr="006F2867">
        <w:rPr>
          <w:rFonts w:ascii="Times New Roman" w:eastAsia="Times New Roman" w:hAnsi="Times New Roman" w:cs="Times New Roman"/>
          <w:sz w:val="28"/>
          <w:szCs w:val="28"/>
          <w:lang w:val="nl-NL"/>
        </w:rPr>
        <w:tab/>
        <w:t xml:space="preserve">       D. Viêm não</w:t>
      </w:r>
    </w:p>
    <w:p w:rsidR="006F2867" w:rsidRPr="006F2867" w:rsidRDefault="006F2867" w:rsidP="006F2867">
      <w:pPr>
        <w:spacing w:after="0"/>
        <w:rPr>
          <w:rFonts w:ascii="Times New Roman" w:eastAsia="Times New Roman" w:hAnsi="Times New Roman" w:cs="Times New Roman"/>
          <w:sz w:val="28"/>
          <w:szCs w:val="28"/>
        </w:rPr>
      </w:pPr>
      <w:r w:rsidRPr="006F2867">
        <w:rPr>
          <w:rFonts w:ascii="Times New Roman" w:eastAsia="Times New Roman" w:hAnsi="Times New Roman" w:cs="Times New Roman"/>
          <w:b/>
          <w:color w:val="000000"/>
          <w:sz w:val="28"/>
          <w:szCs w:val="28"/>
          <w:u w:val="single"/>
          <w:lang w:val="it-IT"/>
        </w:rPr>
        <w:t>Câu 2</w:t>
      </w:r>
      <w:r w:rsidRPr="006F2867">
        <w:rPr>
          <w:rFonts w:ascii="Times New Roman" w:eastAsia="Times New Roman" w:hAnsi="Times New Roman" w:cs="Times New Roman"/>
          <w:color w:val="000000"/>
          <w:sz w:val="28"/>
          <w:szCs w:val="28"/>
          <w:lang w:val="it-IT"/>
        </w:rPr>
        <w:t>:</w:t>
      </w:r>
      <w:r w:rsidRPr="006F2867">
        <w:rPr>
          <w:rFonts w:ascii="Times New Roman" w:eastAsia="Times New Roman" w:hAnsi="Times New Roman" w:cs="Times New Roman"/>
          <w:sz w:val="28"/>
          <w:szCs w:val="28"/>
        </w:rPr>
        <w:t xml:space="preserve"> (0,5 điểm)</w:t>
      </w:r>
      <w:r w:rsidRPr="006F2867">
        <w:rPr>
          <w:rFonts w:ascii="Times New Roman" w:eastAsia="Times New Roman" w:hAnsi="Times New Roman" w:cs="Times New Roman"/>
          <w:b/>
          <w:sz w:val="28"/>
          <w:szCs w:val="28"/>
        </w:rPr>
        <w:t xml:space="preserve"> </w:t>
      </w:r>
      <w:r w:rsidRPr="006F2867">
        <w:rPr>
          <w:rFonts w:ascii="Times New Roman" w:eastAsia="Times New Roman" w:hAnsi="Times New Roman" w:cs="Times New Roman"/>
          <w:sz w:val="28"/>
          <w:szCs w:val="28"/>
        </w:rPr>
        <w:t xml:space="preserve">Các vật liệu tạo thành bê tông cốt thép là gì? </w:t>
      </w:r>
    </w:p>
    <w:p w:rsidR="006F2867" w:rsidRPr="006F2867" w:rsidRDefault="006F2867" w:rsidP="006F2867">
      <w:pPr>
        <w:spacing w:after="0"/>
        <w:jc w:val="both"/>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A. Xi măng trộn với cát và nước đổ vào các khuôn có cốt thép.</w:t>
      </w:r>
    </w:p>
    <w:p w:rsidR="006F2867" w:rsidRPr="006F2867" w:rsidRDefault="006F2867" w:rsidP="006F2867">
      <w:pPr>
        <w:spacing w:after="0"/>
        <w:jc w:val="both"/>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B. Xi măng, sỏi (hoặc đá) trộn đều với nước đổ vào các khuôn có cốt thép.</w:t>
      </w:r>
    </w:p>
    <w:p w:rsidR="006F2867" w:rsidRPr="006F2867" w:rsidRDefault="006F2867" w:rsidP="006F2867">
      <w:pPr>
        <w:spacing w:after="0"/>
        <w:jc w:val="both"/>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C. Xi măng, cát, sỏi (hoặc đá) trộn đều với nước đổ vào các khuôn có cốt thép.</w:t>
      </w:r>
    </w:p>
    <w:p w:rsidR="006F2867" w:rsidRPr="006F2867" w:rsidRDefault="006F2867" w:rsidP="006F2867">
      <w:pPr>
        <w:spacing w:after="0"/>
        <w:jc w:val="both"/>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D. Xi măng, cát, sỏi (hoặc đá) trộn đều đổ vào các khuôn có cốt thép.</w:t>
      </w:r>
    </w:p>
    <w:p w:rsidR="006F2867" w:rsidRPr="006F2867" w:rsidRDefault="006F2867" w:rsidP="006F2867">
      <w:pPr>
        <w:spacing w:after="0"/>
        <w:jc w:val="lowKashida"/>
        <w:rPr>
          <w:rFonts w:ascii="Times New Roman" w:eastAsia="Times New Roman" w:hAnsi="Times New Roman" w:cs="Times New Roman"/>
          <w:sz w:val="28"/>
          <w:szCs w:val="28"/>
          <w:lang w:val="pt-BR"/>
        </w:rPr>
      </w:pPr>
      <w:r w:rsidRPr="006F2867">
        <w:rPr>
          <w:rFonts w:ascii="Times New Roman" w:eastAsia="Times New Roman" w:hAnsi="Times New Roman" w:cs="Times New Roman"/>
          <w:b/>
          <w:sz w:val="28"/>
          <w:szCs w:val="28"/>
          <w:u w:val="single"/>
        </w:rPr>
        <w:t>Câu 3:</w:t>
      </w:r>
      <w:r w:rsidRPr="006F2867">
        <w:rPr>
          <w:rFonts w:ascii="Times New Roman" w:eastAsia="Times New Roman" w:hAnsi="Times New Roman" w:cs="Times New Roman"/>
          <w:sz w:val="28"/>
          <w:szCs w:val="28"/>
        </w:rPr>
        <w:t xml:space="preserve"> </w:t>
      </w:r>
      <w:r w:rsidRPr="006F2867">
        <w:rPr>
          <w:rFonts w:ascii="Times New Roman" w:eastAsia="Times New Roman" w:hAnsi="Times New Roman" w:cs="Times New Roman"/>
          <w:sz w:val="28"/>
          <w:szCs w:val="28"/>
          <w:lang w:val="pt-BR"/>
        </w:rPr>
        <w:t xml:space="preserve"> (0,5 điểm) Thép và gang là hợp kim của </w:t>
      </w:r>
    </w:p>
    <w:p w:rsidR="006F2867" w:rsidRPr="006F2867" w:rsidRDefault="006F2867" w:rsidP="006F2867">
      <w:pPr>
        <w:spacing w:after="0"/>
        <w:jc w:val="lowKashida"/>
        <w:rPr>
          <w:rFonts w:ascii="Times New Roman" w:eastAsia="Times New Roman" w:hAnsi="Times New Roman" w:cs="Times New Roman"/>
          <w:sz w:val="28"/>
          <w:szCs w:val="28"/>
          <w:lang w:val="sv-SE"/>
        </w:rPr>
      </w:pPr>
      <w:r w:rsidRPr="006F2867">
        <w:rPr>
          <w:rFonts w:ascii="Times New Roman" w:eastAsia="Times New Roman" w:hAnsi="Times New Roman" w:cs="Times New Roman"/>
          <w:sz w:val="28"/>
          <w:szCs w:val="28"/>
          <w:lang w:val="pt-BR"/>
        </w:rPr>
        <w:t>A. Sắt và các bon</w:t>
      </w:r>
      <w:r w:rsidRPr="006F2867">
        <w:rPr>
          <w:rFonts w:ascii="Times New Roman" w:eastAsia="Times New Roman" w:hAnsi="Times New Roman" w:cs="Times New Roman"/>
          <w:sz w:val="28"/>
          <w:szCs w:val="28"/>
          <w:lang w:val="pt-BR"/>
        </w:rPr>
        <w:tab/>
        <w:t xml:space="preserve">     B.Thủy tinh                C. Đồng</w:t>
      </w:r>
      <w:r w:rsidRPr="006F2867">
        <w:rPr>
          <w:rFonts w:ascii="Times New Roman" w:eastAsia="Times New Roman" w:hAnsi="Times New Roman" w:cs="Times New Roman"/>
          <w:sz w:val="28"/>
          <w:szCs w:val="28"/>
          <w:lang w:val="sv-SE"/>
        </w:rPr>
        <w:t xml:space="preserve">              D . Nhôm </w:t>
      </w:r>
    </w:p>
    <w:p w:rsidR="006F2867" w:rsidRPr="006F2867" w:rsidRDefault="006F2867" w:rsidP="006F2867">
      <w:pPr>
        <w:rPr>
          <w:rFonts w:ascii="Times New Roman" w:eastAsia="Calibri" w:hAnsi="Times New Roman" w:cs="Times New Roman"/>
          <w:sz w:val="28"/>
          <w:szCs w:val="28"/>
        </w:rPr>
      </w:pPr>
      <w:r w:rsidRPr="006F2867">
        <w:rPr>
          <w:rFonts w:ascii="Times New Roman" w:eastAsia="Calibri" w:hAnsi="Times New Roman" w:cs="Times New Roman"/>
          <w:b/>
          <w:sz w:val="28"/>
          <w:szCs w:val="28"/>
          <w:u w:val="single"/>
        </w:rPr>
        <w:t>Câu 4</w:t>
      </w:r>
      <w:r w:rsidRPr="006F2867">
        <w:rPr>
          <w:rFonts w:ascii="Times New Roman" w:eastAsia="Calibri" w:hAnsi="Times New Roman" w:cs="Times New Roman"/>
          <w:sz w:val="28"/>
          <w:szCs w:val="28"/>
        </w:rPr>
        <w:t>: (0,5 điểm) Vật liệu nào sau đây dùng để làm cầu bắc qua sông, làm đường ray tàu hỏa</w:t>
      </w:r>
    </w:p>
    <w:p w:rsidR="006F2867" w:rsidRPr="006F2867" w:rsidRDefault="006F2867" w:rsidP="006F2867">
      <w:pPr>
        <w:rPr>
          <w:rFonts w:ascii="Times New Roman" w:eastAsia="Calibri" w:hAnsi="Times New Roman" w:cs="Times New Roman"/>
          <w:sz w:val="28"/>
          <w:szCs w:val="28"/>
        </w:rPr>
      </w:pPr>
      <w:r w:rsidRPr="006F2867">
        <w:rPr>
          <w:rFonts w:ascii="Times New Roman" w:eastAsia="Calibri" w:hAnsi="Times New Roman" w:cs="Times New Roman"/>
          <w:sz w:val="28"/>
          <w:szCs w:val="28"/>
        </w:rPr>
        <w:t>A. Thép                             B. Nhôm                         C. Sắt                       D. Đồng</w:t>
      </w:r>
    </w:p>
    <w:p w:rsidR="006F2867" w:rsidRPr="006F2867" w:rsidRDefault="006F2867" w:rsidP="006F2867">
      <w:pPr>
        <w:spacing w:after="0"/>
        <w:jc w:val="both"/>
        <w:rPr>
          <w:rFonts w:ascii="Times New Roman" w:eastAsia="Times New Roman" w:hAnsi="Times New Roman" w:cs="Times New Roman"/>
          <w:sz w:val="28"/>
          <w:szCs w:val="28"/>
          <w:lang w:val="sv-SE"/>
        </w:rPr>
      </w:pPr>
      <w:r w:rsidRPr="006F2867">
        <w:rPr>
          <w:rFonts w:ascii="Times New Roman" w:eastAsia="Times New Roman" w:hAnsi="Times New Roman" w:cs="Times New Roman"/>
          <w:b/>
          <w:sz w:val="28"/>
          <w:szCs w:val="28"/>
          <w:u w:val="single"/>
          <w:lang w:val="sv-SE"/>
        </w:rPr>
        <w:t>Câu 5:</w:t>
      </w:r>
      <w:r w:rsidRPr="006F2867">
        <w:rPr>
          <w:rFonts w:ascii="Times New Roman" w:eastAsia="Times New Roman" w:hAnsi="Times New Roman" w:cs="Times New Roman"/>
          <w:sz w:val="28"/>
          <w:szCs w:val="28"/>
          <w:lang w:val="sv-SE"/>
        </w:rPr>
        <w:t xml:space="preserve"> (0,5 điểm) Màu nào dưới đây không phải là màu của xi mặng:</w:t>
      </w:r>
    </w:p>
    <w:p w:rsidR="006F2867" w:rsidRPr="006F2867" w:rsidRDefault="006F2867" w:rsidP="006F2867">
      <w:pPr>
        <w:spacing w:after="0"/>
        <w:jc w:val="both"/>
        <w:rPr>
          <w:rFonts w:ascii="Times New Roman" w:eastAsia="Times New Roman" w:hAnsi="Times New Roman" w:cs="Times New Roman"/>
          <w:sz w:val="28"/>
          <w:szCs w:val="28"/>
          <w:lang w:val="sv-SE"/>
        </w:rPr>
      </w:pPr>
      <w:r w:rsidRPr="006F2867">
        <w:rPr>
          <w:rFonts w:ascii="Times New Roman" w:eastAsia="Times New Roman" w:hAnsi="Times New Roman" w:cs="Times New Roman"/>
          <w:sz w:val="28"/>
          <w:szCs w:val="28"/>
          <w:lang w:val="sv-SE"/>
        </w:rPr>
        <w:t>A. Trắng                   B. Xanh           C. Nâu đất       D. Xám xanh</w:t>
      </w:r>
    </w:p>
    <w:p w:rsidR="006F2867" w:rsidRPr="006F2867" w:rsidRDefault="006F2867" w:rsidP="006F2867">
      <w:pPr>
        <w:spacing w:after="0"/>
        <w:jc w:val="both"/>
        <w:rPr>
          <w:rFonts w:ascii="Times New Roman" w:eastAsia="Times New Roman" w:hAnsi="Times New Roman" w:cs="Times New Roman"/>
          <w:sz w:val="28"/>
          <w:szCs w:val="28"/>
          <w:lang w:val="sv-SE"/>
        </w:rPr>
      </w:pPr>
      <w:r w:rsidRPr="006F2867">
        <w:rPr>
          <w:rFonts w:ascii="Times New Roman" w:eastAsia="Times New Roman" w:hAnsi="Times New Roman" w:cs="Times New Roman"/>
          <w:b/>
          <w:sz w:val="28"/>
          <w:szCs w:val="28"/>
          <w:u w:val="single"/>
          <w:lang w:val="sv-SE"/>
        </w:rPr>
        <w:t>Câu 6</w:t>
      </w:r>
      <w:r w:rsidRPr="006F2867">
        <w:rPr>
          <w:rFonts w:ascii="Times New Roman" w:eastAsia="Times New Roman" w:hAnsi="Times New Roman" w:cs="Times New Roman"/>
          <w:sz w:val="28"/>
          <w:szCs w:val="28"/>
          <w:lang w:val="sv-SE"/>
        </w:rPr>
        <w:t>: (0,5 điểm) Độ dẻo của nhôm ra sao:</w:t>
      </w:r>
    </w:p>
    <w:p w:rsidR="006F2867" w:rsidRPr="006F2867" w:rsidRDefault="006F2867" w:rsidP="006F2867">
      <w:pPr>
        <w:spacing w:after="0"/>
        <w:jc w:val="both"/>
        <w:rPr>
          <w:rFonts w:ascii="Times New Roman" w:eastAsia="Times New Roman" w:hAnsi="Times New Roman" w:cs="Times New Roman"/>
          <w:sz w:val="28"/>
          <w:szCs w:val="28"/>
          <w:lang w:val="sv-SE"/>
        </w:rPr>
      </w:pPr>
      <w:r w:rsidRPr="006F2867">
        <w:rPr>
          <w:rFonts w:ascii="Times New Roman" w:eastAsia="Times New Roman" w:hAnsi="Times New Roman" w:cs="Times New Roman"/>
          <w:sz w:val="28"/>
          <w:szCs w:val="28"/>
          <w:lang w:val="sv-SE"/>
        </w:rPr>
        <w:t xml:space="preserve">A. Cứng, không thể uốn hay kéo thành sợi             </w:t>
      </w:r>
    </w:p>
    <w:p w:rsidR="006F2867" w:rsidRPr="006F2867" w:rsidRDefault="006F2867" w:rsidP="006F2867">
      <w:pPr>
        <w:spacing w:after="0"/>
        <w:jc w:val="both"/>
        <w:rPr>
          <w:rFonts w:ascii="Times New Roman" w:eastAsia="Times New Roman" w:hAnsi="Times New Roman" w:cs="Times New Roman"/>
          <w:sz w:val="28"/>
          <w:szCs w:val="28"/>
          <w:lang w:val="sv-SE"/>
        </w:rPr>
      </w:pPr>
      <w:r w:rsidRPr="006F2867">
        <w:rPr>
          <w:rFonts w:ascii="Times New Roman" w:eastAsia="Times New Roman" w:hAnsi="Times New Roman" w:cs="Times New Roman"/>
          <w:sz w:val="28"/>
          <w:szCs w:val="28"/>
          <w:lang w:val="sv-SE"/>
        </w:rPr>
        <w:t>B. Có thể kéo thành sợi, dát mỏng</w:t>
      </w:r>
    </w:p>
    <w:p w:rsidR="006F2867" w:rsidRPr="006F2867" w:rsidRDefault="006F2867" w:rsidP="006F2867">
      <w:pPr>
        <w:spacing w:after="0"/>
        <w:jc w:val="both"/>
        <w:rPr>
          <w:rFonts w:ascii="Times New Roman" w:eastAsia="Times New Roman" w:hAnsi="Times New Roman" w:cs="Times New Roman"/>
          <w:sz w:val="28"/>
          <w:szCs w:val="28"/>
          <w:lang w:val="sv-SE"/>
        </w:rPr>
      </w:pPr>
      <w:r w:rsidRPr="006F2867">
        <w:rPr>
          <w:rFonts w:ascii="Times New Roman" w:eastAsia="Times New Roman" w:hAnsi="Times New Roman" w:cs="Times New Roman"/>
          <w:sz w:val="28"/>
          <w:szCs w:val="28"/>
          <w:lang w:val="sv-SE"/>
        </w:rPr>
        <w:t xml:space="preserve">C. Có thể dát mỏng nhưng không thể kéo thành sợi </w:t>
      </w:r>
    </w:p>
    <w:p w:rsidR="006F2867" w:rsidRPr="006F2867" w:rsidRDefault="006F2867" w:rsidP="006F2867">
      <w:pPr>
        <w:spacing w:after="0"/>
        <w:jc w:val="both"/>
        <w:rPr>
          <w:rFonts w:ascii="Times New Roman" w:eastAsia="Times New Roman" w:hAnsi="Times New Roman" w:cs="Times New Roman"/>
          <w:sz w:val="28"/>
          <w:szCs w:val="28"/>
          <w:lang w:val="sv-SE"/>
        </w:rPr>
      </w:pPr>
      <w:r w:rsidRPr="006F2867">
        <w:rPr>
          <w:rFonts w:ascii="Times New Roman" w:eastAsia="Times New Roman" w:hAnsi="Times New Roman" w:cs="Times New Roman"/>
          <w:sz w:val="28"/>
          <w:szCs w:val="28"/>
          <w:lang w:val="sv-SE"/>
        </w:rPr>
        <w:t>D. Có thể dập và uốn thành bất kì hình dnagj nào</w:t>
      </w:r>
    </w:p>
    <w:p w:rsidR="006F2867" w:rsidRPr="006F2867" w:rsidRDefault="006F2867" w:rsidP="006F2867">
      <w:pPr>
        <w:autoSpaceDE w:val="0"/>
        <w:autoSpaceDN w:val="0"/>
        <w:adjustRightInd w:val="0"/>
        <w:spacing w:before="120" w:after="0"/>
        <w:ind w:right="-511"/>
        <w:jc w:val="both"/>
        <w:rPr>
          <w:rFonts w:ascii="Times New Roman" w:eastAsia="Calibri" w:hAnsi="Times New Roman" w:cs="Times New Roman"/>
          <w:sz w:val="28"/>
          <w:szCs w:val="28"/>
        </w:rPr>
      </w:pPr>
      <w:r w:rsidRPr="006F2867">
        <w:rPr>
          <w:rFonts w:ascii="Times New Roman" w:eastAsia="Calibri" w:hAnsi="Times New Roman" w:cs="Times New Roman"/>
          <w:b/>
          <w:sz w:val="28"/>
          <w:szCs w:val="28"/>
          <w:u w:val="single"/>
          <w:lang w:val="en"/>
        </w:rPr>
        <w:t>Câu 7</w:t>
      </w:r>
      <w:r w:rsidRPr="006F2867">
        <w:rPr>
          <w:rFonts w:ascii="Times New Roman" w:eastAsia="Calibri" w:hAnsi="Times New Roman" w:cs="Times New Roman"/>
          <w:b/>
          <w:sz w:val="28"/>
          <w:szCs w:val="28"/>
          <w:lang w:val="en-GB"/>
        </w:rPr>
        <w:t xml:space="preserve"> </w:t>
      </w:r>
      <w:r w:rsidRPr="006F2867">
        <w:rPr>
          <w:rFonts w:ascii="Times New Roman" w:eastAsia="Calibri" w:hAnsi="Times New Roman" w:cs="Times New Roman"/>
          <w:sz w:val="28"/>
          <w:szCs w:val="28"/>
          <w:lang w:val="en"/>
        </w:rPr>
        <w:t>(0,5 điểm): Để bảo vệ sức khỏe về thể chất ở tuổi dậy thì, chúng ta không nên làm gì?</w:t>
      </w:r>
      <w:r w:rsidRPr="006F2867">
        <w:rPr>
          <w:rFonts w:ascii="Times New Roman" w:eastAsia="Calibri" w:hAnsi="Times New Roman" w:cs="Times New Roman"/>
          <w:sz w:val="28"/>
          <w:szCs w:val="28"/>
        </w:rPr>
        <w:tab/>
      </w:r>
    </w:p>
    <w:p w:rsidR="006F2867" w:rsidRPr="006F2867" w:rsidRDefault="006F2867" w:rsidP="006F2867">
      <w:pPr>
        <w:numPr>
          <w:ilvl w:val="0"/>
          <w:numId w:val="3"/>
        </w:numPr>
        <w:tabs>
          <w:tab w:val="left" w:pos="284"/>
        </w:tabs>
        <w:autoSpaceDE w:val="0"/>
        <w:autoSpaceDN w:val="0"/>
        <w:adjustRightInd w:val="0"/>
        <w:spacing w:before="120" w:after="0" w:line="240" w:lineRule="auto"/>
        <w:ind w:right="-511"/>
        <w:jc w:val="both"/>
        <w:rPr>
          <w:rFonts w:ascii="Times New Roman" w:eastAsia="Calibri" w:hAnsi="Times New Roman" w:cs="Times New Roman"/>
          <w:sz w:val="28"/>
          <w:szCs w:val="28"/>
        </w:rPr>
      </w:pPr>
      <w:r w:rsidRPr="006F2867">
        <w:rPr>
          <w:rFonts w:ascii="Times New Roman" w:eastAsia="Calibri" w:hAnsi="Times New Roman" w:cs="Times New Roman"/>
          <w:sz w:val="28"/>
          <w:szCs w:val="28"/>
        </w:rPr>
        <w:t>Sử dụng thuốc lá, bia rượu.</w:t>
      </w:r>
    </w:p>
    <w:p w:rsidR="006F2867" w:rsidRPr="006F2867" w:rsidRDefault="006F2867" w:rsidP="006F2867">
      <w:pPr>
        <w:numPr>
          <w:ilvl w:val="0"/>
          <w:numId w:val="3"/>
        </w:numPr>
        <w:tabs>
          <w:tab w:val="left" w:pos="284"/>
        </w:tabs>
        <w:autoSpaceDE w:val="0"/>
        <w:autoSpaceDN w:val="0"/>
        <w:adjustRightInd w:val="0"/>
        <w:spacing w:before="120" w:after="0" w:line="240" w:lineRule="auto"/>
        <w:ind w:right="-511"/>
        <w:jc w:val="both"/>
        <w:rPr>
          <w:rFonts w:ascii="Times New Roman" w:eastAsia="Calibri" w:hAnsi="Times New Roman" w:cs="Times New Roman"/>
          <w:sz w:val="28"/>
          <w:szCs w:val="28"/>
        </w:rPr>
      </w:pPr>
      <w:r w:rsidRPr="006F2867">
        <w:rPr>
          <w:rFonts w:ascii="Times New Roman" w:eastAsia="Calibri" w:hAnsi="Times New Roman" w:cs="Times New Roman"/>
          <w:sz w:val="28"/>
          <w:szCs w:val="28"/>
        </w:rPr>
        <w:t>Ăn uống đủ chất.</w:t>
      </w:r>
    </w:p>
    <w:p w:rsidR="006F2867" w:rsidRPr="006F2867" w:rsidRDefault="006F2867" w:rsidP="006F2867">
      <w:pPr>
        <w:numPr>
          <w:ilvl w:val="0"/>
          <w:numId w:val="3"/>
        </w:numPr>
        <w:tabs>
          <w:tab w:val="left" w:pos="284"/>
        </w:tabs>
        <w:autoSpaceDE w:val="0"/>
        <w:autoSpaceDN w:val="0"/>
        <w:adjustRightInd w:val="0"/>
        <w:spacing w:before="120" w:after="0" w:line="240" w:lineRule="auto"/>
        <w:ind w:right="-511"/>
        <w:jc w:val="both"/>
        <w:rPr>
          <w:rFonts w:ascii="Times New Roman" w:eastAsia="Calibri" w:hAnsi="Times New Roman" w:cs="Times New Roman"/>
          <w:sz w:val="28"/>
          <w:szCs w:val="28"/>
        </w:rPr>
      </w:pPr>
      <w:r w:rsidRPr="006F2867">
        <w:rPr>
          <w:rFonts w:ascii="Times New Roman" w:eastAsia="Calibri" w:hAnsi="Times New Roman" w:cs="Times New Roman"/>
          <w:sz w:val="28"/>
          <w:szCs w:val="28"/>
        </w:rPr>
        <w:t>Tập thể dục, thể thao.</w:t>
      </w:r>
    </w:p>
    <w:p w:rsidR="006F2867" w:rsidRPr="006F2867" w:rsidRDefault="006F2867" w:rsidP="006F2867">
      <w:pPr>
        <w:numPr>
          <w:ilvl w:val="0"/>
          <w:numId w:val="3"/>
        </w:numPr>
        <w:tabs>
          <w:tab w:val="left" w:pos="284"/>
        </w:tabs>
        <w:autoSpaceDE w:val="0"/>
        <w:autoSpaceDN w:val="0"/>
        <w:adjustRightInd w:val="0"/>
        <w:spacing w:before="120" w:after="0" w:line="240" w:lineRule="auto"/>
        <w:ind w:right="-511"/>
        <w:jc w:val="both"/>
        <w:rPr>
          <w:rFonts w:ascii="Times New Roman" w:eastAsia="Calibri" w:hAnsi="Times New Roman" w:cs="Times New Roman"/>
          <w:sz w:val="28"/>
          <w:szCs w:val="28"/>
        </w:rPr>
      </w:pPr>
      <w:r w:rsidRPr="006F2867">
        <w:rPr>
          <w:rFonts w:ascii="Times New Roman" w:eastAsia="Calibri" w:hAnsi="Times New Roman" w:cs="Times New Roman"/>
          <w:sz w:val="28"/>
          <w:szCs w:val="28"/>
        </w:rPr>
        <w:t>Thường xuyên tắm giặt, gội đầu và thay quần áo.</w:t>
      </w:r>
    </w:p>
    <w:p w:rsidR="006F2867" w:rsidRPr="006F2867" w:rsidRDefault="006F2867" w:rsidP="006F2867">
      <w:pPr>
        <w:spacing w:after="0"/>
        <w:jc w:val="both"/>
        <w:rPr>
          <w:rFonts w:ascii="Times New Roman" w:eastAsia="Times New Roman" w:hAnsi="Times New Roman" w:cs="Times New Roman"/>
          <w:sz w:val="28"/>
          <w:szCs w:val="28"/>
          <w:lang w:val="sv-SE"/>
        </w:rPr>
      </w:pPr>
      <w:r w:rsidRPr="006F2867">
        <w:rPr>
          <w:rFonts w:ascii="Times New Roman" w:eastAsia="Times New Roman" w:hAnsi="Times New Roman" w:cs="Times New Roman"/>
          <w:b/>
          <w:sz w:val="28"/>
          <w:szCs w:val="28"/>
          <w:u w:val="single"/>
          <w:lang w:val="sv-SE"/>
        </w:rPr>
        <w:t>Câu 8:</w:t>
      </w:r>
      <w:r w:rsidRPr="006F2867">
        <w:rPr>
          <w:rFonts w:ascii="Times New Roman" w:eastAsia="Times New Roman" w:hAnsi="Times New Roman" w:cs="Times New Roman"/>
          <w:sz w:val="28"/>
          <w:szCs w:val="28"/>
          <w:lang w:val="sv-SE"/>
        </w:rPr>
        <w:t xml:space="preserve"> (1 điểm) Viết vào ô trống chữ </w:t>
      </w:r>
      <w:r w:rsidRPr="006F2867">
        <w:rPr>
          <w:rFonts w:ascii="Times New Roman" w:eastAsia="Times New Roman" w:hAnsi="Times New Roman" w:cs="Times New Roman"/>
          <w:b/>
          <w:sz w:val="28"/>
          <w:szCs w:val="28"/>
          <w:lang w:val="sv-SE"/>
        </w:rPr>
        <w:t>N</w:t>
      </w:r>
      <w:r w:rsidRPr="006F2867">
        <w:rPr>
          <w:rFonts w:ascii="Times New Roman" w:eastAsia="Times New Roman" w:hAnsi="Times New Roman" w:cs="Times New Roman"/>
          <w:sz w:val="28"/>
          <w:szCs w:val="28"/>
          <w:lang w:val="sv-SE"/>
        </w:rPr>
        <w:t xml:space="preserve"> trước việc nên làm, chữ </w:t>
      </w:r>
      <w:r w:rsidRPr="006F2867">
        <w:rPr>
          <w:rFonts w:ascii="Times New Roman" w:eastAsia="Times New Roman" w:hAnsi="Times New Roman" w:cs="Times New Roman"/>
          <w:b/>
          <w:sz w:val="28"/>
          <w:szCs w:val="28"/>
          <w:lang w:val="sv-SE"/>
        </w:rPr>
        <w:t>K</w:t>
      </w:r>
      <w:r w:rsidRPr="006F2867">
        <w:rPr>
          <w:rFonts w:ascii="Times New Roman" w:eastAsia="Times New Roman" w:hAnsi="Times New Roman" w:cs="Times New Roman"/>
          <w:sz w:val="28"/>
          <w:szCs w:val="28"/>
          <w:lang w:val="sv-SE"/>
        </w:rPr>
        <w:t xml:space="preserve"> trước việc không nên để phòng tránh tai nạn giao thông đường bộ:</w:t>
      </w:r>
    </w:p>
    <w:tbl>
      <w:tblPr>
        <w:tblStyle w:val="TableGrid"/>
        <w:tblW w:w="0" w:type="auto"/>
        <w:tblLook w:val="04A0" w:firstRow="1" w:lastRow="0" w:firstColumn="1" w:lastColumn="0" w:noHBand="0" w:noVBand="1"/>
      </w:tblPr>
      <w:tblGrid>
        <w:gridCol w:w="468"/>
        <w:gridCol w:w="270"/>
        <w:gridCol w:w="9738"/>
      </w:tblGrid>
      <w:tr w:rsidR="006F2867" w:rsidRPr="006F2867" w:rsidTr="00B26582">
        <w:tc>
          <w:tcPr>
            <w:tcW w:w="468" w:type="dxa"/>
          </w:tcPr>
          <w:p w:rsidR="006F2867" w:rsidRPr="006F2867" w:rsidRDefault="006F2867" w:rsidP="006F2867">
            <w:pPr>
              <w:jc w:val="both"/>
              <w:rPr>
                <w:sz w:val="28"/>
                <w:szCs w:val="28"/>
                <w:lang w:val="sv-SE"/>
              </w:rPr>
            </w:pPr>
          </w:p>
        </w:tc>
        <w:tc>
          <w:tcPr>
            <w:tcW w:w="270" w:type="dxa"/>
            <w:tcBorders>
              <w:top w:val="nil"/>
              <w:bottom w:val="nil"/>
              <w:right w:val="nil"/>
            </w:tcBorders>
          </w:tcPr>
          <w:p w:rsidR="006F2867" w:rsidRPr="006F2867" w:rsidRDefault="006F2867" w:rsidP="006F2867">
            <w:pPr>
              <w:jc w:val="both"/>
              <w:rPr>
                <w:sz w:val="28"/>
                <w:szCs w:val="28"/>
                <w:lang w:val="sv-SE"/>
              </w:rPr>
            </w:pPr>
          </w:p>
        </w:tc>
        <w:tc>
          <w:tcPr>
            <w:tcW w:w="9738" w:type="dxa"/>
            <w:tcBorders>
              <w:top w:val="nil"/>
              <w:left w:val="nil"/>
              <w:bottom w:val="nil"/>
              <w:right w:val="nil"/>
            </w:tcBorders>
          </w:tcPr>
          <w:p w:rsidR="006F2867" w:rsidRPr="006F2867" w:rsidRDefault="006F2867" w:rsidP="006F2867">
            <w:pPr>
              <w:jc w:val="both"/>
              <w:rPr>
                <w:sz w:val="28"/>
                <w:szCs w:val="28"/>
                <w:lang w:val="sv-SE"/>
              </w:rPr>
            </w:pPr>
            <w:r w:rsidRPr="006F2867">
              <w:rPr>
                <w:sz w:val="28"/>
                <w:szCs w:val="28"/>
                <w:lang w:val="sv-SE"/>
              </w:rPr>
              <w:t>a. Đội mũ bảo hiểm theo quy định.</w:t>
            </w:r>
          </w:p>
        </w:tc>
      </w:tr>
      <w:tr w:rsidR="006F2867" w:rsidRPr="006F2867" w:rsidTr="00B26582">
        <w:tc>
          <w:tcPr>
            <w:tcW w:w="468" w:type="dxa"/>
          </w:tcPr>
          <w:p w:rsidR="006F2867" w:rsidRPr="006F2867" w:rsidRDefault="006F2867" w:rsidP="006F2867">
            <w:pPr>
              <w:jc w:val="both"/>
              <w:rPr>
                <w:sz w:val="28"/>
                <w:szCs w:val="28"/>
                <w:lang w:val="sv-SE"/>
              </w:rPr>
            </w:pPr>
          </w:p>
        </w:tc>
        <w:tc>
          <w:tcPr>
            <w:tcW w:w="270" w:type="dxa"/>
            <w:tcBorders>
              <w:top w:val="nil"/>
              <w:bottom w:val="nil"/>
              <w:right w:val="nil"/>
            </w:tcBorders>
          </w:tcPr>
          <w:p w:rsidR="006F2867" w:rsidRPr="006F2867" w:rsidRDefault="006F2867" w:rsidP="006F2867">
            <w:pPr>
              <w:jc w:val="both"/>
              <w:rPr>
                <w:sz w:val="28"/>
                <w:szCs w:val="28"/>
                <w:lang w:val="sv-SE"/>
              </w:rPr>
            </w:pPr>
          </w:p>
        </w:tc>
        <w:tc>
          <w:tcPr>
            <w:tcW w:w="9738" w:type="dxa"/>
            <w:tcBorders>
              <w:top w:val="nil"/>
              <w:left w:val="nil"/>
              <w:bottom w:val="nil"/>
              <w:right w:val="nil"/>
            </w:tcBorders>
          </w:tcPr>
          <w:p w:rsidR="006F2867" w:rsidRPr="006F2867" w:rsidRDefault="006F2867" w:rsidP="006F2867">
            <w:pPr>
              <w:jc w:val="both"/>
              <w:rPr>
                <w:sz w:val="28"/>
                <w:szCs w:val="28"/>
                <w:lang w:val="sv-SE"/>
              </w:rPr>
            </w:pPr>
            <w:r w:rsidRPr="006F2867">
              <w:rPr>
                <w:sz w:val="28"/>
                <w:szCs w:val="28"/>
                <w:lang w:val="sv-SE"/>
              </w:rPr>
              <w:t>b. Học luật giao thông đường bộ</w:t>
            </w:r>
          </w:p>
        </w:tc>
      </w:tr>
      <w:tr w:rsidR="006F2867" w:rsidRPr="006F2867" w:rsidTr="00B26582">
        <w:tc>
          <w:tcPr>
            <w:tcW w:w="468" w:type="dxa"/>
          </w:tcPr>
          <w:p w:rsidR="006F2867" w:rsidRPr="006F2867" w:rsidRDefault="006F2867" w:rsidP="006F2867">
            <w:pPr>
              <w:jc w:val="both"/>
              <w:rPr>
                <w:sz w:val="28"/>
                <w:szCs w:val="28"/>
                <w:lang w:val="sv-SE"/>
              </w:rPr>
            </w:pPr>
          </w:p>
        </w:tc>
        <w:tc>
          <w:tcPr>
            <w:tcW w:w="270" w:type="dxa"/>
            <w:tcBorders>
              <w:top w:val="nil"/>
              <w:bottom w:val="nil"/>
              <w:right w:val="nil"/>
            </w:tcBorders>
          </w:tcPr>
          <w:p w:rsidR="006F2867" w:rsidRPr="006F2867" w:rsidRDefault="006F2867" w:rsidP="006F2867">
            <w:pPr>
              <w:jc w:val="both"/>
              <w:rPr>
                <w:sz w:val="28"/>
                <w:szCs w:val="28"/>
                <w:lang w:val="sv-SE"/>
              </w:rPr>
            </w:pPr>
          </w:p>
        </w:tc>
        <w:tc>
          <w:tcPr>
            <w:tcW w:w="9738" w:type="dxa"/>
            <w:tcBorders>
              <w:top w:val="nil"/>
              <w:left w:val="nil"/>
              <w:bottom w:val="nil"/>
              <w:right w:val="nil"/>
            </w:tcBorders>
          </w:tcPr>
          <w:p w:rsidR="006F2867" w:rsidRPr="006F2867" w:rsidRDefault="006F2867" w:rsidP="006F2867">
            <w:pPr>
              <w:jc w:val="both"/>
              <w:rPr>
                <w:sz w:val="28"/>
                <w:szCs w:val="28"/>
                <w:lang w:val="sv-SE"/>
              </w:rPr>
            </w:pPr>
            <w:r w:rsidRPr="006F2867">
              <w:rPr>
                <w:sz w:val="28"/>
                <w:szCs w:val="28"/>
                <w:lang w:val="sv-SE"/>
              </w:rPr>
              <w:t>c. Không cần quan sât biển báo khi tham gia giao thông.</w:t>
            </w:r>
          </w:p>
        </w:tc>
      </w:tr>
      <w:tr w:rsidR="006F2867" w:rsidRPr="006F2867" w:rsidTr="00B26582">
        <w:tc>
          <w:tcPr>
            <w:tcW w:w="468" w:type="dxa"/>
          </w:tcPr>
          <w:p w:rsidR="006F2867" w:rsidRPr="006F2867" w:rsidRDefault="006F2867" w:rsidP="006F2867">
            <w:pPr>
              <w:jc w:val="both"/>
              <w:rPr>
                <w:sz w:val="28"/>
                <w:szCs w:val="28"/>
                <w:lang w:val="sv-SE"/>
              </w:rPr>
            </w:pPr>
          </w:p>
        </w:tc>
        <w:tc>
          <w:tcPr>
            <w:tcW w:w="270" w:type="dxa"/>
            <w:tcBorders>
              <w:top w:val="nil"/>
              <w:bottom w:val="nil"/>
              <w:right w:val="nil"/>
            </w:tcBorders>
          </w:tcPr>
          <w:p w:rsidR="006F2867" w:rsidRPr="006F2867" w:rsidRDefault="006F2867" w:rsidP="006F2867">
            <w:pPr>
              <w:jc w:val="both"/>
              <w:rPr>
                <w:sz w:val="28"/>
                <w:szCs w:val="28"/>
                <w:lang w:val="sv-SE"/>
              </w:rPr>
            </w:pPr>
          </w:p>
        </w:tc>
        <w:tc>
          <w:tcPr>
            <w:tcW w:w="9738" w:type="dxa"/>
            <w:tcBorders>
              <w:top w:val="nil"/>
              <w:left w:val="nil"/>
              <w:bottom w:val="nil"/>
              <w:right w:val="nil"/>
            </w:tcBorders>
          </w:tcPr>
          <w:p w:rsidR="006F2867" w:rsidRPr="006F2867" w:rsidRDefault="006F2867" w:rsidP="006F2867">
            <w:pPr>
              <w:jc w:val="both"/>
              <w:rPr>
                <w:sz w:val="28"/>
                <w:szCs w:val="28"/>
                <w:lang w:val="sv-SE"/>
              </w:rPr>
            </w:pPr>
            <w:r w:rsidRPr="006F2867">
              <w:rPr>
                <w:sz w:val="28"/>
                <w:szCs w:val="28"/>
                <w:lang w:val="sv-SE"/>
              </w:rPr>
              <w:t>d. Tham gia đùa nghịch, chạy nhảy hoặc đá bóng dưới lòng đường.</w:t>
            </w:r>
          </w:p>
        </w:tc>
      </w:tr>
    </w:tbl>
    <w:p w:rsidR="006F2867" w:rsidRPr="006F2867" w:rsidRDefault="006F2867" w:rsidP="006F2867">
      <w:pPr>
        <w:spacing w:after="0" w:line="240" w:lineRule="auto"/>
        <w:jc w:val="both"/>
        <w:rPr>
          <w:rFonts w:ascii="Times New Roman" w:eastAsia="Times New Roman" w:hAnsi="Times New Roman" w:cs="Times New Roman"/>
          <w:sz w:val="28"/>
          <w:szCs w:val="28"/>
          <w:lang w:val="sv-SE"/>
        </w:rPr>
      </w:pPr>
    </w:p>
    <w:p w:rsidR="006F2867" w:rsidRPr="006F2867" w:rsidRDefault="006F2867" w:rsidP="006F2867">
      <w:pPr>
        <w:tabs>
          <w:tab w:val="left" w:leader="dot" w:pos="10773"/>
        </w:tabs>
        <w:spacing w:after="0"/>
        <w:rPr>
          <w:rFonts w:ascii="Times New Roman" w:eastAsia="Times New Roman" w:hAnsi="Times New Roman" w:cs="Times New Roman"/>
          <w:i/>
          <w:sz w:val="28"/>
          <w:szCs w:val="28"/>
        </w:rPr>
      </w:pPr>
      <w:r w:rsidRPr="006F2867">
        <w:rPr>
          <w:rFonts w:ascii="Times New Roman" w:eastAsia="Times New Roman" w:hAnsi="Times New Roman" w:cs="Times New Roman"/>
          <w:b/>
          <w:sz w:val="28"/>
          <w:szCs w:val="28"/>
          <w:u w:val="single"/>
          <w:lang w:val="es-AR"/>
        </w:rPr>
        <w:t>Câu 9:</w:t>
      </w:r>
      <w:r w:rsidRPr="006F2867">
        <w:rPr>
          <w:rFonts w:ascii="Times New Roman" w:eastAsia="Times New Roman" w:hAnsi="Times New Roman" w:cs="Times New Roman"/>
          <w:b/>
          <w:sz w:val="28"/>
          <w:szCs w:val="28"/>
        </w:rPr>
        <w:t xml:space="preserve"> </w:t>
      </w:r>
      <w:r w:rsidRPr="006F2867">
        <w:rPr>
          <w:rFonts w:ascii="Times New Roman" w:eastAsia="Times New Roman" w:hAnsi="Times New Roman" w:cs="Times New Roman"/>
          <w:sz w:val="28"/>
          <w:szCs w:val="28"/>
        </w:rPr>
        <w:t xml:space="preserve">( 1 điểm): </w:t>
      </w:r>
      <w:r w:rsidRPr="006F2867">
        <w:rPr>
          <w:rFonts w:ascii="Times New Roman" w:eastAsia="Times New Roman" w:hAnsi="Times New Roman" w:cs="Times New Roman"/>
          <w:i/>
          <w:sz w:val="28"/>
          <w:szCs w:val="28"/>
        </w:rPr>
        <w:t>Điền từ thích hợp vào chỗ chấm cho phù hợp:</w:t>
      </w:r>
    </w:p>
    <w:p w:rsidR="006F2867" w:rsidRPr="006F2867" w:rsidRDefault="006F2867" w:rsidP="006F2867">
      <w:pPr>
        <w:tabs>
          <w:tab w:val="left" w:leader="dot" w:pos="10773"/>
        </w:tabs>
        <w:spacing w:after="0"/>
        <w:jc w:val="center"/>
        <w:rPr>
          <w:rFonts w:ascii="Times New Roman" w:eastAsia="Times New Roman" w:hAnsi="Times New Roman" w:cs="Times New Roman"/>
          <w:b/>
          <w:sz w:val="28"/>
          <w:szCs w:val="28"/>
        </w:rPr>
      </w:pPr>
      <w:r w:rsidRPr="006F2867">
        <w:rPr>
          <w:rFonts w:ascii="Times New Roman" w:eastAsia="Times New Roman" w:hAnsi="Times New Roman" w:cs="Times New Roman"/>
          <w:b/>
          <w:i/>
          <w:sz w:val="28"/>
          <w:szCs w:val="28"/>
        </w:rPr>
        <w:t>(vi-rút, AIDS, máu, mang thai)</w:t>
      </w:r>
    </w:p>
    <w:p w:rsidR="006F2867" w:rsidRPr="006F2867" w:rsidRDefault="006F2867" w:rsidP="006F2867">
      <w:pPr>
        <w:spacing w:after="0"/>
        <w:ind w:firstLine="567"/>
        <w:jc w:val="both"/>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HIV là một loại …………………………Khi bị nhiễm HIV, khả năng chống đỡ bệnh tật của cơ thể bị suy giảm. Giai đoạn phát bệnh của người nhiễm HIV là ……………………..HIV có thể lây truyền qua đường ……………………………….., đường tình dục, từ mẹ sang con lúc ………………………….. và khi sinh con.</w:t>
      </w:r>
    </w:p>
    <w:p w:rsidR="006F2867" w:rsidRPr="006F2867" w:rsidRDefault="006F2867" w:rsidP="006F2867">
      <w:pPr>
        <w:tabs>
          <w:tab w:val="left" w:pos="5580"/>
        </w:tabs>
        <w:spacing w:after="0" w:line="360" w:lineRule="auto"/>
        <w:rPr>
          <w:rFonts w:ascii="Times New Roman" w:eastAsia="Calibri" w:hAnsi="Times New Roman" w:cs="Times New Roman"/>
          <w:sz w:val="28"/>
          <w:szCs w:val="28"/>
        </w:rPr>
      </w:pPr>
      <w:r w:rsidRPr="006F2867">
        <w:rPr>
          <w:rFonts w:ascii="Times New Roman" w:eastAsia="Times New Roman" w:hAnsi="Times New Roman" w:cs="Times New Roman"/>
          <w:b/>
          <w:sz w:val="28"/>
          <w:szCs w:val="28"/>
          <w:u w:val="single"/>
        </w:rPr>
        <w:t>Câu 10:</w:t>
      </w:r>
      <w:r w:rsidRPr="006F2867">
        <w:rPr>
          <w:rFonts w:ascii="Times New Roman" w:eastAsia="Times New Roman" w:hAnsi="Times New Roman" w:cs="Times New Roman"/>
          <w:sz w:val="28"/>
          <w:szCs w:val="28"/>
        </w:rPr>
        <w:t xml:space="preserve"> (2 điểm) Nối thông tin ở cột A với thông tin ở cột B cho phù hợp: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160"/>
        <w:gridCol w:w="4233"/>
      </w:tblGrid>
      <w:tr w:rsidR="006F2867" w:rsidRPr="006F2867" w:rsidTr="00B26582">
        <w:trPr>
          <w:jc w:val="center"/>
        </w:trPr>
        <w:tc>
          <w:tcPr>
            <w:tcW w:w="1903" w:type="dxa"/>
            <w:shd w:val="clear" w:color="auto" w:fill="auto"/>
          </w:tcPr>
          <w:p w:rsidR="006F2867" w:rsidRPr="006F2867" w:rsidRDefault="006F2867" w:rsidP="006F2867">
            <w:pPr>
              <w:spacing w:after="0"/>
              <w:jc w:val="center"/>
              <w:rPr>
                <w:rFonts w:ascii="Times New Roman" w:eastAsia="Times New Roman" w:hAnsi="Times New Roman" w:cs="Times New Roman"/>
                <w:b/>
                <w:sz w:val="28"/>
                <w:szCs w:val="28"/>
              </w:rPr>
            </w:pPr>
            <w:r w:rsidRPr="006F2867">
              <w:rPr>
                <w:rFonts w:ascii="Times New Roman" w:eastAsia="Times New Roman" w:hAnsi="Times New Roman" w:cs="Times New Roman"/>
                <w:b/>
                <w:sz w:val="28"/>
                <w:szCs w:val="28"/>
              </w:rPr>
              <w:t>A</w:t>
            </w:r>
          </w:p>
          <w:p w:rsidR="006F2867" w:rsidRPr="006F2867" w:rsidRDefault="006F2867" w:rsidP="006F2867">
            <w:pPr>
              <w:spacing w:after="0"/>
              <w:jc w:val="center"/>
              <w:rPr>
                <w:rFonts w:ascii="Times New Roman" w:eastAsia="Times New Roman" w:hAnsi="Times New Roman" w:cs="Times New Roman"/>
                <w:sz w:val="28"/>
                <w:szCs w:val="28"/>
              </w:rPr>
            </w:pPr>
            <w:r w:rsidRPr="006F2867">
              <w:rPr>
                <w:rFonts w:ascii="Times New Roman" w:eastAsia="Times New Roman" w:hAnsi="Times New Roman" w:cs="Times New Roman"/>
                <w:b/>
                <w:sz w:val="28"/>
                <w:szCs w:val="28"/>
              </w:rPr>
              <w:t>( Vật liệu)</w:t>
            </w:r>
          </w:p>
        </w:tc>
        <w:tc>
          <w:tcPr>
            <w:tcW w:w="2160" w:type="dxa"/>
            <w:tcBorders>
              <w:top w:val="nil"/>
              <w:bottom w:val="nil"/>
            </w:tcBorders>
            <w:shd w:val="clear" w:color="auto" w:fill="auto"/>
          </w:tcPr>
          <w:p w:rsidR="006F2867" w:rsidRPr="006F2867" w:rsidRDefault="006F2867" w:rsidP="006F2867">
            <w:pPr>
              <w:spacing w:after="0"/>
              <w:jc w:val="center"/>
              <w:rPr>
                <w:rFonts w:ascii="Times New Roman" w:eastAsia="Times New Roman" w:hAnsi="Times New Roman" w:cs="Times New Roman"/>
                <w:sz w:val="28"/>
                <w:szCs w:val="28"/>
              </w:rPr>
            </w:pPr>
          </w:p>
        </w:tc>
        <w:tc>
          <w:tcPr>
            <w:tcW w:w="4233" w:type="dxa"/>
            <w:shd w:val="clear" w:color="auto" w:fill="auto"/>
          </w:tcPr>
          <w:p w:rsidR="006F2867" w:rsidRPr="006F2867" w:rsidRDefault="006F2867" w:rsidP="006F2867">
            <w:pPr>
              <w:spacing w:after="0"/>
              <w:jc w:val="center"/>
              <w:rPr>
                <w:rFonts w:ascii="Times New Roman" w:eastAsia="Times New Roman" w:hAnsi="Times New Roman" w:cs="Times New Roman"/>
                <w:b/>
                <w:sz w:val="28"/>
                <w:szCs w:val="28"/>
              </w:rPr>
            </w:pPr>
            <w:r w:rsidRPr="006F2867">
              <w:rPr>
                <w:rFonts w:ascii="Times New Roman" w:eastAsia="Times New Roman" w:hAnsi="Times New Roman" w:cs="Times New Roman"/>
                <w:b/>
                <w:sz w:val="28"/>
                <w:szCs w:val="28"/>
              </w:rPr>
              <w:t>B</w:t>
            </w:r>
          </w:p>
          <w:p w:rsidR="006F2867" w:rsidRPr="006F2867" w:rsidRDefault="006F2867" w:rsidP="006F2867">
            <w:pPr>
              <w:spacing w:after="0"/>
              <w:jc w:val="center"/>
              <w:rPr>
                <w:rFonts w:ascii="Times New Roman" w:eastAsia="Times New Roman" w:hAnsi="Times New Roman" w:cs="Times New Roman"/>
                <w:sz w:val="28"/>
                <w:szCs w:val="28"/>
              </w:rPr>
            </w:pPr>
            <w:r w:rsidRPr="006F2867">
              <w:rPr>
                <w:rFonts w:ascii="Times New Roman" w:eastAsia="Times New Roman" w:hAnsi="Times New Roman" w:cs="Times New Roman"/>
                <w:b/>
                <w:sz w:val="28"/>
                <w:szCs w:val="28"/>
              </w:rPr>
              <w:t>( Tính chất)</w:t>
            </w:r>
          </w:p>
        </w:tc>
      </w:tr>
      <w:tr w:rsidR="006F2867" w:rsidRPr="006F2867" w:rsidTr="00B26582">
        <w:trPr>
          <w:jc w:val="center"/>
        </w:trPr>
        <w:tc>
          <w:tcPr>
            <w:tcW w:w="1903" w:type="dxa"/>
            <w:vMerge w:val="restart"/>
            <w:shd w:val="clear" w:color="auto" w:fill="auto"/>
            <w:vAlign w:val="center"/>
          </w:tcPr>
          <w:p w:rsidR="006F2867" w:rsidRPr="006F2867" w:rsidRDefault="006F2867" w:rsidP="006F2867">
            <w:pPr>
              <w:numPr>
                <w:ilvl w:val="0"/>
                <w:numId w:val="2"/>
              </w:num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Sắt</w:t>
            </w:r>
          </w:p>
        </w:tc>
        <w:tc>
          <w:tcPr>
            <w:tcW w:w="2160" w:type="dxa"/>
            <w:tcBorders>
              <w:top w:val="nil"/>
              <w:bottom w:val="nil"/>
            </w:tcBorders>
            <w:shd w:val="clear" w:color="auto" w:fill="auto"/>
          </w:tcPr>
          <w:p w:rsidR="006F2867" w:rsidRPr="006F2867" w:rsidRDefault="006F2867" w:rsidP="006F2867">
            <w:pPr>
              <w:spacing w:after="0"/>
              <w:jc w:val="center"/>
              <w:rPr>
                <w:rFonts w:ascii="Times New Roman" w:eastAsia="Times New Roman" w:hAnsi="Times New Roman" w:cs="Times New Roman"/>
                <w:sz w:val="28"/>
                <w:szCs w:val="28"/>
              </w:rPr>
            </w:pPr>
          </w:p>
        </w:tc>
        <w:tc>
          <w:tcPr>
            <w:tcW w:w="4233" w:type="dxa"/>
            <w:shd w:val="clear" w:color="auto" w:fill="auto"/>
          </w:tcPr>
          <w:p w:rsidR="006F2867" w:rsidRPr="006F2867" w:rsidRDefault="006F2867" w:rsidP="006F2867">
            <w:pPr>
              <w:numPr>
                <w:ilvl w:val="0"/>
                <w:numId w:val="1"/>
              </w:num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Cứng</w:t>
            </w:r>
          </w:p>
        </w:tc>
      </w:tr>
      <w:tr w:rsidR="006F2867" w:rsidRPr="006F2867" w:rsidTr="00B26582">
        <w:trPr>
          <w:jc w:val="center"/>
        </w:trPr>
        <w:tc>
          <w:tcPr>
            <w:tcW w:w="1903" w:type="dxa"/>
            <w:vMerge/>
            <w:shd w:val="clear" w:color="auto" w:fill="auto"/>
          </w:tcPr>
          <w:p w:rsidR="006F2867" w:rsidRPr="006F2867" w:rsidRDefault="006F2867" w:rsidP="006F2867">
            <w:pPr>
              <w:spacing w:after="0"/>
              <w:jc w:val="center"/>
              <w:rPr>
                <w:rFonts w:ascii="Times New Roman" w:eastAsia="Times New Roman" w:hAnsi="Times New Roman" w:cs="Times New Roman"/>
                <w:sz w:val="28"/>
                <w:szCs w:val="28"/>
              </w:rPr>
            </w:pPr>
          </w:p>
        </w:tc>
        <w:tc>
          <w:tcPr>
            <w:tcW w:w="2160" w:type="dxa"/>
            <w:tcBorders>
              <w:top w:val="nil"/>
              <w:bottom w:val="nil"/>
            </w:tcBorders>
            <w:shd w:val="clear" w:color="auto" w:fill="auto"/>
          </w:tcPr>
          <w:p w:rsidR="006F2867" w:rsidRPr="006F2867" w:rsidRDefault="006F2867" w:rsidP="006F2867">
            <w:pPr>
              <w:spacing w:after="0"/>
              <w:jc w:val="center"/>
              <w:rPr>
                <w:rFonts w:ascii="Times New Roman" w:eastAsia="Times New Roman" w:hAnsi="Times New Roman" w:cs="Times New Roman"/>
                <w:sz w:val="28"/>
                <w:szCs w:val="28"/>
              </w:rPr>
            </w:pPr>
          </w:p>
        </w:tc>
        <w:tc>
          <w:tcPr>
            <w:tcW w:w="4233" w:type="dxa"/>
            <w:shd w:val="clear" w:color="auto" w:fill="auto"/>
          </w:tcPr>
          <w:p w:rsidR="006F2867" w:rsidRPr="006F2867" w:rsidRDefault="006F2867" w:rsidP="006F2867">
            <w:pPr>
              <w:numPr>
                <w:ilvl w:val="0"/>
                <w:numId w:val="1"/>
              </w:num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Bền</w:t>
            </w:r>
          </w:p>
        </w:tc>
      </w:tr>
      <w:tr w:rsidR="006F2867" w:rsidRPr="006F2867" w:rsidTr="00B26582">
        <w:trPr>
          <w:jc w:val="center"/>
        </w:trPr>
        <w:tc>
          <w:tcPr>
            <w:tcW w:w="1903" w:type="dxa"/>
            <w:vMerge w:val="restart"/>
            <w:shd w:val="clear" w:color="auto" w:fill="auto"/>
            <w:vAlign w:val="center"/>
          </w:tcPr>
          <w:p w:rsidR="006F2867" w:rsidRPr="006F2867" w:rsidRDefault="006F2867" w:rsidP="006F2867">
            <w:pPr>
              <w:numPr>
                <w:ilvl w:val="0"/>
                <w:numId w:val="2"/>
              </w:num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Gang</w:t>
            </w:r>
          </w:p>
        </w:tc>
        <w:tc>
          <w:tcPr>
            <w:tcW w:w="2160" w:type="dxa"/>
            <w:tcBorders>
              <w:top w:val="nil"/>
              <w:bottom w:val="nil"/>
            </w:tcBorders>
            <w:shd w:val="clear" w:color="auto" w:fill="auto"/>
          </w:tcPr>
          <w:p w:rsidR="006F2867" w:rsidRPr="006F2867" w:rsidRDefault="006F2867" w:rsidP="006F2867">
            <w:pPr>
              <w:spacing w:after="0"/>
              <w:jc w:val="center"/>
              <w:rPr>
                <w:rFonts w:ascii="Times New Roman" w:eastAsia="Times New Roman" w:hAnsi="Times New Roman" w:cs="Times New Roman"/>
                <w:sz w:val="28"/>
                <w:szCs w:val="28"/>
              </w:rPr>
            </w:pPr>
          </w:p>
        </w:tc>
        <w:tc>
          <w:tcPr>
            <w:tcW w:w="4233" w:type="dxa"/>
            <w:shd w:val="clear" w:color="auto" w:fill="auto"/>
          </w:tcPr>
          <w:p w:rsidR="006F2867" w:rsidRPr="006F2867" w:rsidRDefault="006F2867" w:rsidP="006F2867">
            <w:pPr>
              <w:numPr>
                <w:ilvl w:val="0"/>
                <w:numId w:val="1"/>
              </w:num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Dẻo</w:t>
            </w:r>
          </w:p>
        </w:tc>
      </w:tr>
      <w:tr w:rsidR="006F2867" w:rsidRPr="006F2867" w:rsidTr="00B26582">
        <w:trPr>
          <w:jc w:val="center"/>
        </w:trPr>
        <w:tc>
          <w:tcPr>
            <w:tcW w:w="1903" w:type="dxa"/>
            <w:vMerge/>
            <w:shd w:val="clear" w:color="auto" w:fill="auto"/>
          </w:tcPr>
          <w:p w:rsidR="006F2867" w:rsidRPr="006F2867" w:rsidRDefault="006F2867" w:rsidP="006F2867">
            <w:pPr>
              <w:spacing w:after="0"/>
              <w:jc w:val="center"/>
              <w:rPr>
                <w:rFonts w:ascii="Times New Roman" w:eastAsia="Times New Roman" w:hAnsi="Times New Roman" w:cs="Times New Roman"/>
                <w:sz w:val="28"/>
                <w:szCs w:val="28"/>
              </w:rPr>
            </w:pPr>
          </w:p>
        </w:tc>
        <w:tc>
          <w:tcPr>
            <w:tcW w:w="2160" w:type="dxa"/>
            <w:tcBorders>
              <w:top w:val="nil"/>
              <w:bottom w:val="nil"/>
            </w:tcBorders>
            <w:shd w:val="clear" w:color="auto" w:fill="auto"/>
          </w:tcPr>
          <w:p w:rsidR="006F2867" w:rsidRPr="006F2867" w:rsidRDefault="006F2867" w:rsidP="006F2867">
            <w:pPr>
              <w:spacing w:after="0"/>
              <w:jc w:val="center"/>
              <w:rPr>
                <w:rFonts w:ascii="Times New Roman" w:eastAsia="Times New Roman" w:hAnsi="Times New Roman" w:cs="Times New Roman"/>
                <w:sz w:val="28"/>
                <w:szCs w:val="28"/>
              </w:rPr>
            </w:pPr>
          </w:p>
        </w:tc>
        <w:tc>
          <w:tcPr>
            <w:tcW w:w="4233" w:type="dxa"/>
            <w:shd w:val="clear" w:color="auto" w:fill="auto"/>
          </w:tcPr>
          <w:p w:rsidR="006F2867" w:rsidRPr="006F2867" w:rsidRDefault="006F2867" w:rsidP="006F2867">
            <w:pPr>
              <w:numPr>
                <w:ilvl w:val="0"/>
                <w:numId w:val="1"/>
              </w:num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Giòn</w:t>
            </w:r>
          </w:p>
        </w:tc>
      </w:tr>
      <w:tr w:rsidR="006F2867" w:rsidRPr="006F2867" w:rsidTr="00B26582">
        <w:trPr>
          <w:jc w:val="center"/>
        </w:trPr>
        <w:tc>
          <w:tcPr>
            <w:tcW w:w="1903" w:type="dxa"/>
            <w:vMerge w:val="restart"/>
            <w:shd w:val="clear" w:color="auto" w:fill="auto"/>
            <w:vAlign w:val="center"/>
          </w:tcPr>
          <w:p w:rsidR="006F2867" w:rsidRPr="006F2867" w:rsidRDefault="006F2867" w:rsidP="006F2867">
            <w:pPr>
              <w:numPr>
                <w:ilvl w:val="0"/>
                <w:numId w:val="2"/>
              </w:num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Thép</w:t>
            </w:r>
          </w:p>
        </w:tc>
        <w:tc>
          <w:tcPr>
            <w:tcW w:w="2160" w:type="dxa"/>
            <w:tcBorders>
              <w:top w:val="nil"/>
              <w:bottom w:val="nil"/>
            </w:tcBorders>
            <w:shd w:val="clear" w:color="auto" w:fill="auto"/>
          </w:tcPr>
          <w:p w:rsidR="006F2867" w:rsidRPr="006F2867" w:rsidRDefault="006F2867" w:rsidP="006F2867">
            <w:pPr>
              <w:spacing w:after="0"/>
              <w:jc w:val="center"/>
              <w:rPr>
                <w:rFonts w:ascii="Times New Roman" w:eastAsia="Times New Roman" w:hAnsi="Times New Roman" w:cs="Times New Roman"/>
                <w:sz w:val="28"/>
                <w:szCs w:val="28"/>
              </w:rPr>
            </w:pPr>
          </w:p>
        </w:tc>
        <w:tc>
          <w:tcPr>
            <w:tcW w:w="4233" w:type="dxa"/>
            <w:shd w:val="clear" w:color="auto" w:fill="auto"/>
          </w:tcPr>
          <w:p w:rsidR="006F2867" w:rsidRPr="006F2867" w:rsidRDefault="006F2867" w:rsidP="006F2867">
            <w:pPr>
              <w:numPr>
                <w:ilvl w:val="0"/>
                <w:numId w:val="1"/>
              </w:num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Dễ uốn, dễ kéo sợi, rèn, dập.</w:t>
            </w:r>
          </w:p>
        </w:tc>
      </w:tr>
      <w:tr w:rsidR="006F2867" w:rsidRPr="006F2867" w:rsidTr="00B26582">
        <w:trPr>
          <w:jc w:val="center"/>
        </w:trPr>
        <w:tc>
          <w:tcPr>
            <w:tcW w:w="1903" w:type="dxa"/>
            <w:vMerge/>
            <w:shd w:val="clear" w:color="auto" w:fill="auto"/>
          </w:tcPr>
          <w:p w:rsidR="006F2867" w:rsidRPr="006F2867" w:rsidRDefault="006F2867" w:rsidP="006F2867">
            <w:pPr>
              <w:spacing w:after="0"/>
              <w:jc w:val="center"/>
              <w:rPr>
                <w:rFonts w:ascii="Times New Roman" w:eastAsia="Times New Roman" w:hAnsi="Times New Roman" w:cs="Times New Roman"/>
                <w:sz w:val="28"/>
                <w:szCs w:val="28"/>
              </w:rPr>
            </w:pPr>
          </w:p>
        </w:tc>
        <w:tc>
          <w:tcPr>
            <w:tcW w:w="2160" w:type="dxa"/>
            <w:tcBorders>
              <w:top w:val="nil"/>
              <w:bottom w:val="nil"/>
            </w:tcBorders>
            <w:shd w:val="clear" w:color="auto" w:fill="auto"/>
          </w:tcPr>
          <w:p w:rsidR="006F2867" w:rsidRPr="006F2867" w:rsidRDefault="006F2867" w:rsidP="006F2867">
            <w:pPr>
              <w:spacing w:after="0"/>
              <w:jc w:val="center"/>
              <w:rPr>
                <w:rFonts w:ascii="Times New Roman" w:eastAsia="Times New Roman" w:hAnsi="Times New Roman" w:cs="Times New Roman"/>
                <w:sz w:val="28"/>
                <w:szCs w:val="28"/>
              </w:rPr>
            </w:pPr>
          </w:p>
        </w:tc>
        <w:tc>
          <w:tcPr>
            <w:tcW w:w="4233" w:type="dxa"/>
            <w:shd w:val="clear" w:color="auto" w:fill="auto"/>
          </w:tcPr>
          <w:p w:rsidR="006F2867" w:rsidRPr="006F2867" w:rsidRDefault="006F2867" w:rsidP="006F2867">
            <w:pPr>
              <w:numPr>
                <w:ilvl w:val="0"/>
                <w:numId w:val="1"/>
              </w:numPr>
              <w:spacing w:after="0" w:line="240" w:lineRule="auto"/>
              <w:jc w:val="center"/>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Không thể uốn hay kéo sợi</w:t>
            </w:r>
          </w:p>
        </w:tc>
      </w:tr>
    </w:tbl>
    <w:p w:rsidR="006F2867" w:rsidRPr="006F2867" w:rsidRDefault="006F2867" w:rsidP="006F2867">
      <w:pPr>
        <w:spacing w:after="0" w:line="240" w:lineRule="auto"/>
        <w:jc w:val="both"/>
        <w:rPr>
          <w:rFonts w:ascii="Times New Roman" w:eastAsia="Times New Roman" w:hAnsi="Times New Roman" w:cs="Times New Roman"/>
          <w:b/>
          <w:bCs/>
          <w:iCs/>
          <w:sz w:val="28"/>
          <w:szCs w:val="28"/>
          <w:u w:val="single"/>
          <w:lang w:val="pt-BR"/>
        </w:rPr>
      </w:pPr>
      <w:r w:rsidRPr="006F2867">
        <w:rPr>
          <w:rFonts w:ascii="Times New Roman" w:eastAsia="Times New Roman" w:hAnsi="Times New Roman" w:cs="Times New Roman"/>
          <w:b/>
          <w:sz w:val="28"/>
          <w:szCs w:val="28"/>
          <w:u w:val="single"/>
          <w:lang w:val="pt-BR"/>
        </w:rPr>
        <w:t>Phần II:</w:t>
      </w:r>
      <w:r w:rsidRPr="006F2867">
        <w:rPr>
          <w:rFonts w:ascii="Times New Roman" w:eastAsia="Times New Roman" w:hAnsi="Times New Roman" w:cs="Times New Roman"/>
          <w:b/>
          <w:i/>
          <w:sz w:val="28"/>
          <w:szCs w:val="28"/>
          <w:u w:val="single"/>
          <w:lang w:val="pt-BR"/>
        </w:rPr>
        <w:t>Tự luận</w:t>
      </w:r>
    </w:p>
    <w:p w:rsidR="006F2867" w:rsidRPr="006F2867" w:rsidRDefault="006F2867" w:rsidP="006F2867">
      <w:pPr>
        <w:spacing w:after="0" w:line="240" w:lineRule="auto"/>
        <w:outlineLvl w:val="0"/>
        <w:rPr>
          <w:rFonts w:ascii="Times New Roman" w:eastAsia="Times New Roman" w:hAnsi="Times New Roman" w:cs="Times New Roman"/>
          <w:b/>
          <w:sz w:val="28"/>
          <w:szCs w:val="28"/>
          <w:lang w:val="it-IT"/>
        </w:rPr>
      </w:pPr>
    </w:p>
    <w:p w:rsidR="006F2867" w:rsidRPr="006F2867" w:rsidRDefault="006F2867" w:rsidP="006F2867">
      <w:p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b/>
          <w:sz w:val="28"/>
          <w:szCs w:val="28"/>
          <w:u w:val="single"/>
        </w:rPr>
        <w:t>Câu 11</w:t>
      </w:r>
      <w:r w:rsidRPr="006F2867">
        <w:rPr>
          <w:rFonts w:ascii="Times New Roman" w:eastAsia="Times New Roman" w:hAnsi="Times New Roman" w:cs="Times New Roman"/>
          <w:sz w:val="28"/>
          <w:szCs w:val="28"/>
        </w:rPr>
        <w:t>: (2 điểm)  Nêu nh</w:t>
      </w:r>
      <w:r w:rsidRPr="006F2867">
        <w:rPr>
          <w:rFonts w:ascii="Times New Roman" w:eastAsia="Times New Roman" w:hAnsi="Times New Roman" w:cs="Times New Roman"/>
          <w:sz w:val="28"/>
          <w:szCs w:val="28"/>
          <w:lang w:val="vi-VN"/>
        </w:rPr>
        <w:t xml:space="preserve">ững việc nên làm để phòng bệnh </w:t>
      </w:r>
      <w:r w:rsidRPr="006F2867">
        <w:rPr>
          <w:rFonts w:ascii="Times New Roman" w:eastAsia="Times New Roman" w:hAnsi="Times New Roman" w:cs="Times New Roman"/>
          <w:sz w:val="28"/>
          <w:szCs w:val="28"/>
        </w:rPr>
        <w:t>sốt xuất huyết</w:t>
      </w:r>
      <w:r w:rsidRPr="006F2867">
        <w:rPr>
          <w:rFonts w:ascii="Times New Roman" w:eastAsia="Times New Roman" w:hAnsi="Times New Roman" w:cs="Times New Roman"/>
          <w:sz w:val="28"/>
          <w:szCs w:val="28"/>
          <w:lang w:val="vi-VN"/>
        </w:rPr>
        <w:t>?</w:t>
      </w:r>
    </w:p>
    <w:p w:rsidR="006F2867" w:rsidRPr="006F2867" w:rsidRDefault="006F2867" w:rsidP="006F2867">
      <w:pPr>
        <w:spacing w:after="0" w:line="240" w:lineRule="auto"/>
        <w:rPr>
          <w:rFonts w:ascii="Times New Roman" w:eastAsia="Times New Roman" w:hAnsi="Times New Roman" w:cs="Times New Roman"/>
          <w:sz w:val="28"/>
          <w:szCs w:val="28"/>
        </w:rPr>
      </w:pPr>
    </w:p>
    <w:p w:rsidR="006F2867" w:rsidRPr="006F2867" w:rsidRDefault="006F2867" w:rsidP="006F2867">
      <w:pPr>
        <w:spacing w:after="0" w:line="360" w:lineRule="auto"/>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w:t>
      </w:r>
    </w:p>
    <w:p w:rsidR="006F2867" w:rsidRPr="006F2867" w:rsidRDefault="006F2867" w:rsidP="006F2867">
      <w:pPr>
        <w:spacing w:after="0" w:line="360" w:lineRule="auto"/>
        <w:rPr>
          <w:rFonts w:ascii="Times New Roman" w:eastAsia="Times New Roman" w:hAnsi="Times New Roman" w:cs="Times New Roman"/>
          <w:sz w:val="28"/>
          <w:szCs w:val="28"/>
        </w:rPr>
      </w:pPr>
      <w:r w:rsidRPr="006F2867">
        <w:rPr>
          <w:rFonts w:ascii="Times New Roman" w:eastAsia="Times New Roman" w:hAnsi="Times New Roman" w:cs="Times New Roman"/>
          <w:b/>
          <w:sz w:val="28"/>
          <w:szCs w:val="28"/>
          <w:u w:val="single"/>
        </w:rPr>
        <w:t>Câu 12</w:t>
      </w:r>
      <w:r w:rsidRPr="006F2867">
        <w:rPr>
          <w:rFonts w:ascii="Times New Roman" w:eastAsia="Times New Roman" w:hAnsi="Times New Roman" w:cs="Times New Roman"/>
          <w:sz w:val="28"/>
          <w:szCs w:val="28"/>
        </w:rPr>
        <w:t xml:space="preserve"> (0,5 điểm): Em hãy giải thích tại sao dụng cụ trộn vữa xi măng khi dùng xong phải rửa ngay, không được để lâu?</w:t>
      </w:r>
    </w:p>
    <w:p w:rsidR="006F2867" w:rsidRPr="006F2867" w:rsidRDefault="006F2867" w:rsidP="006F2867">
      <w:pPr>
        <w:spacing w:after="0" w:line="360" w:lineRule="auto"/>
        <w:outlineLvl w:val="0"/>
        <w:rPr>
          <w:rFonts w:ascii="Times New Roman" w:eastAsia="Times New Roman" w:hAnsi="Times New Roman" w:cs="Times New Roman"/>
          <w:b/>
          <w:sz w:val="28"/>
          <w:szCs w:val="28"/>
          <w:lang w:val="it-IT"/>
        </w:rPr>
      </w:pPr>
      <w:r w:rsidRPr="006F2867">
        <w:rPr>
          <w:rFonts w:ascii="Times New Roman" w:eastAsia="Times New Roman" w:hAnsi="Times New Roman" w:cs="Times New Roman"/>
          <w:sz w:val="28"/>
          <w:szCs w:val="28"/>
        </w:rPr>
        <w:t>………………………………………………………………………………………………………………………………………………………………………………………………………………………………………………………………………………………………</w:t>
      </w:r>
    </w:p>
    <w:p w:rsidR="006F2867" w:rsidRPr="006F2867" w:rsidRDefault="006F2867" w:rsidP="006F2867">
      <w:pPr>
        <w:spacing w:after="0" w:line="360" w:lineRule="auto"/>
        <w:outlineLvl w:val="0"/>
        <w:rPr>
          <w:rFonts w:ascii="Times New Roman" w:eastAsia="Times New Roman" w:hAnsi="Times New Roman" w:cs="Times New Roman"/>
          <w:b/>
          <w:sz w:val="28"/>
          <w:szCs w:val="28"/>
          <w:lang w:val="it-IT"/>
        </w:rPr>
      </w:pPr>
    </w:p>
    <w:p w:rsidR="006F2867" w:rsidRPr="006F2867" w:rsidRDefault="006F2867" w:rsidP="006F2867">
      <w:pPr>
        <w:spacing w:after="0" w:line="240" w:lineRule="auto"/>
        <w:outlineLvl w:val="0"/>
        <w:rPr>
          <w:rFonts w:ascii="Times New Roman" w:eastAsia="Times New Roman" w:hAnsi="Times New Roman" w:cs="Times New Roman"/>
          <w:b/>
          <w:sz w:val="28"/>
          <w:szCs w:val="28"/>
          <w:lang w:val="it-IT"/>
        </w:rPr>
      </w:pPr>
    </w:p>
    <w:p w:rsidR="006F2867" w:rsidRPr="006F2867" w:rsidRDefault="006F2867" w:rsidP="006F2867">
      <w:pPr>
        <w:spacing w:after="0" w:line="240" w:lineRule="auto"/>
        <w:outlineLvl w:val="0"/>
        <w:rPr>
          <w:rFonts w:ascii="Times New Roman" w:eastAsia="Times New Roman" w:hAnsi="Times New Roman" w:cs="Times New Roman"/>
          <w:b/>
          <w:sz w:val="28"/>
          <w:szCs w:val="28"/>
          <w:lang w:val="it-IT"/>
        </w:rPr>
      </w:pPr>
    </w:p>
    <w:p w:rsidR="006F2867" w:rsidRPr="006F2867" w:rsidRDefault="006F2867" w:rsidP="006F2867">
      <w:pPr>
        <w:spacing w:after="0" w:line="240" w:lineRule="auto"/>
        <w:outlineLvl w:val="0"/>
        <w:rPr>
          <w:rFonts w:ascii="Times New Roman" w:eastAsia="Times New Roman" w:hAnsi="Times New Roman" w:cs="Times New Roman"/>
          <w:b/>
          <w:sz w:val="28"/>
          <w:szCs w:val="28"/>
          <w:lang w:val="it-IT"/>
        </w:rPr>
      </w:pPr>
    </w:p>
    <w:p w:rsidR="006F2867" w:rsidRDefault="006F2867" w:rsidP="006F2867">
      <w:pPr>
        <w:spacing w:after="0" w:line="240" w:lineRule="auto"/>
        <w:jc w:val="center"/>
        <w:outlineLvl w:val="0"/>
        <w:rPr>
          <w:rFonts w:ascii="Times New Roman" w:eastAsia="Times New Roman" w:hAnsi="Times New Roman" w:cs="Times New Roman"/>
          <w:b/>
          <w:sz w:val="28"/>
          <w:szCs w:val="28"/>
          <w:lang w:val="it-IT"/>
        </w:rPr>
      </w:pPr>
    </w:p>
    <w:p w:rsidR="006F2867" w:rsidRPr="006F2867" w:rsidRDefault="006F2867" w:rsidP="006F2867">
      <w:pPr>
        <w:spacing w:after="0" w:line="240" w:lineRule="auto"/>
        <w:jc w:val="center"/>
        <w:outlineLvl w:val="0"/>
        <w:rPr>
          <w:rFonts w:ascii="Times New Roman" w:eastAsia="Times New Roman" w:hAnsi="Times New Roman" w:cs="Times New Roman"/>
          <w:b/>
          <w:sz w:val="28"/>
          <w:szCs w:val="28"/>
          <w:lang w:val="it-IT"/>
        </w:rPr>
      </w:pPr>
      <w:bookmarkStart w:id="0" w:name="_GoBack"/>
      <w:bookmarkEnd w:id="0"/>
      <w:r w:rsidRPr="006F2867">
        <w:rPr>
          <w:rFonts w:ascii="Times New Roman" w:eastAsia="Times New Roman" w:hAnsi="Times New Roman" w:cs="Times New Roman"/>
          <w:b/>
          <w:sz w:val="28"/>
          <w:szCs w:val="28"/>
          <w:lang w:val="it-IT"/>
        </w:rPr>
        <w:lastRenderedPageBreak/>
        <w:t xml:space="preserve">ĐÁP ÁN </w:t>
      </w:r>
    </w:p>
    <w:p w:rsidR="006F2867" w:rsidRPr="006F2867" w:rsidRDefault="006F2867" w:rsidP="006F2867">
      <w:pPr>
        <w:spacing w:after="0" w:line="240" w:lineRule="auto"/>
        <w:jc w:val="center"/>
        <w:outlineLvl w:val="0"/>
        <w:rPr>
          <w:rFonts w:ascii="Times New Roman" w:eastAsia="Times New Roman" w:hAnsi="Times New Roman" w:cs="Times New Roman"/>
          <w:b/>
          <w:sz w:val="28"/>
          <w:szCs w:val="28"/>
          <w:lang w:val="it-IT"/>
        </w:rPr>
      </w:pPr>
      <w:r w:rsidRPr="006F2867">
        <w:rPr>
          <w:rFonts w:ascii="Times New Roman" w:eastAsia="Times New Roman" w:hAnsi="Times New Roman" w:cs="Times New Roman"/>
          <w:b/>
          <w:sz w:val="28"/>
          <w:szCs w:val="28"/>
          <w:lang w:val="it-IT"/>
        </w:rPr>
        <w:t>Mỗi câu trả lời đúng được 0,5 điểm</w:t>
      </w:r>
    </w:p>
    <w:tbl>
      <w:tblPr>
        <w:tblStyle w:val="TableGrid"/>
        <w:tblW w:w="0" w:type="auto"/>
        <w:tblLook w:val="04A0" w:firstRow="1" w:lastRow="0" w:firstColumn="1" w:lastColumn="0" w:noHBand="0" w:noVBand="1"/>
      </w:tblPr>
      <w:tblGrid>
        <w:gridCol w:w="1104"/>
        <w:gridCol w:w="1519"/>
        <w:gridCol w:w="1519"/>
        <w:gridCol w:w="1266"/>
        <w:gridCol w:w="1267"/>
        <w:gridCol w:w="1267"/>
        <w:gridCol w:w="1267"/>
        <w:gridCol w:w="1267"/>
      </w:tblGrid>
      <w:tr w:rsidR="006F2867" w:rsidRPr="006F2867" w:rsidTr="00B26582">
        <w:tc>
          <w:tcPr>
            <w:tcW w:w="1104" w:type="dxa"/>
          </w:tcPr>
          <w:p w:rsidR="006F2867" w:rsidRPr="006F2867" w:rsidRDefault="006F2867" w:rsidP="006F2867">
            <w:pPr>
              <w:rPr>
                <w:b/>
                <w:sz w:val="28"/>
                <w:szCs w:val="28"/>
                <w:lang w:val="it-IT"/>
              </w:rPr>
            </w:pPr>
            <w:r w:rsidRPr="006F2867">
              <w:rPr>
                <w:b/>
                <w:sz w:val="28"/>
                <w:szCs w:val="28"/>
                <w:lang w:val="it-IT"/>
              </w:rPr>
              <w:t>Câu</w:t>
            </w:r>
          </w:p>
        </w:tc>
        <w:tc>
          <w:tcPr>
            <w:tcW w:w="1519" w:type="dxa"/>
          </w:tcPr>
          <w:p w:rsidR="006F2867" w:rsidRPr="006F2867" w:rsidRDefault="006F2867" w:rsidP="006F2867">
            <w:pPr>
              <w:jc w:val="center"/>
              <w:rPr>
                <w:sz w:val="28"/>
                <w:szCs w:val="28"/>
                <w:lang w:val="it-IT"/>
              </w:rPr>
            </w:pPr>
            <w:r w:rsidRPr="006F2867">
              <w:rPr>
                <w:sz w:val="28"/>
                <w:szCs w:val="28"/>
                <w:lang w:val="it-IT"/>
              </w:rPr>
              <w:t>1</w:t>
            </w:r>
          </w:p>
        </w:tc>
        <w:tc>
          <w:tcPr>
            <w:tcW w:w="1519" w:type="dxa"/>
          </w:tcPr>
          <w:p w:rsidR="006F2867" w:rsidRPr="006F2867" w:rsidRDefault="006F2867" w:rsidP="006F2867">
            <w:pPr>
              <w:jc w:val="center"/>
              <w:rPr>
                <w:sz w:val="28"/>
                <w:szCs w:val="28"/>
                <w:lang w:val="it-IT"/>
              </w:rPr>
            </w:pPr>
            <w:r w:rsidRPr="006F2867">
              <w:rPr>
                <w:sz w:val="28"/>
                <w:szCs w:val="28"/>
                <w:lang w:val="it-IT"/>
              </w:rPr>
              <w:t>2</w:t>
            </w:r>
          </w:p>
        </w:tc>
        <w:tc>
          <w:tcPr>
            <w:tcW w:w="1266" w:type="dxa"/>
          </w:tcPr>
          <w:p w:rsidR="006F2867" w:rsidRPr="006F2867" w:rsidRDefault="006F2867" w:rsidP="006F2867">
            <w:pPr>
              <w:jc w:val="center"/>
              <w:rPr>
                <w:sz w:val="28"/>
                <w:szCs w:val="28"/>
                <w:lang w:val="it-IT"/>
              </w:rPr>
            </w:pPr>
            <w:r w:rsidRPr="006F2867">
              <w:rPr>
                <w:sz w:val="28"/>
                <w:szCs w:val="28"/>
                <w:lang w:val="it-IT"/>
              </w:rPr>
              <w:t>3</w:t>
            </w:r>
          </w:p>
        </w:tc>
        <w:tc>
          <w:tcPr>
            <w:tcW w:w="1267" w:type="dxa"/>
          </w:tcPr>
          <w:p w:rsidR="006F2867" w:rsidRPr="006F2867" w:rsidRDefault="006F2867" w:rsidP="006F2867">
            <w:pPr>
              <w:jc w:val="center"/>
              <w:rPr>
                <w:sz w:val="28"/>
                <w:szCs w:val="28"/>
                <w:lang w:val="it-IT"/>
              </w:rPr>
            </w:pPr>
            <w:r w:rsidRPr="006F2867">
              <w:rPr>
                <w:sz w:val="28"/>
                <w:szCs w:val="28"/>
                <w:lang w:val="it-IT"/>
              </w:rPr>
              <w:t>4</w:t>
            </w:r>
          </w:p>
        </w:tc>
        <w:tc>
          <w:tcPr>
            <w:tcW w:w="1267" w:type="dxa"/>
          </w:tcPr>
          <w:p w:rsidR="006F2867" w:rsidRPr="006F2867" w:rsidRDefault="006F2867" w:rsidP="006F2867">
            <w:pPr>
              <w:jc w:val="center"/>
              <w:rPr>
                <w:sz w:val="28"/>
                <w:szCs w:val="28"/>
                <w:lang w:val="it-IT"/>
              </w:rPr>
            </w:pPr>
            <w:r w:rsidRPr="006F2867">
              <w:rPr>
                <w:sz w:val="28"/>
                <w:szCs w:val="28"/>
                <w:lang w:val="it-IT"/>
              </w:rPr>
              <w:t>5</w:t>
            </w:r>
          </w:p>
        </w:tc>
        <w:tc>
          <w:tcPr>
            <w:tcW w:w="1267" w:type="dxa"/>
          </w:tcPr>
          <w:p w:rsidR="006F2867" w:rsidRPr="006F2867" w:rsidRDefault="006F2867" w:rsidP="006F2867">
            <w:pPr>
              <w:jc w:val="center"/>
              <w:rPr>
                <w:sz w:val="28"/>
                <w:szCs w:val="28"/>
                <w:lang w:val="it-IT"/>
              </w:rPr>
            </w:pPr>
            <w:r w:rsidRPr="006F2867">
              <w:rPr>
                <w:sz w:val="28"/>
                <w:szCs w:val="28"/>
                <w:lang w:val="it-IT"/>
              </w:rPr>
              <w:t>6</w:t>
            </w:r>
          </w:p>
        </w:tc>
        <w:tc>
          <w:tcPr>
            <w:tcW w:w="1267" w:type="dxa"/>
          </w:tcPr>
          <w:p w:rsidR="006F2867" w:rsidRPr="006F2867" w:rsidRDefault="006F2867" w:rsidP="006F2867">
            <w:pPr>
              <w:jc w:val="center"/>
              <w:rPr>
                <w:sz w:val="28"/>
                <w:szCs w:val="28"/>
                <w:lang w:val="it-IT"/>
              </w:rPr>
            </w:pPr>
            <w:r w:rsidRPr="006F2867">
              <w:rPr>
                <w:sz w:val="28"/>
                <w:szCs w:val="28"/>
                <w:lang w:val="it-IT"/>
              </w:rPr>
              <w:t>7</w:t>
            </w:r>
          </w:p>
        </w:tc>
      </w:tr>
      <w:tr w:rsidR="006F2867" w:rsidRPr="006F2867" w:rsidTr="00B26582">
        <w:tc>
          <w:tcPr>
            <w:tcW w:w="1104" w:type="dxa"/>
          </w:tcPr>
          <w:p w:rsidR="006F2867" w:rsidRPr="006F2867" w:rsidRDefault="006F2867" w:rsidP="006F2867">
            <w:pPr>
              <w:rPr>
                <w:b/>
                <w:sz w:val="28"/>
                <w:szCs w:val="28"/>
                <w:lang w:val="it-IT"/>
              </w:rPr>
            </w:pPr>
            <w:r w:rsidRPr="006F2867">
              <w:rPr>
                <w:b/>
                <w:sz w:val="28"/>
                <w:szCs w:val="28"/>
                <w:lang w:val="it-IT"/>
              </w:rPr>
              <w:t>Đáp án</w:t>
            </w:r>
          </w:p>
        </w:tc>
        <w:tc>
          <w:tcPr>
            <w:tcW w:w="1519" w:type="dxa"/>
          </w:tcPr>
          <w:p w:rsidR="006F2867" w:rsidRPr="006F2867" w:rsidRDefault="006F2867" w:rsidP="006F2867">
            <w:pPr>
              <w:jc w:val="center"/>
              <w:rPr>
                <w:sz w:val="28"/>
                <w:szCs w:val="28"/>
                <w:lang w:val="it-IT"/>
              </w:rPr>
            </w:pPr>
            <w:r w:rsidRPr="006F2867">
              <w:rPr>
                <w:sz w:val="28"/>
                <w:szCs w:val="28"/>
                <w:lang w:val="it-IT"/>
              </w:rPr>
              <w:t>B</w:t>
            </w:r>
          </w:p>
        </w:tc>
        <w:tc>
          <w:tcPr>
            <w:tcW w:w="1519" w:type="dxa"/>
          </w:tcPr>
          <w:p w:rsidR="006F2867" w:rsidRPr="006F2867" w:rsidRDefault="006F2867" w:rsidP="006F2867">
            <w:pPr>
              <w:jc w:val="center"/>
              <w:rPr>
                <w:sz w:val="28"/>
                <w:szCs w:val="28"/>
                <w:lang w:val="it-IT"/>
              </w:rPr>
            </w:pPr>
            <w:r w:rsidRPr="006F2867">
              <w:rPr>
                <w:sz w:val="28"/>
                <w:szCs w:val="28"/>
                <w:lang w:val="it-IT"/>
              </w:rPr>
              <w:t>C</w:t>
            </w:r>
          </w:p>
        </w:tc>
        <w:tc>
          <w:tcPr>
            <w:tcW w:w="1266" w:type="dxa"/>
          </w:tcPr>
          <w:p w:rsidR="006F2867" w:rsidRPr="006F2867" w:rsidRDefault="006F2867" w:rsidP="006F2867">
            <w:pPr>
              <w:jc w:val="center"/>
              <w:rPr>
                <w:sz w:val="28"/>
                <w:szCs w:val="28"/>
                <w:lang w:val="it-IT"/>
              </w:rPr>
            </w:pPr>
            <w:r w:rsidRPr="006F2867">
              <w:rPr>
                <w:sz w:val="28"/>
                <w:szCs w:val="28"/>
                <w:lang w:val="it-IT"/>
              </w:rPr>
              <w:t>A</w:t>
            </w:r>
          </w:p>
        </w:tc>
        <w:tc>
          <w:tcPr>
            <w:tcW w:w="1267" w:type="dxa"/>
          </w:tcPr>
          <w:p w:rsidR="006F2867" w:rsidRPr="006F2867" w:rsidRDefault="006F2867" w:rsidP="006F2867">
            <w:pPr>
              <w:jc w:val="center"/>
              <w:rPr>
                <w:sz w:val="28"/>
                <w:szCs w:val="28"/>
                <w:lang w:val="it-IT"/>
              </w:rPr>
            </w:pPr>
            <w:r w:rsidRPr="006F2867">
              <w:rPr>
                <w:sz w:val="28"/>
                <w:szCs w:val="28"/>
                <w:lang w:val="it-IT"/>
              </w:rPr>
              <w:t>A</w:t>
            </w:r>
          </w:p>
        </w:tc>
        <w:tc>
          <w:tcPr>
            <w:tcW w:w="1267" w:type="dxa"/>
          </w:tcPr>
          <w:p w:rsidR="006F2867" w:rsidRPr="006F2867" w:rsidRDefault="006F2867" w:rsidP="006F2867">
            <w:pPr>
              <w:jc w:val="center"/>
              <w:rPr>
                <w:sz w:val="28"/>
                <w:szCs w:val="28"/>
                <w:lang w:val="it-IT"/>
              </w:rPr>
            </w:pPr>
            <w:r w:rsidRPr="006F2867">
              <w:rPr>
                <w:sz w:val="28"/>
                <w:szCs w:val="28"/>
                <w:lang w:val="it-IT"/>
              </w:rPr>
              <w:t>B</w:t>
            </w:r>
          </w:p>
        </w:tc>
        <w:tc>
          <w:tcPr>
            <w:tcW w:w="1267" w:type="dxa"/>
          </w:tcPr>
          <w:p w:rsidR="006F2867" w:rsidRPr="006F2867" w:rsidRDefault="006F2867" w:rsidP="006F2867">
            <w:pPr>
              <w:jc w:val="center"/>
              <w:rPr>
                <w:sz w:val="28"/>
                <w:szCs w:val="28"/>
                <w:lang w:val="it-IT"/>
              </w:rPr>
            </w:pPr>
            <w:r w:rsidRPr="006F2867">
              <w:rPr>
                <w:sz w:val="28"/>
                <w:szCs w:val="28"/>
                <w:lang w:val="it-IT"/>
              </w:rPr>
              <w:t>D</w:t>
            </w:r>
          </w:p>
        </w:tc>
        <w:tc>
          <w:tcPr>
            <w:tcW w:w="1267" w:type="dxa"/>
          </w:tcPr>
          <w:p w:rsidR="006F2867" w:rsidRPr="006F2867" w:rsidRDefault="006F2867" w:rsidP="006F2867">
            <w:pPr>
              <w:jc w:val="center"/>
              <w:rPr>
                <w:sz w:val="28"/>
                <w:szCs w:val="28"/>
                <w:lang w:val="it-IT"/>
              </w:rPr>
            </w:pPr>
            <w:r w:rsidRPr="006F2867">
              <w:rPr>
                <w:sz w:val="28"/>
                <w:szCs w:val="28"/>
                <w:lang w:val="it-IT"/>
              </w:rPr>
              <w:t>A</w:t>
            </w:r>
          </w:p>
        </w:tc>
      </w:tr>
    </w:tbl>
    <w:p w:rsidR="006F2867" w:rsidRPr="006F2867" w:rsidRDefault="006F2867" w:rsidP="006F2867">
      <w:pPr>
        <w:spacing w:after="0" w:line="240" w:lineRule="auto"/>
        <w:rPr>
          <w:rFonts w:ascii="Times New Roman" w:eastAsia="Times New Roman" w:hAnsi="Times New Roman" w:cs="Times New Roman"/>
          <w:b/>
          <w:i/>
          <w:sz w:val="28"/>
          <w:szCs w:val="28"/>
          <w:u w:val="single"/>
          <w:lang w:val="it-IT"/>
        </w:rPr>
      </w:pPr>
    </w:p>
    <w:p w:rsidR="006F2867" w:rsidRPr="006F2867" w:rsidRDefault="006F2867" w:rsidP="006F2867">
      <w:p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b/>
          <w:sz w:val="28"/>
          <w:szCs w:val="28"/>
          <w:u w:val="single"/>
        </w:rPr>
        <w:t>Câu 8:</w:t>
      </w:r>
      <w:r w:rsidRPr="006F2867">
        <w:rPr>
          <w:rFonts w:ascii="Times New Roman" w:eastAsia="Times New Roman" w:hAnsi="Times New Roman" w:cs="Times New Roman"/>
          <w:sz w:val="28"/>
          <w:szCs w:val="28"/>
        </w:rPr>
        <w:t xml:space="preserve"> Mỗi ý điền đúng được 0,25 điểm</w:t>
      </w:r>
    </w:p>
    <w:p w:rsidR="006F2867" w:rsidRPr="006F2867" w:rsidRDefault="006F2867" w:rsidP="006F2867">
      <w:pPr>
        <w:spacing w:after="0" w:line="240" w:lineRule="auto"/>
        <w:jc w:val="center"/>
        <w:rPr>
          <w:rFonts w:ascii="Times New Roman" w:eastAsia="Times New Roman" w:hAnsi="Times New Roman" w:cs="Times New Roman"/>
          <w:b/>
          <w:sz w:val="28"/>
          <w:szCs w:val="28"/>
        </w:rPr>
      </w:pPr>
      <w:r w:rsidRPr="006F2867">
        <w:rPr>
          <w:rFonts w:ascii="Times New Roman" w:eastAsia="Times New Roman" w:hAnsi="Times New Roman" w:cs="Times New Roman"/>
          <w:b/>
          <w:sz w:val="28"/>
          <w:szCs w:val="28"/>
        </w:rPr>
        <w:t>N- N- K- K</w:t>
      </w:r>
    </w:p>
    <w:p w:rsidR="006F2867" w:rsidRPr="006F2867" w:rsidRDefault="006F2867" w:rsidP="006F2867">
      <w:pPr>
        <w:spacing w:after="0" w:line="240" w:lineRule="auto"/>
        <w:rPr>
          <w:rFonts w:ascii="Times New Roman" w:eastAsia="Times New Roman" w:hAnsi="Times New Roman" w:cs="Times New Roman"/>
          <w:sz w:val="28"/>
          <w:szCs w:val="28"/>
        </w:rPr>
      </w:pPr>
      <w:r w:rsidRPr="006F2867">
        <w:rPr>
          <w:rFonts w:ascii="Times New Roman" w:eastAsia="Times New Roman" w:hAnsi="Times New Roman" w:cs="Times New Roman"/>
          <w:b/>
          <w:sz w:val="28"/>
          <w:szCs w:val="28"/>
          <w:u w:val="single"/>
        </w:rPr>
        <w:t>Câu 9</w:t>
      </w:r>
      <w:r w:rsidRPr="006F2867">
        <w:rPr>
          <w:rFonts w:ascii="Times New Roman" w:eastAsia="Times New Roman" w:hAnsi="Times New Roman" w:cs="Times New Roman"/>
          <w:sz w:val="28"/>
          <w:szCs w:val="28"/>
        </w:rPr>
        <w:t xml:space="preserve"> : Mỗi ý điền đúng được 0,25 điểm: ư</w:t>
      </w:r>
    </w:p>
    <w:p w:rsidR="006F2867" w:rsidRPr="006F2867" w:rsidRDefault="006F2867" w:rsidP="006F2867">
      <w:pPr>
        <w:spacing w:after="0" w:line="240" w:lineRule="auto"/>
        <w:jc w:val="center"/>
        <w:rPr>
          <w:rFonts w:ascii="Times New Roman" w:eastAsia="Times New Roman" w:hAnsi="Times New Roman" w:cs="Times New Roman"/>
          <w:color w:val="0000FF"/>
          <w:sz w:val="28"/>
          <w:szCs w:val="28"/>
          <w:u w:val="single"/>
          <w:lang w:val="it-IT"/>
        </w:rPr>
      </w:pPr>
      <w:r w:rsidRPr="006F2867">
        <w:rPr>
          <w:rFonts w:ascii="Times New Roman" w:eastAsia="Times New Roman" w:hAnsi="Times New Roman" w:cs="Times New Roman"/>
          <w:sz w:val="28"/>
          <w:szCs w:val="28"/>
        </w:rPr>
        <w:t>vi-rút, AIDS, máu, mang thai</w:t>
      </w:r>
    </w:p>
    <w:p w:rsidR="006F2867" w:rsidRPr="006F2867" w:rsidRDefault="006F2867" w:rsidP="006F2867">
      <w:pPr>
        <w:spacing w:after="0" w:line="240" w:lineRule="auto"/>
        <w:rPr>
          <w:rFonts w:ascii="Times New Roman" w:eastAsia="Times New Roman" w:hAnsi="Times New Roman" w:cs="Times New Roman"/>
          <w:color w:val="0000FF"/>
          <w:sz w:val="28"/>
          <w:szCs w:val="28"/>
          <w:lang w:val="it-IT"/>
        </w:rPr>
      </w:pPr>
    </w:p>
    <w:p w:rsidR="006F2867" w:rsidRPr="006F2867" w:rsidRDefault="006F2867" w:rsidP="006F2867">
      <w:pPr>
        <w:spacing w:after="0" w:line="360" w:lineRule="auto"/>
        <w:rPr>
          <w:rFonts w:ascii="Times New Roman" w:eastAsia="Times New Roman" w:hAnsi="Times New Roman" w:cs="Times New Roman"/>
          <w:sz w:val="28"/>
          <w:szCs w:val="28"/>
        </w:rPr>
      </w:pPr>
      <w:r w:rsidRPr="006F2867">
        <w:rPr>
          <w:rFonts w:ascii="Times New Roman" w:eastAsia="Times New Roman" w:hAnsi="Times New Roman" w:cs="Times New Roman"/>
          <w:b/>
          <w:sz w:val="28"/>
          <w:szCs w:val="28"/>
          <w:u w:val="single"/>
        </w:rPr>
        <w:t>Câu 10</w:t>
      </w:r>
      <w:r w:rsidRPr="006F2867">
        <w:rPr>
          <w:rFonts w:ascii="Times New Roman" w:eastAsia="Times New Roman" w:hAnsi="Times New Roman" w:cs="Times New Roman"/>
          <w:sz w:val="28"/>
          <w:szCs w:val="28"/>
        </w:rPr>
        <w:t>: (2 điểm): Nối đúng mỗi ý được 0,25 điểm</w:t>
      </w:r>
    </w:p>
    <w:p w:rsidR="006F2867" w:rsidRPr="006F2867" w:rsidRDefault="006F2867" w:rsidP="006F2867">
      <w:pPr>
        <w:spacing w:after="0" w:line="360" w:lineRule="auto"/>
        <w:jc w:val="center"/>
        <w:rPr>
          <w:rFonts w:ascii="Times New Roman" w:eastAsia="Times New Roman" w:hAnsi="Times New Roman" w:cs="Times New Roman"/>
          <w:b/>
          <w:sz w:val="28"/>
          <w:szCs w:val="28"/>
        </w:rPr>
      </w:pPr>
      <w:r w:rsidRPr="006F2867">
        <w:rPr>
          <w:rFonts w:ascii="Times New Roman" w:eastAsia="Times New Roman" w:hAnsi="Times New Roman" w:cs="Times New Roman"/>
          <w:b/>
          <w:sz w:val="28"/>
          <w:szCs w:val="28"/>
        </w:rPr>
        <w:t>1- c, e               2- a, d, f         3- a, b, c</w:t>
      </w:r>
    </w:p>
    <w:p w:rsidR="006F2867" w:rsidRPr="006F2867" w:rsidRDefault="006F2867" w:rsidP="006F2867">
      <w:pPr>
        <w:spacing w:after="0" w:line="360" w:lineRule="auto"/>
        <w:rPr>
          <w:rFonts w:ascii="Times New Roman" w:eastAsia="Times New Roman" w:hAnsi="Times New Roman" w:cs="Times New Roman"/>
          <w:sz w:val="28"/>
          <w:szCs w:val="28"/>
        </w:rPr>
      </w:pPr>
      <w:r w:rsidRPr="006F2867">
        <w:rPr>
          <w:rFonts w:ascii="Times New Roman" w:eastAsia="Times New Roman" w:hAnsi="Times New Roman" w:cs="Times New Roman"/>
          <w:b/>
          <w:sz w:val="28"/>
          <w:szCs w:val="28"/>
          <w:u w:val="single"/>
        </w:rPr>
        <w:t>Câu 11</w:t>
      </w:r>
      <w:r w:rsidRPr="006F2867">
        <w:rPr>
          <w:rFonts w:ascii="Times New Roman" w:eastAsia="Times New Roman" w:hAnsi="Times New Roman" w:cs="Times New Roman"/>
          <w:sz w:val="28"/>
          <w:szCs w:val="28"/>
        </w:rPr>
        <w:t>: (2 điểm): Nêu đúng mỗi ý được 0,5 điểm</w:t>
      </w:r>
    </w:p>
    <w:p w:rsidR="006F2867" w:rsidRPr="006F2867" w:rsidRDefault="006F2867" w:rsidP="006F2867">
      <w:pPr>
        <w:spacing w:after="0" w:line="360" w:lineRule="auto"/>
        <w:ind w:left="360" w:hanging="360"/>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 Giữ vệ sinh nhà ở và môi trường xung quanh.</w:t>
      </w:r>
    </w:p>
    <w:p w:rsidR="006F2867" w:rsidRPr="006F2867" w:rsidRDefault="006F2867" w:rsidP="006F2867">
      <w:pPr>
        <w:spacing w:after="0" w:line="360" w:lineRule="auto"/>
        <w:ind w:left="360" w:hanging="360"/>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 Ngủ màn, tránh để muổi đốt.</w:t>
      </w:r>
    </w:p>
    <w:p w:rsidR="006F2867" w:rsidRPr="006F2867" w:rsidRDefault="006F2867" w:rsidP="006F2867">
      <w:pPr>
        <w:spacing w:after="0" w:line="360" w:lineRule="auto"/>
        <w:ind w:left="360" w:hanging="360"/>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 Diệt muỗi, diệt bọ gậy</w:t>
      </w:r>
    </w:p>
    <w:p w:rsidR="006F2867" w:rsidRPr="006F2867" w:rsidRDefault="006F2867" w:rsidP="006F2867">
      <w:pPr>
        <w:spacing w:after="0" w:line="360" w:lineRule="auto"/>
        <w:ind w:left="360" w:hanging="360"/>
        <w:rPr>
          <w:rFonts w:ascii="Times New Roman" w:eastAsia="Times New Roman" w:hAnsi="Times New Roman" w:cs="Times New Roman"/>
          <w:sz w:val="28"/>
          <w:szCs w:val="28"/>
        </w:rPr>
      </w:pPr>
      <w:r w:rsidRPr="006F2867">
        <w:rPr>
          <w:rFonts w:ascii="Times New Roman" w:eastAsia="Times New Roman" w:hAnsi="Times New Roman" w:cs="Times New Roman"/>
          <w:sz w:val="28"/>
          <w:szCs w:val="28"/>
        </w:rPr>
        <w:t>- Tiêm phòng.</w:t>
      </w:r>
    </w:p>
    <w:p w:rsidR="006F2867" w:rsidRPr="006F2867" w:rsidRDefault="006F2867" w:rsidP="006F2867">
      <w:pPr>
        <w:spacing w:after="0" w:line="240" w:lineRule="auto"/>
        <w:outlineLvl w:val="0"/>
        <w:rPr>
          <w:rFonts w:ascii="Times New Roman" w:eastAsia="Times New Roman" w:hAnsi="Times New Roman" w:cs="Times New Roman"/>
          <w:sz w:val="28"/>
          <w:szCs w:val="28"/>
        </w:rPr>
      </w:pPr>
      <w:r w:rsidRPr="006F2867">
        <w:rPr>
          <w:rFonts w:ascii="Times New Roman" w:eastAsia="Times New Roman" w:hAnsi="Times New Roman" w:cs="Times New Roman"/>
          <w:b/>
          <w:sz w:val="28"/>
          <w:szCs w:val="28"/>
          <w:u w:val="single"/>
        </w:rPr>
        <w:t>Câu 12</w:t>
      </w:r>
      <w:r w:rsidRPr="006F2867">
        <w:rPr>
          <w:rFonts w:ascii="Times New Roman" w:eastAsia="Times New Roman" w:hAnsi="Times New Roman" w:cs="Times New Roman"/>
          <w:sz w:val="28"/>
          <w:szCs w:val="28"/>
        </w:rPr>
        <w:t xml:space="preserve"> (0,5 điểm)</w:t>
      </w:r>
      <w:r w:rsidRPr="006F2867">
        <w:rPr>
          <w:rFonts w:ascii="Times New Roman" w:eastAsia="Times New Roman" w:hAnsi="Times New Roman" w:cs="Times New Roman"/>
          <w:i/>
          <w:sz w:val="28"/>
          <w:szCs w:val="28"/>
        </w:rPr>
        <w:t xml:space="preserve">: </w:t>
      </w:r>
      <w:r w:rsidRPr="006F2867">
        <w:rPr>
          <w:rFonts w:ascii="Times New Roman" w:eastAsia="Times New Roman" w:hAnsi="Times New Roman" w:cs="Times New Roman"/>
          <w:sz w:val="28"/>
          <w:szCs w:val="28"/>
        </w:rPr>
        <w:t>Dụng cụ sau khi trộn xi măng xong cần rửa sạch, vì nếu không rửa ngay thì xi măng khô sẽ vón cục, dụng cụ sẽ không rửa và dùng được nữa.</w:t>
      </w:r>
    </w:p>
    <w:p w:rsidR="006F2867" w:rsidRPr="006F2867" w:rsidRDefault="006F2867" w:rsidP="006F2867">
      <w:pPr>
        <w:spacing w:after="0" w:line="240" w:lineRule="auto"/>
        <w:jc w:val="center"/>
        <w:rPr>
          <w:rFonts w:ascii="Times New Roman" w:eastAsia="Times New Roman" w:hAnsi="Times New Roman" w:cs="Times New Roman"/>
          <w:b/>
          <w:sz w:val="28"/>
          <w:szCs w:val="28"/>
          <w:lang w:val="it-IT"/>
        </w:rPr>
      </w:pPr>
    </w:p>
    <w:p w:rsidR="006F2867" w:rsidRPr="006F2867" w:rsidRDefault="006F2867" w:rsidP="006F2867">
      <w:pPr>
        <w:spacing w:after="0" w:line="240" w:lineRule="auto"/>
        <w:jc w:val="center"/>
        <w:rPr>
          <w:rFonts w:ascii="Times New Roman" w:eastAsia="Times New Roman" w:hAnsi="Times New Roman" w:cs="Times New Roman"/>
          <w:b/>
          <w:sz w:val="28"/>
          <w:szCs w:val="28"/>
          <w:lang w:val="it-IT"/>
        </w:rPr>
      </w:pPr>
    </w:p>
    <w:p w:rsidR="006F2867" w:rsidRPr="006F2867" w:rsidRDefault="006F2867" w:rsidP="006F2867">
      <w:pPr>
        <w:spacing w:after="0" w:line="240" w:lineRule="auto"/>
        <w:ind w:right="-565"/>
        <w:rPr>
          <w:rFonts w:ascii="Times New Roman" w:eastAsia="Times New Roman" w:hAnsi="Times New Roman" w:cs="Times New Roman"/>
          <w:sz w:val="28"/>
          <w:szCs w:val="28"/>
          <w:lang w:val="pt-BR"/>
        </w:rPr>
      </w:pPr>
    </w:p>
    <w:p w:rsidR="006F2867" w:rsidRPr="006F2867" w:rsidRDefault="006F2867" w:rsidP="006F2867">
      <w:pPr>
        <w:spacing w:after="0" w:line="240" w:lineRule="auto"/>
        <w:ind w:right="-565"/>
        <w:rPr>
          <w:rFonts w:ascii="Times New Roman" w:eastAsia="Times New Roman" w:hAnsi="Times New Roman" w:cs="Times New Roman"/>
          <w:sz w:val="28"/>
          <w:szCs w:val="28"/>
          <w:lang w:val="pt-BR"/>
        </w:rPr>
      </w:pPr>
    </w:p>
    <w:p w:rsidR="006F2867" w:rsidRPr="006F2867" w:rsidRDefault="006F2867" w:rsidP="006F2867">
      <w:pPr>
        <w:spacing w:after="0" w:line="240" w:lineRule="auto"/>
        <w:ind w:right="-565"/>
        <w:rPr>
          <w:rFonts w:ascii="Times New Roman" w:eastAsia="Times New Roman" w:hAnsi="Times New Roman" w:cs="Times New Roman"/>
          <w:sz w:val="28"/>
          <w:szCs w:val="28"/>
          <w:lang w:val="pt-BR"/>
        </w:rPr>
      </w:pPr>
    </w:p>
    <w:p w:rsidR="006F2867" w:rsidRPr="006F2867" w:rsidRDefault="006F2867" w:rsidP="006F2867">
      <w:pPr>
        <w:spacing w:after="0" w:line="240" w:lineRule="auto"/>
        <w:ind w:right="-565"/>
        <w:rPr>
          <w:rFonts w:ascii="Times New Roman" w:eastAsia="Times New Roman" w:hAnsi="Times New Roman" w:cs="Times New Roman"/>
          <w:sz w:val="28"/>
          <w:szCs w:val="28"/>
          <w:lang w:val="pt-BR"/>
        </w:rPr>
      </w:pPr>
    </w:p>
    <w:p w:rsidR="006F2867" w:rsidRPr="006F2867" w:rsidRDefault="006F2867" w:rsidP="006F2867">
      <w:pPr>
        <w:spacing w:after="0" w:line="240" w:lineRule="auto"/>
        <w:ind w:right="-565"/>
        <w:rPr>
          <w:rFonts w:ascii="Times New Roman" w:eastAsia="Times New Roman" w:hAnsi="Times New Roman" w:cs="Times New Roman"/>
          <w:sz w:val="28"/>
          <w:szCs w:val="28"/>
          <w:lang w:val="pt-BR"/>
        </w:rPr>
      </w:pPr>
    </w:p>
    <w:p w:rsidR="006F2867" w:rsidRPr="006F2867" w:rsidRDefault="006F2867" w:rsidP="006F2867">
      <w:pPr>
        <w:spacing w:after="0" w:line="240" w:lineRule="auto"/>
        <w:ind w:right="-565"/>
        <w:rPr>
          <w:rFonts w:ascii="Times New Roman" w:eastAsia="Times New Roman" w:hAnsi="Times New Roman" w:cs="Times New Roman"/>
          <w:sz w:val="28"/>
          <w:szCs w:val="28"/>
          <w:lang w:val="pt-BR"/>
        </w:rPr>
      </w:pPr>
    </w:p>
    <w:p w:rsidR="006F2867" w:rsidRPr="006F2867" w:rsidRDefault="006F2867" w:rsidP="006F2867">
      <w:pPr>
        <w:spacing w:after="0" w:line="240" w:lineRule="auto"/>
        <w:ind w:right="-565"/>
        <w:rPr>
          <w:rFonts w:ascii="Times New Roman" w:eastAsia="Times New Roman" w:hAnsi="Times New Roman" w:cs="Times New Roman"/>
          <w:sz w:val="28"/>
          <w:szCs w:val="28"/>
          <w:lang w:val="pt-BR"/>
        </w:rPr>
      </w:pPr>
    </w:p>
    <w:p w:rsidR="006F2867" w:rsidRPr="006F2867" w:rsidRDefault="006F2867" w:rsidP="006F2867">
      <w:pPr>
        <w:spacing w:after="0" w:line="240" w:lineRule="auto"/>
        <w:ind w:right="-565"/>
        <w:rPr>
          <w:rFonts w:ascii="Times New Roman" w:eastAsia="Times New Roman" w:hAnsi="Times New Roman" w:cs="Times New Roman"/>
          <w:sz w:val="28"/>
          <w:szCs w:val="28"/>
          <w:lang w:val="pt-BR"/>
        </w:rPr>
      </w:pPr>
    </w:p>
    <w:p w:rsidR="006F2867" w:rsidRPr="006F2867" w:rsidRDefault="006F2867" w:rsidP="006F2867">
      <w:pPr>
        <w:spacing w:after="0" w:line="240" w:lineRule="auto"/>
        <w:ind w:right="-565"/>
        <w:rPr>
          <w:rFonts w:ascii="Times New Roman" w:eastAsia="Times New Roman" w:hAnsi="Times New Roman" w:cs="Times New Roman"/>
          <w:sz w:val="28"/>
          <w:szCs w:val="28"/>
          <w:lang w:val="pt-BR"/>
        </w:rPr>
      </w:pPr>
    </w:p>
    <w:p w:rsidR="006F2867" w:rsidRPr="006F2867" w:rsidRDefault="006F2867" w:rsidP="006F2867">
      <w:pPr>
        <w:spacing w:after="0" w:line="240" w:lineRule="auto"/>
        <w:rPr>
          <w:rFonts w:ascii="Times New Roman" w:eastAsia="Times New Roman" w:hAnsi="Times New Roman" w:cs="Times New Roman"/>
          <w:bCs/>
          <w:sz w:val="28"/>
          <w:szCs w:val="28"/>
        </w:rPr>
      </w:pPr>
      <w:r w:rsidRPr="006F2867">
        <w:rPr>
          <w:rFonts w:ascii="Times New Roman" w:eastAsia="Times New Roman" w:hAnsi="Times New Roman" w:cs="Times New Roman"/>
          <w:bCs/>
          <w:sz w:val="28"/>
          <w:szCs w:val="28"/>
        </w:rPr>
        <w:t xml:space="preserve">      </w:t>
      </w:r>
    </w:p>
    <w:p w:rsidR="002563EC" w:rsidRPr="006F2867" w:rsidRDefault="002563EC">
      <w:pPr>
        <w:rPr>
          <w:rFonts w:ascii="Times New Roman" w:hAnsi="Times New Roman" w:cs="Times New Roman"/>
          <w:sz w:val="28"/>
          <w:szCs w:val="28"/>
        </w:rPr>
      </w:pPr>
    </w:p>
    <w:sectPr w:rsidR="002563EC" w:rsidRPr="006F2867" w:rsidSect="00C751C6">
      <w:headerReference w:type="default" r:id="rId6"/>
      <w:pgSz w:w="12240" w:h="15840"/>
      <w:pgMar w:top="360" w:right="540" w:bottom="180" w:left="1440" w:header="360" w:footer="9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190" w:rsidRPr="00FC0524" w:rsidRDefault="006F2867">
    <w:pPr>
      <w:pStyle w:val="Header"/>
      <w:rPr>
        <w:i/>
        <w:lang w:val="nl-NL"/>
      </w:rPr>
    </w:pPr>
    <w:r w:rsidRPr="00FC0524">
      <w:rPr>
        <w:lang w:val="nl-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4FCB"/>
    <w:multiLevelType w:val="hybridMultilevel"/>
    <w:tmpl w:val="ED44E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0B1966"/>
    <w:multiLevelType w:val="hybridMultilevel"/>
    <w:tmpl w:val="0600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A3329"/>
    <w:multiLevelType w:val="hybridMultilevel"/>
    <w:tmpl w:val="9AA2D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67"/>
    <w:rsid w:val="00223730"/>
    <w:rsid w:val="002563EC"/>
    <w:rsid w:val="00371AA4"/>
    <w:rsid w:val="006F2867"/>
    <w:rsid w:val="0070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2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2867"/>
  </w:style>
  <w:style w:type="table" w:styleId="TableGrid">
    <w:name w:val="Table Grid"/>
    <w:basedOn w:val="TableNormal"/>
    <w:rsid w:val="006F28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2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2867"/>
  </w:style>
  <w:style w:type="table" w:styleId="TableGrid">
    <w:name w:val="Table Grid"/>
    <w:basedOn w:val="TableNormal"/>
    <w:rsid w:val="006F28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3205</Characters>
  <Application>Microsoft Office Word</Application>
  <DocSecurity>0</DocSecurity>
  <Lines>26</Lines>
  <Paragraphs>7</Paragraphs>
  <ScaleCrop>false</ScaleCrop>
  <Company>Phan Danh</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1</cp:revision>
  <dcterms:created xsi:type="dcterms:W3CDTF">2019-12-04T05:56:00Z</dcterms:created>
  <dcterms:modified xsi:type="dcterms:W3CDTF">2019-12-04T05:57:00Z</dcterms:modified>
</cp:coreProperties>
</file>