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4B5046" w:rsidRPr="004B5046" w:rsidTr="00DD4365">
        <w:trPr>
          <w:trHeight w:val="1033"/>
        </w:trPr>
        <w:tc>
          <w:tcPr>
            <w:tcW w:w="4135" w:type="dxa"/>
          </w:tcPr>
          <w:p w:rsidR="004B5046" w:rsidRPr="004B5046" w:rsidRDefault="004B5046" w:rsidP="00DD436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4B5046" w:rsidRPr="004B5046" w:rsidRDefault="004B5046" w:rsidP="00DD43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4B5046" w:rsidRPr="004B5046" w:rsidRDefault="004B5046" w:rsidP="00DD4365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4B5046" w:rsidRPr="004B5046" w:rsidRDefault="004B5046" w:rsidP="004B504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 TNKQ </w:t>
            </w: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LẦN 2( CUỐI KÌ I)</w:t>
            </w:r>
          </w:p>
          <w:p w:rsidR="004B5046" w:rsidRPr="004B5046" w:rsidRDefault="004B5046" w:rsidP="004B50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</w:t>
            </w: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 2023-2024</w:t>
            </w:r>
          </w:p>
          <w:p w:rsidR="004B5046" w:rsidRPr="004B5046" w:rsidRDefault="004B5046" w:rsidP="004B50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ĐỊA LÍ 9</w:t>
            </w:r>
          </w:p>
          <w:p w:rsidR="004B5046" w:rsidRPr="004B5046" w:rsidRDefault="004B5046" w:rsidP="00DD436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4B5046" w:rsidRPr="004B5046" w:rsidRDefault="004B5046" w:rsidP="004B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>A. NỘ</w:t>
      </w:r>
      <w:r>
        <w:rPr>
          <w:rFonts w:ascii="Times New Roman" w:hAnsi="Times New Roman"/>
          <w:b/>
          <w:sz w:val="28"/>
          <w:szCs w:val="28"/>
        </w:rPr>
        <w:t>I DUNG KIẾN THỨC</w:t>
      </w:r>
      <w:r w:rsidRPr="004B5046">
        <w:rPr>
          <w:rFonts w:ascii="Times New Roman" w:hAnsi="Times New Roman"/>
          <w:b/>
          <w:sz w:val="28"/>
          <w:szCs w:val="28"/>
        </w:rPr>
        <w:t>: Từ tuần 1 đến tuần 14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>1- Kiến thức:</w:t>
      </w:r>
      <w:r w:rsidRPr="004B5046">
        <w:rPr>
          <w:rFonts w:ascii="Times New Roman" w:hAnsi="Times New Roman"/>
          <w:sz w:val="28"/>
          <w:szCs w:val="28"/>
        </w:rPr>
        <w:t xml:space="preserve"> Kiểm tra lại các đơn vị kiến thức đã học về: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 xml:space="preserve"> + Chủ đề 1</w:t>
      </w:r>
      <w:r w:rsidRPr="004B5046">
        <w:rPr>
          <w:rFonts w:ascii="Times New Roman" w:hAnsi="Times New Roman"/>
          <w:sz w:val="28"/>
          <w:szCs w:val="28"/>
        </w:rPr>
        <w:t>: Địa lý dân cư Việt Nam và địa lý kinh tế Việt Nam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 xml:space="preserve"> + Chủ đề 2</w:t>
      </w:r>
      <w:r w:rsidRPr="004B5046">
        <w:rPr>
          <w:rFonts w:ascii="Times New Roman" w:hAnsi="Times New Roman"/>
          <w:sz w:val="28"/>
          <w:szCs w:val="28"/>
        </w:rPr>
        <w:t>: Vùng Trung du và miền núi Bắc Bộ: vị trí địa lý, giới hạn lãnh thổ, điều kiện tự nhiên và tài nguyên thiên nhiên của vùng Trung du và miền núi Bắc Bộ.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 xml:space="preserve"> + Chủ đề 3</w:t>
      </w:r>
      <w:r w:rsidRPr="004B5046">
        <w:rPr>
          <w:rFonts w:ascii="Times New Roman" w:hAnsi="Times New Roman"/>
          <w:sz w:val="28"/>
          <w:szCs w:val="28"/>
        </w:rPr>
        <w:t>: Vùng Đồng bằng sông Hồng: vị trí địa lý, giới hạn lãnh thổ, điều kiện tự nhiên và tài nguyên thiên nhiên của vùng Đồng bằng sông Hồng</w:t>
      </w:r>
    </w:p>
    <w:p w:rsidR="0040647D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b/>
          <w:sz w:val="28"/>
          <w:szCs w:val="28"/>
        </w:rPr>
        <w:t>+ Chủ đề 4</w:t>
      </w:r>
      <w:r w:rsidRPr="004B5046">
        <w:rPr>
          <w:rFonts w:ascii="Times New Roman" w:hAnsi="Times New Roman"/>
          <w:sz w:val="28"/>
          <w:szCs w:val="28"/>
        </w:rPr>
        <w:t>: Vùng Bắc Trung Bộ: vị trí địa lý, giới hạn lãnh thổ, điều kiện tự nhiên và tài nguyên thiên nhiên của vùng</w:t>
      </w:r>
    </w:p>
    <w:p w:rsidR="004B5046" w:rsidRPr="0040647D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4B5046">
        <w:rPr>
          <w:rFonts w:ascii="Times New Roman" w:hAnsi="Times New Roman"/>
          <w:b/>
          <w:sz w:val="28"/>
          <w:szCs w:val="28"/>
        </w:rPr>
        <w:t>. CÂU HỎI TRẮC NGHIỆM: Chọn một đáp án đúng nhất</w:t>
      </w:r>
    </w:p>
    <w:p w:rsidR="004B5046" w:rsidRPr="004B5046" w:rsidRDefault="004B5046" w:rsidP="004B5046">
      <w:pPr>
        <w:spacing w:after="0" w:line="340" w:lineRule="exact"/>
        <w:rPr>
          <w:rFonts w:ascii="Times New Roman" w:eastAsia="Times New Roman" w:hAnsi="Times New Roman"/>
          <w:b/>
          <w:i/>
          <w:iCs/>
          <w:color w:val="FF0000"/>
          <w:sz w:val="28"/>
          <w:szCs w:val="28"/>
          <w:lang w:eastAsia="vi-VN"/>
        </w:rPr>
      </w:pPr>
      <w:r w:rsidRPr="004B5046">
        <w:rPr>
          <w:rFonts w:ascii="Times New Roman" w:eastAsia="Times New Roman" w:hAnsi="Times New Roman"/>
          <w:b/>
          <w:i/>
          <w:iCs/>
          <w:color w:val="FF0000"/>
          <w:sz w:val="28"/>
          <w:szCs w:val="28"/>
          <w:lang w:val="vi-VN" w:eastAsia="vi-VN"/>
        </w:rPr>
        <w:t xml:space="preserve">Câu 1. </w:t>
      </w:r>
      <w:r w:rsidRPr="004B5046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val="vi-VN" w:eastAsia="vi-VN"/>
        </w:rPr>
        <w:t>Việt Nam có bao nhiêu vùng kinh tế?</w:t>
      </w:r>
    </w:p>
    <w:p w:rsidR="004B5046" w:rsidRPr="006E3A80" w:rsidRDefault="004B5046" w:rsidP="004B5046">
      <w:pPr>
        <w:tabs>
          <w:tab w:val="left" w:pos="90"/>
        </w:tabs>
        <w:spacing w:after="0" w:line="340" w:lineRule="exact"/>
        <w:ind w:left="90"/>
        <w:rPr>
          <w:rFonts w:ascii="Times New Roman" w:eastAsia="Times New Roman" w:hAnsi="Times New Roman"/>
          <w:iCs/>
          <w:sz w:val="28"/>
          <w:szCs w:val="28"/>
          <w:lang w:val="vi-VN" w:eastAsia="vi-VN"/>
        </w:rPr>
      </w:pPr>
      <w:r w:rsidRPr="006E3A80">
        <w:rPr>
          <w:rFonts w:ascii="Times New Roman" w:eastAsia="Times New Roman" w:hAnsi="Times New Roman"/>
          <w:iCs/>
          <w:sz w:val="28"/>
          <w:szCs w:val="28"/>
          <w:lang w:val="vi-VN" w:eastAsia="vi-VN"/>
        </w:rPr>
        <w:t xml:space="preserve">A. 3 vùng </w:t>
      </w:r>
      <w:r w:rsidRPr="006E3A80">
        <w:rPr>
          <w:rFonts w:ascii="Times New Roman" w:eastAsia="Times New Roman" w:hAnsi="Times New Roman"/>
          <w:iCs/>
          <w:sz w:val="28"/>
          <w:szCs w:val="28"/>
          <w:lang w:val="vi-VN" w:eastAsia="vi-VN"/>
        </w:rPr>
        <w:tab/>
      </w:r>
      <w:r w:rsidRPr="006E3A80">
        <w:rPr>
          <w:rFonts w:ascii="Times New Roman" w:eastAsia="Times New Roman" w:hAnsi="Times New Roman"/>
          <w:iCs/>
          <w:sz w:val="28"/>
          <w:szCs w:val="28"/>
          <w:lang w:val="vi-VN" w:eastAsia="vi-VN"/>
        </w:rPr>
        <w:tab/>
        <w:t xml:space="preserve">B. 5 vùng  </w:t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lang w:val="vi-VN" w:eastAsia="vi-VN"/>
        </w:rPr>
        <w:tab/>
        <w:t xml:space="preserve">C. 7 vùng </w:t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lang w:val="vi-VN" w:eastAsia="vi-VN"/>
        </w:rPr>
        <w:tab/>
      </w:r>
      <w:r w:rsidRPr="006E3A80">
        <w:rPr>
          <w:rFonts w:ascii="Times New Roman" w:eastAsia="Times New Roman" w:hAnsi="Times New Roman"/>
          <w:iCs/>
          <w:sz w:val="28"/>
          <w:szCs w:val="28"/>
          <w:lang w:val="vi-VN" w:eastAsia="vi-VN"/>
        </w:rPr>
        <w:t>D. 9 vùng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1.</w:t>
      </w:r>
      <w:r w:rsidRPr="004B5046">
        <w:rPr>
          <w:i/>
          <w:sz w:val="28"/>
          <w:szCs w:val="28"/>
        </w:rPr>
        <w:t> </w:t>
      </w:r>
      <w:r w:rsidRPr="004B5046">
        <w:rPr>
          <w:b/>
          <w:i/>
          <w:sz w:val="28"/>
          <w:szCs w:val="28"/>
        </w:rPr>
        <w:t>Tư liệu sản xuất nào không thể thay thế được của ngành nông nghiệp?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E3A80">
        <w:rPr>
          <w:color w:val="FF0000"/>
          <w:sz w:val="28"/>
          <w:szCs w:val="28"/>
          <w:u w:val="single"/>
        </w:rPr>
        <w:t>A.</w:t>
      </w:r>
      <w:r w:rsidRPr="006E3A80">
        <w:rPr>
          <w:color w:val="FF0000"/>
          <w:sz w:val="28"/>
          <w:szCs w:val="28"/>
        </w:rPr>
        <w:t xml:space="preserve"> Đất đai                    </w:t>
      </w:r>
      <w:r w:rsidRPr="004B5046">
        <w:rPr>
          <w:color w:val="000000"/>
          <w:sz w:val="28"/>
          <w:szCs w:val="28"/>
        </w:rPr>
        <w:t>B. Khí hậu                      C. Nước                         D. Sinh vật</w:t>
      </w:r>
    </w:p>
    <w:p w:rsidR="004B5046" w:rsidRPr="004B5046" w:rsidRDefault="004B5046" w:rsidP="004B5046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bCs/>
          <w:i/>
          <w:sz w:val="28"/>
          <w:szCs w:val="28"/>
        </w:rPr>
        <w:t>Câu 2.</w:t>
      </w:r>
      <w:r w:rsidRPr="004B50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B5046">
        <w:rPr>
          <w:rFonts w:ascii="Times New Roman" w:eastAsia="Times New Roman" w:hAnsi="Times New Roman"/>
          <w:b/>
          <w:i/>
          <w:sz w:val="28"/>
          <w:szCs w:val="28"/>
        </w:rPr>
        <w:t>Việt Nam chính thức gia nhập tổ chức Thương mại thế giới vào năm nào (</w:t>
      </w:r>
      <w:r w:rsidRPr="004B504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WTO)</w:t>
      </w:r>
      <w:r w:rsidRPr="004B5046">
        <w:rPr>
          <w:rFonts w:ascii="Times New Roman" w:eastAsia="Times New Roman" w:hAnsi="Times New Roman"/>
          <w:b/>
          <w:i/>
          <w:sz w:val="28"/>
          <w:szCs w:val="28"/>
        </w:rPr>
        <w:t>?</w:t>
      </w:r>
    </w:p>
    <w:p w:rsidR="004B5046" w:rsidRPr="006E3A80" w:rsidRDefault="004B5046" w:rsidP="004B504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4B5046">
        <w:rPr>
          <w:rFonts w:ascii="Times New Roman" w:eastAsia="Times New Roman" w:hAnsi="Times New Roman"/>
          <w:color w:val="000000"/>
          <w:sz w:val="28"/>
          <w:szCs w:val="28"/>
        </w:rPr>
        <w:t xml:space="preserve">A. 2000                        B. 2002                          C. 2005                            </w:t>
      </w:r>
      <w:r w:rsidRPr="004B5046">
        <w:rPr>
          <w:rFonts w:ascii="Times New Roman" w:eastAsia="Times New Roman" w:hAnsi="Times New Roman"/>
          <w:color w:val="FF0000"/>
          <w:sz w:val="28"/>
          <w:szCs w:val="28"/>
          <w:u w:val="single"/>
        </w:rPr>
        <w:t>D</w:t>
      </w:r>
      <w:r w:rsidRPr="004B5046">
        <w:rPr>
          <w:rFonts w:ascii="Times New Roman" w:eastAsia="Times New Roman" w:hAnsi="Times New Roman"/>
          <w:color w:val="FF0000"/>
          <w:sz w:val="28"/>
          <w:szCs w:val="28"/>
        </w:rPr>
        <w:t>.</w:t>
      </w:r>
      <w:r w:rsidRPr="004B50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3A80">
        <w:rPr>
          <w:rFonts w:ascii="Times New Roman" w:eastAsia="Times New Roman" w:hAnsi="Times New Roman"/>
          <w:color w:val="FF0000"/>
          <w:sz w:val="28"/>
          <w:szCs w:val="28"/>
        </w:rPr>
        <w:t>2007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3. </w:t>
      </w:r>
      <w:r w:rsidRPr="004B5046">
        <w:rPr>
          <w:b/>
          <w:i/>
          <w:sz w:val="28"/>
          <w:szCs w:val="28"/>
        </w:rPr>
        <w:t>Khu vực có diện tích đất phù sa lớn nhất nước ta là: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A. Các vùng trung du và miền núi.                           B. Vùng Đồng bằng sông Hồng.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  <w:u w:val="single"/>
        </w:rPr>
        <w:t>C</w:t>
      </w:r>
      <w:r w:rsidRPr="004B5046">
        <w:rPr>
          <w:color w:val="000000"/>
          <w:sz w:val="28"/>
          <w:szCs w:val="28"/>
        </w:rPr>
        <w:t>. Vùng Đồng bằng sông Cửu Long.                        D. Các đồng bằng ở duyên hải Miền Trung.</w:t>
      </w:r>
    </w:p>
    <w:p w:rsidR="004B5046" w:rsidRPr="004B5046" w:rsidRDefault="004B5046" w:rsidP="004B504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4B5046">
        <w:rPr>
          <w:rFonts w:ascii="Times New Roman" w:eastAsia="Times New Roman" w:hAnsi="Times New Roman"/>
          <w:b/>
          <w:bCs/>
          <w:i/>
          <w:sz w:val="28"/>
          <w:szCs w:val="28"/>
        </w:rPr>
        <w:t>Câu 4.</w:t>
      </w:r>
      <w:r w:rsidRPr="004B5046">
        <w:rPr>
          <w:rFonts w:ascii="Times New Roman" w:eastAsia="Times New Roman" w:hAnsi="Times New Roman"/>
          <w:i/>
          <w:sz w:val="28"/>
          <w:szCs w:val="28"/>
        </w:rPr>
        <w:t> </w:t>
      </w:r>
      <w:r w:rsidRPr="004B5046">
        <w:rPr>
          <w:rFonts w:ascii="Times New Roman" w:eastAsia="Times New Roman" w:hAnsi="Times New Roman"/>
          <w:b/>
          <w:i/>
          <w:sz w:val="28"/>
          <w:szCs w:val="28"/>
        </w:rPr>
        <w:t>Công cuộc đổi mới kinh tế nước ta bắt đầu từ năm:</w:t>
      </w:r>
    </w:p>
    <w:p w:rsidR="004B5046" w:rsidRPr="004B5046" w:rsidRDefault="004B5046" w:rsidP="004B504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3A80">
        <w:rPr>
          <w:rFonts w:ascii="Times New Roman" w:eastAsia="Times New Roman" w:hAnsi="Times New Roman"/>
          <w:color w:val="FF0000"/>
          <w:sz w:val="28"/>
          <w:szCs w:val="28"/>
          <w:u w:val="single"/>
        </w:rPr>
        <w:t>A</w:t>
      </w:r>
      <w:r w:rsidRPr="006E3A80">
        <w:rPr>
          <w:rFonts w:ascii="Times New Roman" w:eastAsia="Times New Roman" w:hAnsi="Times New Roman"/>
          <w:color w:val="FF0000"/>
          <w:sz w:val="28"/>
          <w:szCs w:val="28"/>
        </w:rPr>
        <w:t xml:space="preserve">. 1986                            </w:t>
      </w:r>
      <w:r w:rsidRPr="004B5046">
        <w:rPr>
          <w:rFonts w:ascii="Times New Roman" w:eastAsia="Times New Roman" w:hAnsi="Times New Roman"/>
          <w:color w:val="000000"/>
          <w:sz w:val="28"/>
          <w:szCs w:val="28"/>
        </w:rPr>
        <w:t>B. 1987                           C. 1979                            D. 1995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5. </w:t>
      </w:r>
      <w:r w:rsidRPr="004B5046">
        <w:rPr>
          <w:b/>
          <w:i/>
          <w:sz w:val="28"/>
          <w:szCs w:val="28"/>
        </w:rPr>
        <w:t>Hạn chế của tài nguyên nước ở nước ta là: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A. Chủ yếu là nước trên mặt, nguồn nước ngầm không có.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B. Phân bố không đều giữa các vùng lãnh thổ.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  <w:u w:val="single"/>
        </w:rPr>
        <w:t>C</w:t>
      </w:r>
      <w:r w:rsidRPr="004B5046">
        <w:rPr>
          <w:color w:val="000000"/>
          <w:sz w:val="28"/>
          <w:szCs w:val="28"/>
        </w:rPr>
        <w:t>. Phân bố không đều trong năm gây lũ lụt và hạn hán.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D. Khó khai thác để phục vụ nông nghiệp vì hệ thóng đê ven sông.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6.</w:t>
      </w:r>
      <w:r w:rsidRPr="004B5046">
        <w:rPr>
          <w:i/>
          <w:sz w:val="28"/>
          <w:szCs w:val="28"/>
        </w:rPr>
        <w:t> </w:t>
      </w:r>
      <w:r w:rsidRPr="004B5046">
        <w:rPr>
          <w:b/>
          <w:i/>
          <w:sz w:val="28"/>
          <w:szCs w:val="28"/>
        </w:rPr>
        <w:t>Số dân thành thị nước ta tăng nhanh trong những năm gần đây chủ yếu là do nguyên nhân nào sau đây?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 xml:space="preserve">A. Tác động của hội nhập kinh tế toàn cầu.          </w:t>
      </w:r>
      <w:r w:rsidRPr="004B5046">
        <w:rPr>
          <w:color w:val="FF0000"/>
          <w:sz w:val="28"/>
          <w:szCs w:val="28"/>
        </w:rPr>
        <w:t xml:space="preserve"> </w:t>
      </w:r>
      <w:r w:rsidRPr="004B5046">
        <w:rPr>
          <w:color w:val="FF0000"/>
          <w:sz w:val="28"/>
          <w:szCs w:val="28"/>
          <w:u w:val="single"/>
        </w:rPr>
        <w:t>B</w:t>
      </w:r>
      <w:r w:rsidRPr="004B5046">
        <w:rPr>
          <w:color w:val="000000"/>
          <w:sz w:val="28"/>
          <w:szCs w:val="28"/>
        </w:rPr>
        <w:t>. Tác động của quá trình công nghiệp hóa.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C. Ở đô thị có cơ sở hạ tầng ngày càng tốt.            D. Ở đô thị dễ kiếm việc làm có thu nhập.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7.</w:t>
      </w:r>
      <w:r w:rsidRPr="004B5046">
        <w:rPr>
          <w:i/>
          <w:sz w:val="28"/>
          <w:szCs w:val="28"/>
        </w:rPr>
        <w:t> </w:t>
      </w:r>
      <w:r w:rsidRPr="004B5046">
        <w:rPr>
          <w:b/>
          <w:i/>
          <w:iCs/>
          <w:sz w:val="28"/>
          <w:szCs w:val="28"/>
        </w:rPr>
        <w:t xml:space="preserve">Dựa vào Átlat Địa lí Việt Nam trang 15, cho biết </w:t>
      </w:r>
      <w:r w:rsidRPr="004B5046">
        <w:rPr>
          <w:b/>
          <w:i/>
          <w:sz w:val="28"/>
          <w:szCs w:val="28"/>
        </w:rPr>
        <w:t>vùng nào sau đây có số dân đô thị lớn nhất nước ta hiện nay?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A. Đông Nam Bộ.                                              B. Duyên hải Nam Trung Bộ.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 xml:space="preserve">C. Đồng bằng sông Cửu Long.                           </w:t>
      </w:r>
      <w:r w:rsidRPr="004B5046">
        <w:rPr>
          <w:color w:val="FF0000"/>
          <w:sz w:val="28"/>
          <w:szCs w:val="28"/>
          <w:u w:val="single"/>
        </w:rPr>
        <w:t>D</w:t>
      </w:r>
      <w:r w:rsidRPr="004B5046">
        <w:rPr>
          <w:color w:val="000000"/>
          <w:sz w:val="28"/>
          <w:szCs w:val="28"/>
        </w:rPr>
        <w:t>. Trung du và miền núi Bắc Bộ.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 xml:space="preserve">Câu 8. </w:t>
      </w:r>
      <w:r w:rsidRPr="004B5046">
        <w:rPr>
          <w:b/>
          <w:i/>
          <w:iCs/>
          <w:sz w:val="28"/>
          <w:szCs w:val="28"/>
        </w:rPr>
        <w:t xml:space="preserve">Dựa vào Átlat Địa lí Việt Nam trang 15, cho biết </w:t>
      </w:r>
      <w:r w:rsidRPr="004B5046">
        <w:rPr>
          <w:b/>
          <w:i/>
          <w:sz w:val="28"/>
          <w:szCs w:val="28"/>
        </w:rPr>
        <w:t>vùng có số lượng đô thị ít và dân số đô thị thấp nhất Việt Nam là: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 xml:space="preserve">A. Bắc Trung Bộ.                                              </w:t>
      </w:r>
      <w:r w:rsidRPr="004B5046">
        <w:rPr>
          <w:color w:val="FF0000"/>
          <w:sz w:val="28"/>
          <w:szCs w:val="28"/>
          <w:u w:val="single"/>
        </w:rPr>
        <w:t>B</w:t>
      </w:r>
      <w:r w:rsidRPr="004B5046">
        <w:rPr>
          <w:color w:val="000000"/>
          <w:sz w:val="28"/>
          <w:szCs w:val="28"/>
        </w:rPr>
        <w:t>. Tây Nguyên.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C. Duyên hải Nam Trung Bộ.                           D. Trung du và miền núi Bắc Bộ.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4B5046">
        <w:rPr>
          <w:b/>
          <w:bCs/>
          <w:i/>
          <w:sz w:val="28"/>
          <w:szCs w:val="28"/>
        </w:rPr>
        <w:t>Câu 9.</w:t>
      </w:r>
      <w:r w:rsidRPr="004B5046">
        <w:rPr>
          <w:b/>
          <w:i/>
          <w:sz w:val="28"/>
          <w:szCs w:val="28"/>
        </w:rPr>
        <w:t xml:space="preserve"> </w:t>
      </w:r>
      <w:r w:rsidRPr="004B5046">
        <w:rPr>
          <w:b/>
          <w:i/>
          <w:iCs/>
          <w:sz w:val="28"/>
          <w:szCs w:val="28"/>
        </w:rPr>
        <w:t xml:space="preserve">Dựa vào Átlat Địa lí Việt Nam trang 15, cho biết </w:t>
      </w:r>
      <w:r w:rsidRPr="004B5046">
        <w:rPr>
          <w:b/>
          <w:i/>
          <w:sz w:val="28"/>
          <w:szCs w:val="28"/>
        </w:rPr>
        <w:t>hai đô thị đặc biệt của nước ta là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A. Hà Nội, Hải Phòng.                                      B. Hải Phòng, Đà Nẵng.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4B5046">
        <w:rPr>
          <w:color w:val="FF0000"/>
          <w:sz w:val="28"/>
          <w:szCs w:val="28"/>
          <w:u w:val="single"/>
        </w:rPr>
        <w:t>C</w:t>
      </w:r>
      <w:r w:rsidRPr="004B5046">
        <w:rPr>
          <w:color w:val="000000"/>
          <w:sz w:val="28"/>
          <w:szCs w:val="28"/>
        </w:rPr>
        <w:t>. Hà Nội, TP. Hồ Chí Minh.                            D. Đà Nẵng, TP. Hồ Chí Minh.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z w:val="28"/>
          <w:szCs w:val="28"/>
        </w:rPr>
      </w:pPr>
      <w:r w:rsidRPr="004B5046">
        <w:rPr>
          <w:b/>
          <w:bCs/>
          <w:i/>
          <w:color w:val="000000"/>
          <w:sz w:val="28"/>
          <w:szCs w:val="28"/>
        </w:rPr>
        <w:lastRenderedPageBreak/>
        <w:t>Câu 10. Các dân tộc ít người nước ta thường phân bố ở đâu?</w:t>
      </w:r>
    </w:p>
    <w:p w:rsidR="004B5046" w:rsidRPr="004B5046" w:rsidRDefault="004B5046" w:rsidP="004B5046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252525"/>
          <w:sz w:val="28"/>
          <w:szCs w:val="28"/>
          <w:shd w:val="clear" w:color="auto" w:fill="FFFFFF"/>
        </w:rPr>
        <w:t>A. Trung du, đồng bằng.                                   B. Miền núi, duyên hải.</w:t>
      </w:r>
    </w:p>
    <w:p w:rsidR="004B5046" w:rsidRPr="004B5046" w:rsidRDefault="004B5046" w:rsidP="004B5046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4B5046">
        <w:rPr>
          <w:color w:val="252525"/>
          <w:sz w:val="28"/>
          <w:szCs w:val="28"/>
          <w:shd w:val="clear" w:color="auto" w:fill="FFFFFF"/>
        </w:rPr>
        <w:t>C. Đồng bằng, duyên hải.</w:t>
      </w:r>
      <w:r w:rsidRPr="004B5046">
        <w:rPr>
          <w:color w:val="000000"/>
          <w:sz w:val="28"/>
          <w:szCs w:val="28"/>
        </w:rPr>
        <w:t xml:space="preserve">                                  </w:t>
      </w:r>
      <w:r w:rsidRPr="004B5046">
        <w:rPr>
          <w:color w:val="FF0000"/>
          <w:sz w:val="28"/>
          <w:szCs w:val="28"/>
          <w:shd w:val="clear" w:color="auto" w:fill="FFFFFF"/>
        </w:rPr>
        <w:t>D. Miền núi, trung du.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B5046">
        <w:rPr>
          <w:rFonts w:ascii="Times New Roman" w:hAnsi="Times New Roman"/>
          <w:b/>
          <w:bCs/>
          <w:i/>
          <w:iCs/>
          <w:sz w:val="28"/>
          <w:szCs w:val="28"/>
        </w:rPr>
        <w:t xml:space="preserve">Câu 11. </w:t>
      </w:r>
      <w:r w:rsidRPr="004B5046">
        <w:rPr>
          <w:rFonts w:ascii="Times New Roman" w:hAnsi="Times New Roman"/>
          <w:b/>
          <w:i/>
          <w:iCs/>
          <w:sz w:val="28"/>
          <w:szCs w:val="28"/>
        </w:rPr>
        <w:t xml:space="preserve">Dựa vào Átlat Địa lí Việt Nam trang 26, cho biết tỉnh nào sau đây </w:t>
      </w:r>
      <w:r w:rsidRPr="004B5046">
        <w:rPr>
          <w:rFonts w:ascii="Times New Roman" w:hAnsi="Times New Roman"/>
          <w:b/>
          <w:iCs/>
          <w:sz w:val="28"/>
          <w:szCs w:val="28"/>
          <w:u w:val="single"/>
        </w:rPr>
        <w:t>không</w:t>
      </w:r>
      <w:r w:rsidRPr="004B5046">
        <w:rPr>
          <w:rFonts w:ascii="Times New Roman" w:hAnsi="Times New Roman"/>
          <w:b/>
          <w:i/>
          <w:iCs/>
          <w:sz w:val="28"/>
          <w:szCs w:val="28"/>
        </w:rPr>
        <w:t xml:space="preserve"> thuộc tiểu vùng Tây Bắc?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B5046">
        <w:rPr>
          <w:rFonts w:ascii="Times New Roman" w:hAnsi="Times New Roman"/>
          <w:iCs/>
          <w:sz w:val="28"/>
          <w:szCs w:val="28"/>
        </w:rPr>
        <w:t>A.Hòa Bình</w:t>
      </w:r>
      <w:r w:rsidRPr="004B5046">
        <w:rPr>
          <w:rFonts w:ascii="Times New Roman" w:hAnsi="Times New Roman"/>
          <w:iCs/>
          <w:sz w:val="28"/>
          <w:szCs w:val="28"/>
        </w:rPr>
        <w:tab/>
        <w:t xml:space="preserve">                </w:t>
      </w:r>
      <w:r w:rsidRPr="004B5046">
        <w:rPr>
          <w:rFonts w:ascii="Times New Roman" w:hAnsi="Times New Roman"/>
          <w:iCs/>
          <w:color w:val="FF0000"/>
          <w:sz w:val="28"/>
          <w:szCs w:val="28"/>
        </w:rPr>
        <w:t>B.Quảng Ninh</w:t>
      </w:r>
      <w:r w:rsidRPr="004B5046">
        <w:rPr>
          <w:rFonts w:ascii="Times New Roman" w:hAnsi="Times New Roman"/>
          <w:iCs/>
          <w:color w:val="FF0000"/>
          <w:sz w:val="28"/>
          <w:szCs w:val="28"/>
        </w:rPr>
        <w:tab/>
      </w:r>
      <w:r w:rsidRPr="004B5046">
        <w:rPr>
          <w:rFonts w:ascii="Times New Roman" w:hAnsi="Times New Roman"/>
          <w:iCs/>
          <w:sz w:val="28"/>
          <w:szCs w:val="28"/>
        </w:rPr>
        <w:tab/>
        <w:t>C.Điện Biên</w:t>
      </w:r>
      <w:r w:rsidRPr="004B5046">
        <w:rPr>
          <w:rFonts w:ascii="Times New Roman" w:hAnsi="Times New Roman"/>
          <w:iCs/>
          <w:sz w:val="28"/>
          <w:szCs w:val="28"/>
        </w:rPr>
        <w:tab/>
      </w:r>
      <w:r w:rsidRPr="004B5046">
        <w:rPr>
          <w:rFonts w:ascii="Times New Roman" w:hAnsi="Times New Roman"/>
          <w:iCs/>
          <w:sz w:val="28"/>
          <w:szCs w:val="28"/>
        </w:rPr>
        <w:tab/>
      </w:r>
      <w:r w:rsidRPr="004B5046">
        <w:rPr>
          <w:rFonts w:ascii="Times New Roman" w:hAnsi="Times New Roman"/>
          <w:iCs/>
          <w:sz w:val="28"/>
          <w:szCs w:val="28"/>
        </w:rPr>
        <w:tab/>
        <w:t>D.Lai Châu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4B5046">
        <w:rPr>
          <w:rFonts w:ascii="Times New Roman" w:hAnsi="Times New Roman"/>
          <w:b/>
          <w:bCs/>
          <w:i/>
          <w:iCs/>
          <w:sz w:val="28"/>
          <w:szCs w:val="28"/>
        </w:rPr>
        <w:t>Câu 1</w:t>
      </w:r>
      <w:r w:rsidRPr="004B5046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2</w:t>
      </w:r>
      <w:r w:rsidRPr="004B504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4B5046">
        <w:rPr>
          <w:rFonts w:ascii="Times New Roman" w:hAnsi="Times New Roman"/>
          <w:b/>
          <w:i/>
          <w:sz w:val="28"/>
          <w:szCs w:val="28"/>
        </w:rPr>
        <w:t xml:space="preserve">Dựa vào Atlat Địa lý VN trang 22, cho biết </w:t>
      </w:r>
      <w:r w:rsidRPr="004B5046">
        <w:rPr>
          <w:rFonts w:ascii="Times New Roman" w:hAnsi="Times New Roman"/>
          <w:b/>
          <w:i/>
          <w:iCs/>
          <w:sz w:val="28"/>
          <w:szCs w:val="28"/>
        </w:rPr>
        <w:t>đâu là nhà máy nhiệt điện ở Trung du miền núi Bắc Bộ?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B5046">
        <w:rPr>
          <w:rFonts w:ascii="Times New Roman" w:hAnsi="Times New Roman"/>
          <w:iCs/>
          <w:sz w:val="28"/>
          <w:szCs w:val="28"/>
        </w:rPr>
        <w:t>A.Hòa Bình</w:t>
      </w:r>
      <w:r w:rsidRPr="004B5046">
        <w:rPr>
          <w:rFonts w:ascii="Times New Roman" w:hAnsi="Times New Roman"/>
          <w:iCs/>
          <w:sz w:val="28"/>
          <w:szCs w:val="28"/>
        </w:rPr>
        <w:tab/>
      </w:r>
      <w:r w:rsidRPr="004B5046">
        <w:rPr>
          <w:rFonts w:ascii="Times New Roman" w:hAnsi="Times New Roman"/>
          <w:iCs/>
          <w:sz w:val="28"/>
          <w:szCs w:val="28"/>
        </w:rPr>
        <w:tab/>
        <w:t xml:space="preserve">     </w:t>
      </w:r>
      <w:r w:rsidRPr="004B5046">
        <w:rPr>
          <w:rFonts w:ascii="Times New Roman" w:hAnsi="Times New Roman"/>
          <w:iCs/>
          <w:color w:val="FF0000"/>
          <w:sz w:val="28"/>
          <w:szCs w:val="28"/>
          <w:u w:val="single"/>
        </w:rPr>
        <w:t>B</w:t>
      </w:r>
      <w:r w:rsidRPr="004B5046">
        <w:rPr>
          <w:rFonts w:ascii="Times New Roman" w:hAnsi="Times New Roman"/>
          <w:iCs/>
          <w:color w:val="FF0000"/>
          <w:sz w:val="28"/>
          <w:szCs w:val="28"/>
        </w:rPr>
        <w:t xml:space="preserve">. Uông Bí </w:t>
      </w:r>
      <w:r w:rsidRPr="004B5046">
        <w:rPr>
          <w:rFonts w:ascii="Times New Roman" w:hAnsi="Times New Roman"/>
          <w:iCs/>
          <w:sz w:val="28"/>
          <w:szCs w:val="28"/>
        </w:rPr>
        <w:tab/>
        <w:t xml:space="preserve">          C.Phú Mĩ</w:t>
      </w:r>
      <w:r w:rsidRPr="004B5046">
        <w:rPr>
          <w:rFonts w:ascii="Times New Roman" w:hAnsi="Times New Roman"/>
          <w:iCs/>
          <w:sz w:val="28"/>
          <w:szCs w:val="28"/>
        </w:rPr>
        <w:tab/>
      </w:r>
      <w:r w:rsidRPr="004B5046">
        <w:rPr>
          <w:rFonts w:ascii="Times New Roman" w:hAnsi="Times New Roman"/>
          <w:iCs/>
          <w:sz w:val="28"/>
          <w:szCs w:val="28"/>
        </w:rPr>
        <w:tab/>
        <w:t xml:space="preserve">           D.Sơn La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 xml:space="preserve">Câu 13. Dựa vào Atlat Địa lý VN trang 22, cho biết các nhà máy thủy điện Sơn La, Hòa Bình nằm trên dòng sông nào?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4B5046" w:rsidRPr="004B5046" w:rsidTr="00DD4365"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Đà          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B. Lô              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C. Gâm               </w:t>
            </w:r>
          </w:p>
        </w:tc>
        <w:tc>
          <w:tcPr>
            <w:tcW w:w="2507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Chảy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14. Dựa vào Atlat Địa lý VN trang 26, cho biết các trung tâm kinh tế quan trọng ở Trung du miền núi Bắc Bộ là: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A. Lào Cai, Điện Biên Phủ, Sơn La, Hòa Bình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B. Móng Cái, Tuyên Quang, Bắc Giang, Bắc Kạn.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4B5046">
        <w:rPr>
          <w:rFonts w:ascii="Times New Roman" w:hAnsi="Times New Roman"/>
          <w:color w:val="FF0000"/>
          <w:sz w:val="28"/>
          <w:szCs w:val="28"/>
        </w:rPr>
        <w:t>. Thái Nguyên, Việt Trì, Hạ Long, Lạng Sơn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D. Cẩm Phả, Cao Bằng, Hà Giang, Uông Bí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15. Khoáng sản giàu có nhất của vùng Đông Bắc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4B5046" w:rsidRPr="004B5046" w:rsidTr="00DD4365"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A. Apatit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Quặng thiếc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C. Quặng sắt</w:t>
            </w:r>
          </w:p>
        </w:tc>
        <w:tc>
          <w:tcPr>
            <w:tcW w:w="2507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Than đá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16. Về mặt tự nhiên, vùng Trung du miền núi Bắc Bộ có đặc điểm chung là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4B5046">
        <w:rPr>
          <w:rFonts w:ascii="Times New Roman" w:hAnsi="Times New Roman"/>
          <w:color w:val="FF0000"/>
          <w:sz w:val="28"/>
          <w:szCs w:val="28"/>
        </w:rPr>
        <w:t xml:space="preserve">. chịu sự chi phối sâu sắc của độ cao địa hình 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B. chịu tác động rất lớn của biển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 xml:space="preserve">C. chịu ảnh hưởng sâu sắc của vĩ độ                         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D. chịu ảnh hưởng nặng của mạng lưới thủy văn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 xml:space="preserve">Câu 17. Đặc điểm nào sau đây </w:t>
      </w:r>
      <w:r w:rsidRPr="004B5046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4B5046">
        <w:rPr>
          <w:rFonts w:ascii="Times New Roman" w:hAnsi="Times New Roman"/>
          <w:b/>
          <w:i/>
          <w:sz w:val="28"/>
          <w:szCs w:val="28"/>
        </w:rPr>
        <w:t xml:space="preserve"> thuộc Trung du miền núi Bắc Bộ?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A. có diện tích lớn nhất so với các vùng khác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B. có sự phân hóa thành hai tiểu vùng Đông Bắc và Tây Bắc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4B5046">
        <w:rPr>
          <w:rFonts w:ascii="Times New Roman" w:hAnsi="Times New Roman"/>
          <w:color w:val="FF0000"/>
          <w:sz w:val="28"/>
          <w:szCs w:val="28"/>
        </w:rPr>
        <w:t>. có số dân đông nhất so với các vùng khác.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D. giáp cả Trung Quốc và Lào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18. Phần lớn công nghiệp chế biến khoáng sản ở Trung du và miền núi phía Bắc phân bố ở đâu?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Địa bàn trung du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C. Tỉnh Quảng Ninh</w:t>
            </w:r>
          </w:p>
        </w:tc>
      </w:tr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Gần các nhà máy thủy điện lớn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Nơi khai thác khoáng sản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19. Những tỉnh nào sau đây có diện tích trung du khá phổ biến?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A. Lào Cai, Thái Nguyên, Bắc Cạn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C.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Thái Nguyên, Phú Thọ, Bắc Giang</w:t>
            </w:r>
          </w:p>
        </w:tc>
      </w:tr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B. Cao Bằng, Hà Giang, Lạng Sơn 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Yên Bái, Lào Cai, Sơn La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20. Trung du và miền núi Bắc Bộ có khí hậu: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Nhiệt đới có mùa đông lạnh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C. Chí tuyến lục địa</w:t>
            </w:r>
          </w:p>
        </w:tc>
      </w:tr>
      <w:tr w:rsidR="004B5046" w:rsidRPr="004B5046" w:rsidTr="00DD4365"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Cận nhiệt đới có mùa đông lạnh</w:t>
            </w:r>
          </w:p>
        </w:tc>
        <w:tc>
          <w:tcPr>
            <w:tcW w:w="5069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Nhiệt đới khô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21. Tính đa dạng về cơ cấu sản phẩm nông nghiệp của Trung du miền núi Bắc Bộ thể hiện ở chỗ có cả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 xml:space="preserve">A. cây lương thực, cây ăn quả, và cây thực phẩm      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B. cây công nghiệp, cây ăn quả và cây dược liệu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4B5046">
        <w:rPr>
          <w:rFonts w:ascii="Times New Roman" w:hAnsi="Times New Roman"/>
          <w:color w:val="FF0000"/>
          <w:sz w:val="28"/>
          <w:szCs w:val="28"/>
        </w:rPr>
        <w:t xml:space="preserve">. cây nhiệt đới, cây cận nhiệt và cả cây ôn đới         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lastRenderedPageBreak/>
        <w:t>D. cây thực phẩm, cây ăn quả và cây công nghiệp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C6778" wp14:editId="68DA4C6C">
                <wp:simplePos x="0" y="0"/>
                <wp:positionH relativeFrom="column">
                  <wp:posOffset>2260117</wp:posOffset>
                </wp:positionH>
                <wp:positionV relativeFrom="paragraph">
                  <wp:posOffset>69421</wp:posOffset>
                </wp:positionV>
                <wp:extent cx="283335" cy="157838"/>
                <wp:effectExtent l="19050" t="19050" r="21590" b="33020"/>
                <wp:wrapNone/>
                <wp:docPr id="21" name="Diamon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5" cy="157838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255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1" o:spid="_x0000_s1026" type="#_x0000_t4" style="position:absolute;margin-left:177.95pt;margin-top:5.45pt;width:22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2AAC5" wp14:editId="764E11BE">
                <wp:simplePos x="0" y="0"/>
                <wp:positionH relativeFrom="column">
                  <wp:posOffset>2590801</wp:posOffset>
                </wp:positionH>
                <wp:positionV relativeFrom="paragraph">
                  <wp:posOffset>67212</wp:posOffset>
                </wp:positionV>
                <wp:extent cx="197476" cy="160118"/>
                <wp:effectExtent l="19050" t="19050" r="31750" b="11430"/>
                <wp:wrapNone/>
                <wp:docPr id="22" name="Isosceles Tri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76" cy="160118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E57A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204pt;margin-top:5.3pt;width:15.55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B9F7C" wp14:editId="54F21C75">
                <wp:simplePos x="0" y="0"/>
                <wp:positionH relativeFrom="column">
                  <wp:posOffset>2887014</wp:posOffset>
                </wp:positionH>
                <wp:positionV relativeFrom="paragraph">
                  <wp:posOffset>62920</wp:posOffset>
                </wp:positionV>
                <wp:extent cx="145961" cy="149708"/>
                <wp:effectExtent l="0" t="0" r="26035" b="222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61" cy="14970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B91D" id="Rectangle 20" o:spid="_x0000_s1026" style="position:absolute;margin-left:227.3pt;margin-top:4.95pt;width:11.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A881F" wp14:editId="4B850260">
                <wp:simplePos x="0" y="0"/>
                <wp:positionH relativeFrom="column">
                  <wp:posOffset>3187521</wp:posOffset>
                </wp:positionH>
                <wp:positionV relativeFrom="paragraph">
                  <wp:posOffset>62919</wp:posOffset>
                </wp:positionV>
                <wp:extent cx="214648" cy="132536"/>
                <wp:effectExtent l="0" t="0" r="13970" b="203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48" cy="13253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E652" id="Rectangle 19" o:spid="_x0000_s1026" style="position:absolute;margin-left:251pt;margin-top:4.95pt;width:16.9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" fillcolor="black"/>
            </w:pict>
          </mc:Fallback>
        </mc:AlternateContent>
      </w:r>
      <w:r w:rsidRPr="004B5046">
        <w:rPr>
          <w:rFonts w:ascii="Times New Roman" w:hAnsi="Times New Roman"/>
          <w:b/>
          <w:i/>
          <w:sz w:val="28"/>
          <w:szCs w:val="28"/>
        </w:rPr>
        <w:t>Câu 22. Các ký hiệu sau đây:                                thể hiện cho khoáng sản nào trên bản đồ là đúng: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B8F30B" wp14:editId="7A50C27C">
                <wp:simplePos x="0" y="0"/>
                <wp:positionH relativeFrom="column">
                  <wp:posOffset>1455206</wp:posOffset>
                </wp:positionH>
                <wp:positionV relativeFrom="paragraph">
                  <wp:posOffset>62042</wp:posOffset>
                </wp:positionV>
                <wp:extent cx="184597" cy="128789"/>
                <wp:effectExtent l="19050" t="19050" r="44450" b="24130"/>
                <wp:wrapNone/>
                <wp:docPr id="29" name="Isosceles Tri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2673" id="Isosceles Triangle 29" o:spid="_x0000_s1026" type="#_x0000_t5" style="position:absolute;margin-left:114.6pt;margin-top:4.9pt;width:14.5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218EB" wp14:editId="0DC2AB3E">
                <wp:simplePos x="0" y="0"/>
                <wp:positionH relativeFrom="column">
                  <wp:posOffset>2462011</wp:posOffset>
                </wp:positionH>
                <wp:positionV relativeFrom="paragraph">
                  <wp:posOffset>53223</wp:posOffset>
                </wp:positionV>
                <wp:extent cx="141668" cy="135711"/>
                <wp:effectExtent l="0" t="0" r="10795" b="171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4E41" id="Rectangle 15" o:spid="_x0000_s1026" style="position:absolute;margin-left:193.85pt;margin-top:4.2pt;width:11.15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02206" wp14:editId="5195F202">
                <wp:simplePos x="0" y="0"/>
                <wp:positionH relativeFrom="column">
                  <wp:posOffset>3446628</wp:posOffset>
                </wp:positionH>
                <wp:positionV relativeFrom="paragraph">
                  <wp:posOffset>68258</wp:posOffset>
                </wp:positionV>
                <wp:extent cx="222637" cy="123163"/>
                <wp:effectExtent l="0" t="0" r="25400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D9652" id="Rectangle 24" o:spid="_x0000_s1026" style="position:absolute;margin-left:271.4pt;margin-top:5.35pt;width:17.55pt;height: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2088E" wp14:editId="31BED893">
                <wp:simplePos x="0" y="0"/>
                <wp:positionH relativeFrom="column">
                  <wp:posOffset>320675</wp:posOffset>
                </wp:positionH>
                <wp:positionV relativeFrom="paragraph">
                  <wp:posOffset>26035</wp:posOffset>
                </wp:positionV>
                <wp:extent cx="337820" cy="139065"/>
                <wp:effectExtent l="21590" t="19050" r="21590" b="13335"/>
                <wp:wrapNone/>
                <wp:docPr id="14" name="Diamon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F12F" id="Diamond 14" o:spid="_x0000_s1026" type="#_x0000_t4" style="position:absolute;margin-left:25.25pt;margin-top:2.05pt;width:26.6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" fillcolor="black"/>
            </w:pict>
          </mc:Fallback>
        </mc:AlternateContent>
      </w:r>
      <w:r w:rsidRPr="004B5046">
        <w:rPr>
          <w:rFonts w:ascii="Times New Roman" w:hAnsi="Times New Roman"/>
          <w:sz w:val="28"/>
          <w:szCs w:val="28"/>
        </w:rPr>
        <w:t xml:space="preserve">A.            : Than             : Thiếc          : Đồng               : Sắt   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74098" wp14:editId="3CC5C73F">
                <wp:simplePos x="0" y="0"/>
                <wp:positionH relativeFrom="column">
                  <wp:posOffset>1441933</wp:posOffset>
                </wp:positionH>
                <wp:positionV relativeFrom="paragraph">
                  <wp:posOffset>38297</wp:posOffset>
                </wp:positionV>
                <wp:extent cx="184597" cy="128789"/>
                <wp:effectExtent l="19050" t="19050" r="44450" b="24130"/>
                <wp:wrapNone/>
                <wp:docPr id="30" name="Isosceles Tri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9ED19" id="Isosceles Triangle 30" o:spid="_x0000_s1026" type="#_x0000_t5" style="position:absolute;margin-left:113.55pt;margin-top:3pt;width:14.55pt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" fillcolor="black"/>
            </w:pict>
          </mc:Fallback>
        </mc:AlternateContent>
      </w:r>
      <w:r w:rsidRPr="004B5046">
        <w:rPr>
          <w:rFonts w:ascii="Times New Roman" w:hAnsi="Times New Roman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98AAE" wp14:editId="73C9E0D1">
                <wp:simplePos x="0" y="0"/>
                <wp:positionH relativeFrom="column">
                  <wp:posOffset>2464041</wp:posOffset>
                </wp:positionH>
                <wp:positionV relativeFrom="paragraph">
                  <wp:posOffset>43565</wp:posOffset>
                </wp:positionV>
                <wp:extent cx="141668" cy="135711"/>
                <wp:effectExtent l="0" t="0" r="10795" b="1714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37DD0" id="Rectangle 26" o:spid="_x0000_s1026" style="position:absolute;margin-left:194pt;margin-top:3.45pt;width:11.1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2A731" wp14:editId="2094C09E">
                <wp:simplePos x="0" y="0"/>
                <wp:positionH relativeFrom="column">
                  <wp:posOffset>3446890</wp:posOffset>
                </wp:positionH>
                <wp:positionV relativeFrom="paragraph">
                  <wp:posOffset>42517</wp:posOffset>
                </wp:positionV>
                <wp:extent cx="222637" cy="123163"/>
                <wp:effectExtent l="0" t="0" r="2540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7C09E" id="Rectangle 13" o:spid="_x0000_s1026" style="position:absolute;margin-left:271.4pt;margin-top:3.35pt;width:17.5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" fillcolor="black"/>
            </w:pict>
          </mc:Fallback>
        </mc:AlternateContent>
      </w:r>
      <w:r w:rsidRPr="004B5046">
        <w:rPr>
          <w:rFonts w:ascii="Times New Roman" w:hAnsi="Times New Roman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E419F" wp14:editId="09182A89">
                <wp:simplePos x="0" y="0"/>
                <wp:positionH relativeFrom="column">
                  <wp:posOffset>294005</wp:posOffset>
                </wp:positionH>
                <wp:positionV relativeFrom="paragraph">
                  <wp:posOffset>26670</wp:posOffset>
                </wp:positionV>
                <wp:extent cx="337820" cy="139065"/>
                <wp:effectExtent l="23495" t="13970" r="19685" b="18415"/>
                <wp:wrapNone/>
                <wp:docPr id="7" name="Diamon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E176" id="Diamond 7" o:spid="_x0000_s1026" type="#_x0000_t4" style="position:absolute;margin-left:23.15pt;margin-top:2.1pt;width:26.6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" fillcolor="black"/>
            </w:pict>
          </mc:Fallback>
        </mc:AlternateContent>
      </w: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B.</w:t>
      </w:r>
      <w:r w:rsidRPr="004B5046">
        <w:rPr>
          <w:rFonts w:ascii="Times New Roman" w:hAnsi="Times New Roman"/>
          <w:sz w:val="28"/>
          <w:szCs w:val="28"/>
        </w:rPr>
        <w:t xml:space="preserve">            : Thiếc             :  Sắt             : Than               : Đồng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47EF7" wp14:editId="3627C896">
                <wp:simplePos x="0" y="0"/>
                <wp:positionH relativeFrom="column">
                  <wp:posOffset>2467279</wp:posOffset>
                </wp:positionH>
                <wp:positionV relativeFrom="paragraph">
                  <wp:posOffset>32081</wp:posOffset>
                </wp:positionV>
                <wp:extent cx="141668" cy="135711"/>
                <wp:effectExtent l="0" t="0" r="10795" b="1714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21F2" id="Rectangle 27" o:spid="_x0000_s1026" style="position:absolute;margin-left:194.25pt;margin-top:2.55pt;width:11.15pt;height:1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46E9E6" wp14:editId="4E87FA5D">
                <wp:simplePos x="0" y="0"/>
                <wp:positionH relativeFrom="column">
                  <wp:posOffset>1429296</wp:posOffset>
                </wp:positionH>
                <wp:positionV relativeFrom="paragraph">
                  <wp:posOffset>47419</wp:posOffset>
                </wp:positionV>
                <wp:extent cx="184597" cy="128789"/>
                <wp:effectExtent l="19050" t="19050" r="44450" b="24130"/>
                <wp:wrapNone/>
                <wp:docPr id="31" name="Isosceles Tri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A721" id="Isosceles Triangle 31" o:spid="_x0000_s1026" type="#_x0000_t5" style="position:absolute;margin-left:112.55pt;margin-top:3.75pt;width:14.55pt;height:1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CAB82" wp14:editId="026C7F62">
                <wp:simplePos x="0" y="0"/>
                <wp:positionH relativeFrom="column">
                  <wp:posOffset>3455608</wp:posOffset>
                </wp:positionH>
                <wp:positionV relativeFrom="paragraph">
                  <wp:posOffset>11304</wp:posOffset>
                </wp:positionV>
                <wp:extent cx="222637" cy="123163"/>
                <wp:effectExtent l="0" t="0" r="2540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303B9" id="Rectangle 2" o:spid="_x0000_s1026" style="position:absolute;margin-left:272.1pt;margin-top:.9pt;width:17.5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F8E52" wp14:editId="47E3B0B7">
                <wp:simplePos x="0" y="0"/>
                <wp:positionH relativeFrom="column">
                  <wp:posOffset>294005</wp:posOffset>
                </wp:positionH>
                <wp:positionV relativeFrom="paragraph">
                  <wp:posOffset>31750</wp:posOffset>
                </wp:positionV>
                <wp:extent cx="337820" cy="139065"/>
                <wp:effectExtent l="23495" t="15240" r="19685" b="17145"/>
                <wp:wrapNone/>
                <wp:docPr id="3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8ADB" id="Diamond 3" o:spid="_x0000_s1026" type="#_x0000_t4" style="position:absolute;margin-left:23.15pt;margin-top:2.5pt;width:26.6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" fillcolor="black"/>
            </w:pict>
          </mc:Fallback>
        </mc:AlternateContent>
      </w:r>
      <w:r w:rsidRPr="004B5046">
        <w:rPr>
          <w:rFonts w:ascii="Times New Roman" w:hAnsi="Times New Roman"/>
          <w:sz w:val="28"/>
          <w:szCs w:val="28"/>
        </w:rPr>
        <w:t>C.            : Sắt                 : Đồng          : Thiếc              : Than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F2D8F" wp14:editId="4C836897">
                <wp:simplePos x="0" y="0"/>
                <wp:positionH relativeFrom="column">
                  <wp:posOffset>2463648</wp:posOffset>
                </wp:positionH>
                <wp:positionV relativeFrom="paragraph">
                  <wp:posOffset>12369</wp:posOffset>
                </wp:positionV>
                <wp:extent cx="141668" cy="135711"/>
                <wp:effectExtent l="0" t="0" r="10795" b="1714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102C" id="Rectangle 28" o:spid="_x0000_s1026" style="position:absolute;margin-left:194pt;margin-top:.95pt;width:11.15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0580C" wp14:editId="6D4EB37A">
                <wp:simplePos x="0" y="0"/>
                <wp:positionH relativeFrom="column">
                  <wp:posOffset>1444580</wp:posOffset>
                </wp:positionH>
                <wp:positionV relativeFrom="paragraph">
                  <wp:posOffset>19363</wp:posOffset>
                </wp:positionV>
                <wp:extent cx="184597" cy="128789"/>
                <wp:effectExtent l="19050" t="19050" r="44450" b="24130"/>
                <wp:wrapNone/>
                <wp:docPr id="11" name="Isosceles Tri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6C09" id="Isosceles Triangle 11" o:spid="_x0000_s1026" type="#_x0000_t5" style="position:absolute;margin-left:113.75pt;margin-top:1.5pt;width:14.5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83778" wp14:editId="1084E305">
                <wp:simplePos x="0" y="0"/>
                <wp:positionH relativeFrom="column">
                  <wp:posOffset>3455456</wp:posOffset>
                </wp:positionH>
                <wp:positionV relativeFrom="paragraph">
                  <wp:posOffset>8604</wp:posOffset>
                </wp:positionV>
                <wp:extent cx="222637" cy="123163"/>
                <wp:effectExtent l="0" t="0" r="25400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55BBF" id="Rectangle 25" o:spid="_x0000_s1026" style="position:absolute;margin-left:272.1pt;margin-top:.7pt;width:17.55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" fillcolor="black"/>
            </w:pict>
          </mc:Fallback>
        </mc:AlternateContent>
      </w:r>
      <w:r w:rsidRPr="004B50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5E3FF" wp14:editId="5E089BC8">
                <wp:simplePos x="0" y="0"/>
                <wp:positionH relativeFrom="column">
                  <wp:posOffset>313055</wp:posOffset>
                </wp:positionH>
                <wp:positionV relativeFrom="paragraph">
                  <wp:posOffset>52705</wp:posOffset>
                </wp:positionV>
                <wp:extent cx="337820" cy="139065"/>
                <wp:effectExtent l="23495" t="18415" r="19685" b="13970"/>
                <wp:wrapNone/>
                <wp:docPr id="4" name="Diamon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A9FE" id="Diamond 4" o:spid="_x0000_s1026" type="#_x0000_t4" style="position:absolute;margin-left:24.65pt;margin-top:4.15pt;width:26.6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" fillcolor="black"/>
            </w:pict>
          </mc:Fallback>
        </mc:AlternateContent>
      </w:r>
      <w:r w:rsidRPr="004B5046">
        <w:rPr>
          <w:rFonts w:ascii="Times New Roman" w:hAnsi="Times New Roman"/>
          <w:sz w:val="28"/>
          <w:szCs w:val="28"/>
        </w:rPr>
        <w:t xml:space="preserve">D.            : Đồng             : Than           : Sắt                  : Thiếc   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4B5046">
        <w:rPr>
          <w:b/>
          <w:i/>
          <w:sz w:val="28"/>
          <w:szCs w:val="28"/>
        </w:rPr>
        <w:t xml:space="preserve">Câu 23. </w:t>
      </w:r>
      <w:r w:rsidRPr="004B5046">
        <w:rPr>
          <w:b/>
          <w:i/>
          <w:color w:val="000000"/>
          <w:sz w:val="28"/>
          <w:szCs w:val="28"/>
        </w:rPr>
        <w:t>Việc đẩy mạnh sản xuất cây công nghiệp và cây đặc sản ở Trung du và miền núi Bắc Bộ có tác động chủ yếu nào sau đây đối với phát triển kinh tế - xã hội?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A. Tăng cường xuất khẩu lao động.                  B. Đẩy mạnh phát triển công nghiệp.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4B5046">
        <w:rPr>
          <w:color w:val="000000"/>
          <w:sz w:val="28"/>
          <w:szCs w:val="28"/>
        </w:rPr>
        <w:t xml:space="preserve">C. Mở rộng các hoạt động dịch vụ.                   </w:t>
      </w:r>
      <w:r w:rsidRPr="004B5046">
        <w:rPr>
          <w:color w:val="FF0000"/>
          <w:sz w:val="28"/>
          <w:szCs w:val="28"/>
          <w:u w:val="single"/>
        </w:rPr>
        <w:t>D</w:t>
      </w:r>
      <w:r w:rsidRPr="004B5046">
        <w:rPr>
          <w:color w:val="FF0000"/>
          <w:sz w:val="28"/>
          <w:szCs w:val="28"/>
        </w:rPr>
        <w:t>. Phát triển nông nghiệp hàng hóa.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24. Cây công nghiệp lâu năm nào sau đây có diện tích trồng được mở rộng ở khu vực Trung du và miền núi Bắc Bộ trong các năm gần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2126"/>
        <w:gridCol w:w="1808"/>
      </w:tblGrid>
      <w:tr w:rsidR="004B5046" w:rsidRPr="004B5046" w:rsidTr="00DD4365">
        <w:tc>
          <w:tcPr>
            <w:tcW w:w="2518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A. Sơn</w:t>
            </w:r>
          </w:p>
        </w:tc>
        <w:tc>
          <w:tcPr>
            <w:tcW w:w="368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Cà phê, chè, hồi và sơn</w:t>
            </w:r>
          </w:p>
        </w:tc>
        <w:tc>
          <w:tcPr>
            <w:tcW w:w="212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Chè, hồi</w:t>
            </w:r>
          </w:p>
        </w:tc>
        <w:tc>
          <w:tcPr>
            <w:tcW w:w="1808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Hồi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25. Năm nào, thủ đô Hà Nội tròn 1000 năm tuổi?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4B5046" w:rsidRPr="004B5046" w:rsidTr="00DD4365"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2010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2005</w:t>
            </w:r>
          </w:p>
        </w:tc>
        <w:tc>
          <w:tcPr>
            <w:tcW w:w="2506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C. 2020</w:t>
            </w:r>
          </w:p>
        </w:tc>
        <w:tc>
          <w:tcPr>
            <w:tcW w:w="2507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2015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pacing w:val="-10"/>
          <w:sz w:val="28"/>
          <w:szCs w:val="28"/>
        </w:rPr>
      </w:pPr>
      <w:r w:rsidRPr="004B5046">
        <w:rPr>
          <w:rFonts w:ascii="Times New Roman" w:hAnsi="Times New Roman"/>
          <w:b/>
          <w:i/>
          <w:spacing w:val="-10"/>
          <w:sz w:val="28"/>
          <w:szCs w:val="28"/>
        </w:rPr>
        <w:t>Câu 26. Thế mạnh nào về tự nhiên tạo cho ĐBSH có khả năng phát triển mạnh cây vụ đông?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4B5046">
        <w:rPr>
          <w:rFonts w:ascii="Times New Roman" w:hAnsi="Times New Roman"/>
          <w:sz w:val="28"/>
          <w:szCs w:val="28"/>
          <w:lang w:val="fr-FR"/>
        </w:rPr>
        <w:t>A. đất phù sa màu mỡ                B. nguồn nước mặt phong phú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C</w:t>
      </w:r>
      <w:r w:rsidRPr="004B5046">
        <w:rPr>
          <w:rFonts w:ascii="Times New Roman" w:hAnsi="Times New Roman"/>
          <w:color w:val="FF0000"/>
          <w:sz w:val="28"/>
          <w:szCs w:val="28"/>
          <w:lang w:val="fr-FR"/>
        </w:rPr>
        <w:t xml:space="preserve">. có một mùa đông lạnh          </w:t>
      </w:r>
      <w:r w:rsidRPr="004B5046">
        <w:rPr>
          <w:rFonts w:ascii="Times New Roman" w:hAnsi="Times New Roman"/>
          <w:sz w:val="28"/>
          <w:szCs w:val="28"/>
          <w:lang w:val="fr-FR"/>
        </w:rPr>
        <w:t>D. địa hình bằng phẳng và hệ thống đê sông, đê biển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27. Nhân tố chính nào tạo nên năng suất lúa Đồng bằng sông Hồng cao nhất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A. Điều kiện thời tiết, khí hậu thuận lợi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C. Đất phù sa sông Hồng rất màu mỡ</w:t>
            </w:r>
          </w:p>
        </w:tc>
      </w:tr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Đảm bảo tốt về thủy lợi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  <w:u w:val="single"/>
              </w:rPr>
              <w:t>D</w:t>
            </w:r>
            <w:r w:rsidRPr="004B5046">
              <w:rPr>
                <w:rFonts w:ascii="Times New Roman" w:hAnsi="Times New Roman"/>
                <w:sz w:val="28"/>
                <w:szCs w:val="28"/>
              </w:rPr>
              <w:t>. Trình độ thâm canh cao</w:t>
            </w:r>
          </w:p>
        </w:tc>
      </w:tr>
    </w:tbl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B5046">
        <w:rPr>
          <w:b/>
          <w:i/>
          <w:color w:val="000000" w:themeColor="text1"/>
          <w:sz w:val="28"/>
          <w:szCs w:val="28"/>
        </w:rPr>
        <w:t xml:space="preserve">Câu 28. </w:t>
      </w:r>
      <w:r w:rsidRPr="004B5046">
        <w:rPr>
          <w:b/>
          <w:i/>
          <w:color w:val="000000"/>
          <w:sz w:val="28"/>
          <w:szCs w:val="28"/>
        </w:rPr>
        <w:t xml:space="preserve">Giải pháp </w:t>
      </w:r>
      <w:r w:rsidRPr="004B5046">
        <w:rPr>
          <w:b/>
          <w:i/>
          <w:sz w:val="28"/>
          <w:szCs w:val="28"/>
        </w:rPr>
        <w:t xml:space="preserve">chủ yếu </w:t>
      </w:r>
      <w:r w:rsidRPr="004B5046">
        <w:rPr>
          <w:b/>
          <w:i/>
          <w:color w:val="000000"/>
          <w:sz w:val="28"/>
          <w:szCs w:val="28"/>
        </w:rPr>
        <w:t xml:space="preserve">nào sau đây </w:t>
      </w:r>
      <w:r w:rsidRPr="004B5046">
        <w:rPr>
          <w:b/>
          <w:i/>
          <w:sz w:val="28"/>
          <w:szCs w:val="28"/>
        </w:rPr>
        <w:t>để giải quyết tình trạng thiếu việc làm hiện nay ở Đồng bằng sông Hồng?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FF0000"/>
          <w:sz w:val="28"/>
          <w:szCs w:val="28"/>
          <w:u w:val="single"/>
        </w:rPr>
        <w:t>A.</w:t>
      </w:r>
      <w:r w:rsidRPr="004B5046">
        <w:rPr>
          <w:color w:val="FF0000"/>
          <w:sz w:val="28"/>
          <w:szCs w:val="28"/>
        </w:rPr>
        <w:t xml:space="preserve"> Đa dạng hóa các hoạt động sản xuất.     </w:t>
      </w:r>
      <w:r w:rsidRPr="004B5046">
        <w:rPr>
          <w:color w:val="000000"/>
          <w:sz w:val="28"/>
          <w:szCs w:val="28"/>
        </w:rPr>
        <w:t>B. Tập trung phát triển nông nghiệp hàng hóa.</w:t>
      </w:r>
    </w:p>
    <w:p w:rsidR="004B5046" w:rsidRPr="004B5046" w:rsidRDefault="004B5046" w:rsidP="004B504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4B5046">
        <w:rPr>
          <w:color w:val="000000"/>
          <w:sz w:val="28"/>
          <w:szCs w:val="28"/>
        </w:rPr>
        <w:t>C. Phân bố lại dân cư và nguồn lao động.   D. Đẩy mạnh hoạt động xuất khẩu lao động.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</w:pPr>
      <w:r w:rsidRPr="004B5046">
        <w:rPr>
          <w:rFonts w:ascii="Times New Roman" w:eastAsia="Times New Roman" w:hAnsi="Times New Roman"/>
          <w:b/>
          <w:i/>
          <w:iCs/>
          <w:sz w:val="28"/>
          <w:szCs w:val="28"/>
          <w:lang w:val="vi-VN" w:eastAsia="vi-VN"/>
        </w:rPr>
        <w:t>Câu 2</w:t>
      </w:r>
      <w:r w:rsidRPr="004B5046">
        <w:rPr>
          <w:rFonts w:ascii="Times New Roman" w:eastAsia="Times New Roman" w:hAnsi="Times New Roman"/>
          <w:b/>
          <w:i/>
          <w:iCs/>
          <w:sz w:val="28"/>
          <w:szCs w:val="28"/>
          <w:lang w:eastAsia="vi-VN"/>
        </w:rPr>
        <w:t>9</w:t>
      </w:r>
      <w:r w:rsidRPr="004B5046">
        <w:rPr>
          <w:rFonts w:ascii="Times New Roman" w:eastAsia="Times New Roman" w:hAnsi="Times New Roman"/>
          <w:b/>
          <w:iCs/>
          <w:sz w:val="28"/>
          <w:szCs w:val="28"/>
          <w:lang w:val="vi-VN" w:eastAsia="vi-VN"/>
        </w:rPr>
        <w:t xml:space="preserve">. 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Cho diện tích  lúa Việt Nam năm 201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9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là 7,5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0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triệu ha; Sản lượng lúa cả năm là 1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2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,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14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triệu tấn. Vậy năng suất lúa (tạ/ha) là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 xml:space="preserve"> khoảng</w:t>
      </w: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: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</w:pP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A.1,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   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B.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1,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7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  <w:t>C.1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,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1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       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u w:val="single"/>
          <w:lang w:val="vi-VN" w:eastAsia="vi-VN"/>
        </w:rPr>
        <w:t>D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.1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6,2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4B5046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</w:p>
    <w:p w:rsidR="004B5046" w:rsidRPr="004B5046" w:rsidRDefault="004B5046" w:rsidP="004B5046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val="fi-FI" w:eastAsia="ar-SA"/>
        </w:rPr>
      </w:pPr>
      <w:r w:rsidRPr="004B5046">
        <w:rPr>
          <w:rFonts w:ascii="Times New Roman" w:hAnsi="Times New Roman"/>
          <w:b/>
          <w:bCs/>
          <w:i/>
          <w:iCs/>
          <w:sz w:val="28"/>
          <w:szCs w:val="28"/>
          <w:lang w:val="fi-FI"/>
        </w:rPr>
        <w:t>Câu 30:</w:t>
      </w:r>
      <w:r w:rsidRPr="004B5046">
        <w:rPr>
          <w:rFonts w:ascii="Times New Roman" w:hAnsi="Times New Roman"/>
          <w:b/>
          <w:i/>
          <w:iCs/>
          <w:sz w:val="28"/>
          <w:szCs w:val="28"/>
          <w:lang w:val="fi-FI"/>
        </w:rPr>
        <w:t xml:space="preserve"> </w:t>
      </w:r>
      <w:r w:rsidRPr="004B5046">
        <w:rPr>
          <w:rFonts w:ascii="Times New Roman" w:eastAsia="Times New Roman" w:hAnsi="Times New Roman"/>
          <w:b/>
          <w:i/>
          <w:iCs/>
          <w:sz w:val="28"/>
          <w:szCs w:val="28"/>
          <w:lang w:val="fi-FI" w:eastAsia="ar-SA"/>
        </w:rPr>
        <w:t>Cho bảng số liệu sau đây: DÂN SỐ VÀ DIỆN TÍCH VÙNG ĐBSH 2006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155"/>
        <w:gridCol w:w="3075"/>
        <w:gridCol w:w="2715"/>
      </w:tblGrid>
      <w:tr w:rsidR="004B5046" w:rsidRPr="004B5046" w:rsidTr="00DD4365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Địa phương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Dân số (nghìn người)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Diện tích (km2)</w:t>
            </w:r>
          </w:p>
        </w:tc>
      </w:tr>
      <w:tr w:rsidR="004B5046" w:rsidRPr="004B5046" w:rsidTr="00DD4365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Đồng bằng sông Hồng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18207,9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046" w:rsidRPr="004B5046" w:rsidRDefault="004B5046" w:rsidP="00DD43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14863</w:t>
            </w:r>
          </w:p>
        </w:tc>
      </w:tr>
    </w:tbl>
    <w:p w:rsidR="004B5046" w:rsidRPr="004B5046" w:rsidRDefault="004B5046" w:rsidP="004B5046">
      <w:pPr>
        <w:tabs>
          <w:tab w:val="left" w:pos="1620"/>
        </w:tabs>
        <w:suppressAutoHyphens/>
        <w:spacing w:after="0" w:line="240" w:lineRule="auto"/>
        <w:ind w:left="60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>Mật độ dân số của Đồng bằng sông Hồng năm 2006 là:</w:t>
      </w:r>
    </w:p>
    <w:p w:rsidR="004B5046" w:rsidRPr="004B5046" w:rsidRDefault="004B5046" w:rsidP="004B5046">
      <w:pPr>
        <w:tabs>
          <w:tab w:val="left" w:pos="1620"/>
        </w:tabs>
        <w:suppressAutoHyphens/>
        <w:spacing w:after="0" w:line="240" w:lineRule="auto"/>
        <w:ind w:left="60"/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</w:pP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>A. 1230 người/km</w:t>
      </w:r>
      <w:r w:rsidRPr="004B5046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    B. 1235 người/km</w:t>
      </w:r>
      <w:r w:rsidRPr="004B5046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C. 1330 người/km</w:t>
      </w:r>
      <w:r w:rsidRPr="004B5046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      </w:t>
      </w:r>
      <w:r w:rsidRPr="004B5046">
        <w:rPr>
          <w:rFonts w:ascii="Times New Roman" w:eastAsia="Times New Roman" w:hAnsi="Times New Roman"/>
          <w:iCs/>
          <w:sz w:val="28"/>
          <w:szCs w:val="28"/>
          <w:u w:val="single"/>
          <w:lang w:eastAsia="ar-SA"/>
        </w:rPr>
        <w:t>D</w:t>
      </w:r>
      <w:r w:rsidRPr="004B5046">
        <w:rPr>
          <w:rFonts w:ascii="Times New Roman" w:eastAsia="Times New Roman" w:hAnsi="Times New Roman"/>
          <w:iCs/>
          <w:sz w:val="28"/>
          <w:szCs w:val="28"/>
          <w:lang w:eastAsia="ar-SA"/>
        </w:rPr>
        <w:t>. 1225 người/km</w:t>
      </w:r>
      <w:r w:rsidRPr="004B5046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>2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B5046">
        <w:rPr>
          <w:rFonts w:ascii="Times New Roman" w:hAnsi="Times New Roman"/>
          <w:b/>
          <w:i/>
          <w:color w:val="000000" w:themeColor="text1"/>
          <w:sz w:val="28"/>
          <w:szCs w:val="28"/>
        </w:rPr>
        <w:t>Câu 31. Các điểm du lịch nổi tiếng</w:t>
      </w:r>
      <w:r w:rsidRPr="004B50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không</w:t>
      </w:r>
      <w:r w:rsidRPr="004B504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thuộc Bắc Trung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Đồ Sơn, Cát Bà </w:t>
            </w:r>
            <w:r w:rsidRPr="004B50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C. Cố đô Huế, Phong Nha - Kẻ Bàng                         </w:t>
            </w:r>
          </w:p>
        </w:tc>
      </w:tr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Sầm Sơn, Thiên Cầm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Nhật Lệ, Lăng Cô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32. Các trung tâm kinh tế quan trọng của Bắc Trung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A. Thanh Hóa, Vinh, Hà Tĩnh                            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Thanh Hóa, Vinh, Huế                                   </w:t>
            </w:r>
          </w:p>
        </w:tc>
      </w:tr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Vinh, Đồng Hới, Đông Hà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Bỉm Sơn, Cửa Lò, Đồng Hới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33. Di sản văn hóa thế giới ở Bắc Trung Bộ được UNESCO công nhận là ở</w:t>
      </w:r>
      <w:r w:rsidRPr="004B5046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0"/>
      </w:tblGrid>
      <w:tr w:rsidR="004B5046" w:rsidRPr="004B5046" w:rsidTr="00DD4365">
        <w:tc>
          <w:tcPr>
            <w:tcW w:w="496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A. Phong Nha – Kẻ Bàng                      </w:t>
            </w:r>
          </w:p>
        </w:tc>
        <w:tc>
          <w:tcPr>
            <w:tcW w:w="4960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C. Phố cổ Hội An                                  </w:t>
            </w:r>
          </w:p>
        </w:tc>
      </w:tr>
      <w:tr w:rsidR="004B5046" w:rsidRPr="004B5046" w:rsidTr="00DD4365">
        <w:tc>
          <w:tcPr>
            <w:tcW w:w="496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B. Di tích Mĩ Sơn</w:t>
            </w:r>
          </w:p>
        </w:tc>
        <w:tc>
          <w:tcPr>
            <w:tcW w:w="4960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Cố đô Huế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 xml:space="preserve">Câu 34. Điều gì sau đây là </w:t>
      </w:r>
      <w:r w:rsidRPr="004B5046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4B5046">
        <w:rPr>
          <w:rFonts w:ascii="Times New Roman" w:hAnsi="Times New Roman"/>
          <w:b/>
          <w:i/>
          <w:sz w:val="28"/>
          <w:szCs w:val="28"/>
        </w:rPr>
        <w:t xml:space="preserve"> đúng với điều kiện tự nhiên ở Bắc Trung Bộ?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A. Đất phù sa ở Bắc Trung Bộ kém màu mỡ hơn đất phù sa châu thổ sông Hồng.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lastRenderedPageBreak/>
        <w:t>B. Trở ngại lớn nhất để phát triển nông nghiệp ở Bắc Trung Bộ là thiếu đất canh tác.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4B5046">
        <w:rPr>
          <w:rFonts w:ascii="Times New Roman" w:hAnsi="Times New Roman"/>
          <w:color w:val="FF0000"/>
          <w:sz w:val="28"/>
          <w:szCs w:val="28"/>
        </w:rPr>
        <w:t>. Tỉnh nào ở Bắc Trung Bộ có cùng có thế mạnh về kinh tế nông-lâm-ngư nghiệp.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D. Phần lớn khoáng sản ở Bắc Trung Bộ tập trung ở Bắc Hoành Sơn.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35. Hoạt động kinh tế chủ yếu ở khu vực đồi núi phía Tây vùng Bắc Trung Bộ là: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4B5046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4B5046">
        <w:rPr>
          <w:rFonts w:ascii="Times New Roman" w:hAnsi="Times New Roman"/>
          <w:color w:val="FF0000"/>
          <w:sz w:val="28"/>
          <w:szCs w:val="28"/>
        </w:rPr>
        <w:t>. nghề rừng, trồng cây công nghiệp lâu năm, nuôi trâu bò đàn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B. nuôi trồng thủy sản, sản xuất lương thực, cây công nghiệp hằng năm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C. trồng cây công nghiệp hằng năm, đánh bắt thủy sản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046">
        <w:rPr>
          <w:rFonts w:ascii="Times New Roman" w:hAnsi="Times New Roman"/>
          <w:sz w:val="28"/>
          <w:szCs w:val="28"/>
        </w:rPr>
        <w:t>D. sản xuất công nghiệp, thương mại, dịch vụ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B5046">
        <w:rPr>
          <w:rFonts w:ascii="Times New Roman" w:hAnsi="Times New Roman"/>
          <w:b/>
          <w:i/>
          <w:sz w:val="28"/>
          <w:szCs w:val="28"/>
        </w:rPr>
        <w:t>Câu 36. Loại cây nào được trồng trên diện tích lớn ở vùng đất cát pha duyên hải ở Bắc Trung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A. cây lúa và hoa màu                           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 xml:space="preserve">C. cây cao su và cà phê                         </w:t>
            </w:r>
          </w:p>
        </w:tc>
      </w:tr>
      <w:tr w:rsidR="004B5046" w:rsidRPr="004B5046" w:rsidTr="00DD4365">
        <w:tc>
          <w:tcPr>
            <w:tcW w:w="501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B</w:t>
            </w:r>
            <w:r w:rsidRPr="004B5046">
              <w:rPr>
                <w:rFonts w:ascii="Times New Roman" w:hAnsi="Times New Roman"/>
                <w:color w:val="FF0000"/>
                <w:sz w:val="28"/>
                <w:szCs w:val="28"/>
              </w:rPr>
              <w:t>. cây lạc và vừng</w:t>
            </w:r>
          </w:p>
        </w:tc>
        <w:tc>
          <w:tcPr>
            <w:tcW w:w="5013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sz w:val="28"/>
                <w:szCs w:val="28"/>
              </w:rPr>
              <w:t>D. cây thực phẩm và cây ăn quả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vi-VN"/>
        </w:rPr>
      </w:pPr>
      <w:bookmarkStart w:id="0" w:name="_Hlk59476274"/>
      <w:bookmarkStart w:id="1" w:name="_Hlk59476326"/>
      <w:r w:rsidRPr="004B504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vi-VN"/>
        </w:rPr>
        <w:t xml:space="preserve">Câu </w:t>
      </w:r>
      <w:r w:rsidRPr="004B504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pt-BR"/>
        </w:rPr>
        <w:t>37.</w:t>
      </w:r>
      <w:r w:rsidRPr="004B5046">
        <w:rPr>
          <w:rFonts w:ascii="Times New Roman" w:eastAsia="Times New Roman" w:hAnsi="Times New Roman"/>
          <w:iCs/>
          <w:color w:val="000000"/>
          <w:sz w:val="28"/>
          <w:szCs w:val="28"/>
          <w:lang w:val="vi-VN"/>
        </w:rPr>
        <w:t xml:space="preserve"> </w:t>
      </w:r>
      <w:r w:rsidRPr="004B504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vi-VN"/>
        </w:rPr>
        <w:t>Cho bảng số liệu:Cơ cấu sử dụng lao động theo khu vực kinh tế (đơn vị: %)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200"/>
        <w:gridCol w:w="1200"/>
        <w:gridCol w:w="1200"/>
        <w:gridCol w:w="1199"/>
      </w:tblGrid>
      <w:tr w:rsidR="004B5046" w:rsidRPr="004B5046" w:rsidTr="00DD4365">
        <w:trPr>
          <w:trHeight w:val="265"/>
        </w:trPr>
        <w:tc>
          <w:tcPr>
            <w:tcW w:w="3948" w:type="dxa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/>
              </w:rPr>
            </w:pPr>
            <w:r w:rsidRPr="004B5046">
              <w:rPr>
                <w:rFonts w:ascii="Times New Roman" w:eastAsia="Times New Roman" w:hAnsi="Times New Roman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4D21F3" wp14:editId="291C160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24130</wp:posOffset>
                      </wp:positionV>
                      <wp:extent cx="2462530" cy="327660"/>
                      <wp:effectExtent l="0" t="0" r="33020" b="3429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253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6C2A2" id="Straight Connector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.9pt" to="190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2cJQIAAD0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"/>
                  </w:pict>
                </mc:Fallback>
              </mc:AlternateContent>
            </w: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/>
              </w:rPr>
              <w:t xml:space="preserve">                                                 Năm</w:t>
            </w:r>
          </w:p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/>
              </w:rPr>
              <w:t>Khu vực kinh tế</w:t>
            </w:r>
          </w:p>
        </w:tc>
        <w:tc>
          <w:tcPr>
            <w:tcW w:w="1200" w:type="dxa"/>
            <w:vAlign w:val="center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1995</w:t>
            </w:r>
          </w:p>
        </w:tc>
        <w:tc>
          <w:tcPr>
            <w:tcW w:w="1200" w:type="dxa"/>
            <w:vAlign w:val="center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2000</w:t>
            </w:r>
          </w:p>
        </w:tc>
        <w:tc>
          <w:tcPr>
            <w:tcW w:w="1200" w:type="dxa"/>
            <w:vAlign w:val="center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2005</w:t>
            </w:r>
          </w:p>
        </w:tc>
        <w:tc>
          <w:tcPr>
            <w:tcW w:w="1199" w:type="dxa"/>
            <w:vAlign w:val="center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2007</w:t>
            </w:r>
          </w:p>
        </w:tc>
      </w:tr>
      <w:tr w:rsidR="004B5046" w:rsidRPr="004B5046" w:rsidTr="00DD4365">
        <w:trPr>
          <w:trHeight w:val="70"/>
        </w:trPr>
        <w:tc>
          <w:tcPr>
            <w:tcW w:w="3948" w:type="dxa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Nông, lâm, thủy sản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71,2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65,1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57,2</w:t>
            </w:r>
          </w:p>
        </w:tc>
        <w:tc>
          <w:tcPr>
            <w:tcW w:w="1199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53,9</w:t>
            </w:r>
          </w:p>
        </w:tc>
      </w:tr>
      <w:tr w:rsidR="004B5046" w:rsidRPr="004B5046" w:rsidTr="00DD4365">
        <w:trPr>
          <w:trHeight w:val="265"/>
        </w:trPr>
        <w:tc>
          <w:tcPr>
            <w:tcW w:w="3948" w:type="dxa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Công nghiệp và xây dựng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11,4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13,1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18,2</w:t>
            </w:r>
          </w:p>
        </w:tc>
        <w:tc>
          <w:tcPr>
            <w:tcW w:w="1199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20,0</w:t>
            </w:r>
          </w:p>
        </w:tc>
      </w:tr>
      <w:tr w:rsidR="004B5046" w:rsidRPr="004B5046" w:rsidTr="00DD4365">
        <w:trPr>
          <w:trHeight w:val="265"/>
        </w:trPr>
        <w:tc>
          <w:tcPr>
            <w:tcW w:w="3948" w:type="dxa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sv-SE"/>
              </w:rPr>
              <w:t>Dịch vụ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21,8</w:t>
            </w:r>
          </w:p>
        </w:tc>
        <w:tc>
          <w:tcPr>
            <w:tcW w:w="1200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1199" w:type="dxa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26,1</w:t>
            </w:r>
          </w:p>
        </w:tc>
      </w:tr>
    </w:tbl>
    <w:p w:rsidR="004B5046" w:rsidRPr="004B5046" w:rsidRDefault="004B5046" w:rsidP="004B5046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  <w:r w:rsidRPr="004B504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  <w:t xml:space="preserve">Căn cứ vào bảng số liệu sự thay đổi trong sử dụng lao động theo theo khu vực kinh tế ở nước ta 1995 – 2007, em hãy chọn biểu đồ thích hợp nhất để thể hiện. 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color w:val="FF0000"/>
          <w:sz w:val="28"/>
          <w:szCs w:val="28"/>
        </w:rPr>
      </w:pPr>
      <w:r w:rsidRPr="004B5046">
        <w:rPr>
          <w:rFonts w:ascii="Times New Roman" w:eastAsia="Times New Roman" w:hAnsi="Times New Roman"/>
          <w:iCs/>
          <w:sz w:val="28"/>
          <w:szCs w:val="28"/>
        </w:rPr>
        <w:t>A.Cột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  <w:t>B. Tròn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  <w:t>C. Đường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u w:val="single"/>
        </w:rPr>
        <w:t>D</w:t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</w:rPr>
        <w:t>. Miền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val="fi-FI"/>
        </w:rPr>
      </w:pPr>
      <w:r w:rsidRPr="004B504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fi-FI"/>
        </w:rPr>
        <w:t>Câu 38.</w:t>
      </w:r>
      <w:r w:rsidRPr="004B5046">
        <w:rPr>
          <w:rFonts w:ascii="Times New Roman" w:eastAsia="Times New Roman" w:hAnsi="Times New Roman"/>
          <w:i/>
          <w:iCs/>
          <w:sz w:val="28"/>
          <w:szCs w:val="28"/>
          <w:lang w:val="fi-FI"/>
        </w:rPr>
        <w:t xml:space="preserve"> </w:t>
      </w:r>
      <w:r w:rsidRPr="004B5046">
        <w:rPr>
          <w:rFonts w:ascii="Times New Roman" w:eastAsia="Times New Roman" w:hAnsi="Times New Roman"/>
          <w:b/>
          <w:i/>
          <w:iCs/>
          <w:sz w:val="28"/>
          <w:szCs w:val="28"/>
          <w:lang w:val="fi-FI"/>
        </w:rPr>
        <w:t>Cho bảng số liệu sau: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val="fi-FI"/>
        </w:rPr>
      </w:pPr>
      <w:r w:rsidRPr="004B5046">
        <w:rPr>
          <w:rFonts w:ascii="Times New Roman" w:eastAsia="Times New Roman" w:hAnsi="Times New Roman"/>
          <w:iCs/>
          <w:sz w:val="28"/>
          <w:szCs w:val="28"/>
          <w:lang w:val="fi-FI"/>
        </w:rPr>
        <w:t>“Cơ cấu sử dụng lao động theo ngành ở Việt Nam năm 1989 và năm 2003 (%)”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4B5046" w:rsidRPr="004B5046" w:rsidTr="00DD4365">
        <w:tc>
          <w:tcPr>
            <w:tcW w:w="3492" w:type="dxa"/>
            <w:tcBorders>
              <w:tl2br w:val="single" w:sz="4" w:space="0" w:color="auto"/>
            </w:tcBorders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  <w:lang w:val="fi-FI"/>
              </w:rPr>
              <w:t xml:space="preserve">                                   </w:t>
            </w: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Năm</w:t>
            </w:r>
          </w:p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Ngành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1989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2003</w:t>
            </w:r>
          </w:p>
        </w:tc>
      </w:tr>
      <w:tr w:rsidR="004B5046" w:rsidRPr="004B5046" w:rsidTr="00DD4365"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Nông – lâm – ngư nghiệp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71,5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60,3</w:t>
            </w:r>
          </w:p>
        </w:tc>
      </w:tr>
      <w:tr w:rsidR="004B5046" w:rsidRPr="004B5046" w:rsidTr="00DD4365"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Công nghiệp – xây dựng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11,2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16,5</w:t>
            </w:r>
          </w:p>
        </w:tc>
      </w:tr>
      <w:tr w:rsidR="004B5046" w:rsidRPr="004B5046" w:rsidTr="00DD4365"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Dịch vụ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17,3</w:t>
            </w:r>
          </w:p>
        </w:tc>
        <w:tc>
          <w:tcPr>
            <w:tcW w:w="3492" w:type="dxa"/>
            <w:shd w:val="clear" w:color="auto" w:fill="auto"/>
          </w:tcPr>
          <w:p w:rsidR="004B5046" w:rsidRPr="004B5046" w:rsidRDefault="004B5046" w:rsidP="00DD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4B5046">
              <w:rPr>
                <w:rFonts w:ascii="Times New Roman" w:eastAsia="Times New Roman" w:hAnsi="Times New Roman"/>
                <w:iCs/>
                <w:sz w:val="28"/>
                <w:szCs w:val="28"/>
              </w:rPr>
              <w:t>23,2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4B5046">
        <w:rPr>
          <w:rFonts w:ascii="Times New Roman" w:eastAsia="Times New Roman" w:hAnsi="Times New Roman"/>
          <w:b/>
          <w:i/>
          <w:iCs/>
          <w:sz w:val="28"/>
          <w:szCs w:val="28"/>
        </w:rPr>
        <w:t>Loại biểu đồ nào phù hợp nhất để thể hiện cơ cấu sử dụng lao động theo ngành ở Việt Nam năm 1989 và năm 2003 (%)</w:t>
      </w:r>
      <w:bookmarkEnd w:id="0"/>
      <w:bookmarkEnd w:id="1"/>
      <w:r w:rsidRPr="004B5046">
        <w:rPr>
          <w:rFonts w:ascii="Times New Roman" w:eastAsia="Times New Roman" w:hAnsi="Times New Roman"/>
          <w:b/>
          <w:i/>
          <w:iCs/>
          <w:sz w:val="28"/>
          <w:szCs w:val="28"/>
        </w:rPr>
        <w:t>?</w:t>
      </w:r>
    </w:p>
    <w:p w:rsidR="004B5046" w:rsidRPr="004B5046" w:rsidRDefault="004B5046" w:rsidP="004B5046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4B5046">
        <w:rPr>
          <w:rFonts w:ascii="Times New Roman" w:eastAsia="Times New Roman" w:hAnsi="Times New Roman"/>
          <w:iCs/>
          <w:sz w:val="28"/>
          <w:szCs w:val="28"/>
        </w:rPr>
        <w:t>A.Cột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  <w:u w:val="single"/>
        </w:rPr>
        <w:t>B</w:t>
      </w:r>
      <w:r w:rsidRPr="004B5046">
        <w:rPr>
          <w:rFonts w:ascii="Times New Roman" w:eastAsia="Times New Roman" w:hAnsi="Times New Roman"/>
          <w:iCs/>
          <w:color w:val="FF0000"/>
          <w:sz w:val="28"/>
          <w:szCs w:val="28"/>
        </w:rPr>
        <w:t>. Tròn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  <w:t>C. Đường</w:t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</w:r>
      <w:r w:rsidRPr="004B5046">
        <w:rPr>
          <w:rFonts w:ascii="Times New Roman" w:eastAsia="Times New Roman" w:hAnsi="Times New Roman"/>
          <w:iCs/>
          <w:sz w:val="28"/>
          <w:szCs w:val="28"/>
        </w:rPr>
        <w:tab/>
        <w:t>D. Miền</w:t>
      </w:r>
    </w:p>
    <w:p w:rsid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B5046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</w:t>
      </w:r>
      <w:r w:rsidR="0040647D">
        <w:rPr>
          <w:rFonts w:ascii="Times New Roman" w:hAnsi="Times New Roman"/>
          <w:i/>
          <w:color w:val="000000"/>
          <w:sz w:val="28"/>
          <w:szCs w:val="28"/>
        </w:rPr>
        <w:t xml:space="preserve">                Ngày 23 tháng 12</w:t>
      </w:r>
      <w:r w:rsidRPr="004B5046">
        <w:rPr>
          <w:rFonts w:ascii="Times New Roman" w:hAnsi="Times New Roman"/>
          <w:i/>
          <w:color w:val="000000"/>
          <w:sz w:val="28"/>
          <w:szCs w:val="28"/>
        </w:rPr>
        <w:t xml:space="preserve"> năm 2023</w:t>
      </w:r>
    </w:p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3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3340"/>
        <w:gridCol w:w="3531"/>
      </w:tblGrid>
      <w:tr w:rsidR="004B5046" w:rsidRPr="004B5046" w:rsidTr="002F117E">
        <w:trPr>
          <w:trHeight w:val="877"/>
        </w:trPr>
        <w:tc>
          <w:tcPr>
            <w:tcW w:w="4465" w:type="dxa"/>
            <w:shd w:val="clear" w:color="auto" w:fill="auto"/>
          </w:tcPr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2" w:name="_GoBack"/>
            <w:bookmarkEnd w:id="2"/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BGH duyệt</w:t>
            </w: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</w:tcPr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shd w:val="clear" w:color="auto" w:fill="auto"/>
          </w:tcPr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thực hiện</w:t>
            </w: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5046" w:rsidRPr="004B5046" w:rsidRDefault="004B5046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4B5046" w:rsidRPr="004B5046" w:rsidRDefault="004B5046" w:rsidP="004B5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9DF" w:rsidRPr="004B5046" w:rsidRDefault="002F117E" w:rsidP="004B5046">
      <w:pPr>
        <w:rPr>
          <w:rFonts w:ascii="Times New Roman" w:hAnsi="Times New Roman"/>
          <w:sz w:val="28"/>
          <w:szCs w:val="28"/>
        </w:rPr>
      </w:pPr>
    </w:p>
    <w:sectPr w:rsidR="00DE49DF" w:rsidRPr="004B5046" w:rsidSect="006E41BF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D1C"/>
    <w:multiLevelType w:val="multilevel"/>
    <w:tmpl w:val="27DC6D1C"/>
    <w:lvl w:ilvl="0">
      <w:start w:val="3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46"/>
    <w:rsid w:val="0021500D"/>
    <w:rsid w:val="002F117E"/>
    <w:rsid w:val="0040647D"/>
    <w:rsid w:val="004B5046"/>
    <w:rsid w:val="006E3A80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B138"/>
  <w15:chartTrackingRefBased/>
  <w15:docId w15:val="{C0FE4A66-9431-45B0-BCAD-C385CBD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0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B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</cp:revision>
  <dcterms:created xsi:type="dcterms:W3CDTF">2024-01-10T03:41:00Z</dcterms:created>
  <dcterms:modified xsi:type="dcterms:W3CDTF">2024-01-10T04:13:00Z</dcterms:modified>
</cp:coreProperties>
</file>