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110159" w14:textId="77777777" w:rsidR="00AE52B6" w:rsidRDefault="001E7987" w:rsidP="00AE52B6">
      <w:pPr>
        <w:spacing w:after="0"/>
        <w:jc w:val="center"/>
        <w:rPr>
          <w:rFonts w:ascii="Times New Roman" w:hAnsi="Times New Roman" w:cs="Times New Roman"/>
          <w:b/>
          <w:bCs/>
          <w:sz w:val="28"/>
          <w:szCs w:val="28"/>
        </w:rPr>
      </w:pPr>
      <w:r w:rsidRPr="001E7987">
        <w:rPr>
          <w:rFonts w:ascii="Times New Roman" w:hAnsi="Times New Roman" w:cs="Times New Roman"/>
          <w:b/>
          <w:bCs/>
          <w:sz w:val="28"/>
          <w:szCs w:val="28"/>
        </w:rPr>
        <w:t xml:space="preserve">TRƯỜNG THCS VIỆT HƯNG TÍCH CỰC KHẮC PHỤC HẬU QUẢ </w:t>
      </w:r>
    </w:p>
    <w:p w14:paraId="3CEF89DF" w14:textId="36D2DA64" w:rsidR="001E7987" w:rsidRPr="001E7987" w:rsidRDefault="001E7987" w:rsidP="00AE52B6">
      <w:pPr>
        <w:spacing w:after="240"/>
        <w:jc w:val="center"/>
        <w:rPr>
          <w:rFonts w:ascii="Times New Roman" w:hAnsi="Times New Roman" w:cs="Times New Roman"/>
          <w:b/>
          <w:bCs/>
          <w:sz w:val="28"/>
          <w:szCs w:val="28"/>
        </w:rPr>
      </w:pPr>
      <w:r w:rsidRPr="001E7987">
        <w:rPr>
          <w:rFonts w:ascii="Times New Roman" w:hAnsi="Times New Roman" w:cs="Times New Roman"/>
          <w:b/>
          <w:bCs/>
          <w:sz w:val="28"/>
          <w:szCs w:val="28"/>
        </w:rPr>
        <w:t>SAU CƠN BÃO YAGI</w:t>
      </w:r>
    </w:p>
    <w:p w14:paraId="1EFEE888" w14:textId="69E53AC4" w:rsidR="00AE52B6" w:rsidRDefault="00AE52B6" w:rsidP="00AE52B6">
      <w:pPr>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E7987" w:rsidRPr="001E7987">
        <w:rPr>
          <w:rFonts w:ascii="Times New Roman" w:hAnsi="Times New Roman" w:cs="Times New Roman"/>
          <w:sz w:val="28"/>
          <w:szCs w:val="28"/>
        </w:rPr>
        <w:t xml:space="preserve">Cơn bão YAGI vừa qua đã gây ảnh hưởng không nhỏ đến khu vực miền </w:t>
      </w:r>
      <w:r w:rsidR="001E7987">
        <w:rPr>
          <w:rFonts w:ascii="Times New Roman" w:hAnsi="Times New Roman" w:cs="Times New Roman"/>
          <w:sz w:val="28"/>
          <w:szCs w:val="28"/>
        </w:rPr>
        <w:t>Bắc</w:t>
      </w:r>
      <w:r>
        <w:rPr>
          <w:rFonts w:ascii="Times New Roman" w:hAnsi="Times New Roman" w:cs="Times New Roman"/>
          <w:sz w:val="28"/>
          <w:szCs w:val="28"/>
        </w:rPr>
        <w:t>,</w:t>
      </w:r>
      <w:r w:rsidR="001E7987" w:rsidRPr="001E7987">
        <w:rPr>
          <w:rFonts w:ascii="Times New Roman" w:hAnsi="Times New Roman" w:cs="Times New Roman"/>
          <w:sz w:val="28"/>
          <w:szCs w:val="28"/>
        </w:rPr>
        <w:t xml:space="preserve"> và trường THCS Việt Hưng cũng không nằm ngoài tầm tác động của cơn bão. Với sức gió mạnh, bão đã làm gãy đổ nhiều cây cối trong khuôn viên nhà trường, hư hại một số cơ sở vật chất và gây ra lượng lớn rác thải sau mưa bão. Tuy nhiên, </w:t>
      </w:r>
      <w:r w:rsidR="001E7987">
        <w:rPr>
          <w:rFonts w:ascii="Times New Roman" w:hAnsi="Times New Roman" w:cs="Times New Roman"/>
          <w:sz w:val="28"/>
          <w:szCs w:val="28"/>
        </w:rPr>
        <w:t xml:space="preserve">nhờ </w:t>
      </w:r>
      <w:r w:rsidR="001E7987" w:rsidRPr="001E7987">
        <w:rPr>
          <w:rFonts w:ascii="Times New Roman" w:hAnsi="Times New Roman" w:cs="Times New Roman"/>
          <w:sz w:val="28"/>
          <w:szCs w:val="28"/>
        </w:rPr>
        <w:t>tinh thần đoàn kết và sự chuẩn bị kỹ lưỡng đã giúp nhà trường nhanh chóng khắc phục hậu quả, đảm bảo an toàn và chuẩn bị điều kiện tốt nhất cho học sinh trở lại học tập.</w:t>
      </w:r>
    </w:p>
    <w:p w14:paraId="4A9FF062" w14:textId="77777777" w:rsidR="00AE52B6" w:rsidRDefault="001E7987" w:rsidP="00AE52B6">
      <w:pPr>
        <w:ind w:firstLine="567"/>
        <w:jc w:val="both"/>
        <w:rPr>
          <w:rFonts w:ascii="Times New Roman" w:hAnsi="Times New Roman" w:cs="Times New Roman"/>
          <w:sz w:val="28"/>
          <w:szCs w:val="28"/>
        </w:rPr>
      </w:pPr>
      <w:r w:rsidRPr="001E7987">
        <w:rPr>
          <w:rFonts w:ascii="Times New Roman" w:hAnsi="Times New Roman" w:cs="Times New Roman"/>
          <w:sz w:val="28"/>
          <w:szCs w:val="28"/>
        </w:rPr>
        <w:t xml:space="preserve">Vào sáng sớm ngày 08/9/2024, ngay sau khi mưa bão vừa dứt, Ban Giám hiệu trường THCS Việt Hưng đã lập tức chỉ đạo các lực lượng bảo vệ, </w:t>
      </w:r>
      <w:r>
        <w:rPr>
          <w:rFonts w:ascii="Times New Roman" w:hAnsi="Times New Roman" w:cs="Times New Roman"/>
          <w:sz w:val="28"/>
          <w:szCs w:val="28"/>
        </w:rPr>
        <w:t xml:space="preserve">tổ </w:t>
      </w:r>
      <w:r w:rsidRPr="001E7987">
        <w:rPr>
          <w:rFonts w:ascii="Times New Roman" w:hAnsi="Times New Roman" w:cs="Times New Roman"/>
          <w:sz w:val="28"/>
          <w:szCs w:val="28"/>
        </w:rPr>
        <w:t>văn phòng và nhân viên nhà trường cùng các đoàn viên thanh niên tiến hành các công tác khắc phục. Đặc biệt, trong công tác lần này, trường còn nhận được sự hỗ trợ nhiệt tình từ các chú bộ đội và dân quân tự vệ địa phương. Những đôi bàn tay cần mẫn và tinh thần làm việc không ngại khó đã góp phần giúp trường nhanh chóng khắc phục hậu quả</w:t>
      </w:r>
      <w:r w:rsidR="00AE52B6">
        <w:rPr>
          <w:rFonts w:ascii="Times New Roman" w:hAnsi="Times New Roman" w:cs="Times New Roman"/>
          <w:sz w:val="28"/>
          <w:szCs w:val="28"/>
        </w:rPr>
        <w:t xml:space="preserve"> thiên tai.</w:t>
      </w:r>
    </w:p>
    <w:p w14:paraId="272AFE38" w14:textId="77777777" w:rsidR="00AE52B6" w:rsidRDefault="001E7987" w:rsidP="00AE52B6">
      <w:pPr>
        <w:ind w:firstLine="567"/>
        <w:jc w:val="both"/>
        <w:rPr>
          <w:rFonts w:ascii="Times New Roman" w:hAnsi="Times New Roman" w:cs="Times New Roman"/>
          <w:sz w:val="28"/>
          <w:szCs w:val="28"/>
        </w:rPr>
      </w:pPr>
      <w:r w:rsidRPr="001E7987">
        <w:rPr>
          <w:rFonts w:ascii="Times New Roman" w:hAnsi="Times New Roman" w:cs="Times New Roman"/>
          <w:sz w:val="28"/>
          <w:szCs w:val="28"/>
        </w:rPr>
        <w:t xml:space="preserve">Các hoạt động chính bao gồm dọn dẹp, phát quang cây cối bị đổ, di chuyển các chướng ngại vật gây cản trở lối đi, thu gom rác thải và vệ sinh toàn bộ khuôn viên trường. Đối với những hư hại về cơ sở vật chất như mái che, cửa sổ, các phòng học, </w:t>
      </w:r>
      <w:r>
        <w:rPr>
          <w:rFonts w:ascii="Times New Roman" w:hAnsi="Times New Roman" w:cs="Times New Roman"/>
          <w:sz w:val="28"/>
          <w:szCs w:val="28"/>
        </w:rPr>
        <w:t xml:space="preserve">các bác bảo vệ </w:t>
      </w:r>
      <w:r w:rsidRPr="001E7987">
        <w:rPr>
          <w:rFonts w:ascii="Times New Roman" w:hAnsi="Times New Roman" w:cs="Times New Roman"/>
          <w:sz w:val="28"/>
          <w:szCs w:val="28"/>
        </w:rPr>
        <w:t>cũng đã nhanh chóng kiểm tra và tiến hành sửa chữa. Mọi hoạt động đều diễn ra trong bầu không khí khẩn trương, trách nhiệm và gắn kết.</w:t>
      </w:r>
    </w:p>
    <w:p w14:paraId="346FD027" w14:textId="77777777" w:rsidR="00AE52B6" w:rsidRDefault="001E7987" w:rsidP="00AE52B6">
      <w:pPr>
        <w:ind w:firstLine="567"/>
        <w:jc w:val="both"/>
        <w:rPr>
          <w:rFonts w:ascii="Times New Roman" w:hAnsi="Times New Roman" w:cs="Times New Roman"/>
          <w:sz w:val="28"/>
          <w:szCs w:val="28"/>
        </w:rPr>
      </w:pPr>
      <w:r w:rsidRPr="001E7987">
        <w:rPr>
          <w:rFonts w:ascii="Times New Roman" w:hAnsi="Times New Roman" w:cs="Times New Roman"/>
          <w:sz w:val="28"/>
          <w:szCs w:val="28"/>
        </w:rPr>
        <w:t xml:space="preserve">Điều đặc biệt là sự tham gia nhiệt tình của các đoàn viên thanh niên trong trường, đây là cơ hội để các em thể hiện tinh thần xung kích, lòng yêu thương và trách nhiệm đối với ngôi trường thân yêu của mình. Những nụ cười và tinh thần lạc quan của các </w:t>
      </w:r>
      <w:r>
        <w:rPr>
          <w:rFonts w:ascii="Times New Roman" w:hAnsi="Times New Roman" w:cs="Times New Roman"/>
          <w:sz w:val="28"/>
          <w:szCs w:val="28"/>
        </w:rPr>
        <w:t>thầy cô</w:t>
      </w:r>
      <w:r w:rsidRPr="001E7987">
        <w:rPr>
          <w:rFonts w:ascii="Times New Roman" w:hAnsi="Times New Roman" w:cs="Times New Roman"/>
          <w:sz w:val="28"/>
          <w:szCs w:val="28"/>
        </w:rPr>
        <w:t xml:space="preserve"> khi lao động đã truyền cảm hứng cho tất cả mọi người có mặt trong buổi sáng </w:t>
      </w:r>
      <w:r>
        <w:rPr>
          <w:rFonts w:ascii="Times New Roman" w:hAnsi="Times New Roman" w:cs="Times New Roman"/>
          <w:sz w:val="28"/>
          <w:szCs w:val="28"/>
        </w:rPr>
        <w:t>nay</w:t>
      </w:r>
      <w:r w:rsidRPr="001E7987">
        <w:rPr>
          <w:rFonts w:ascii="Times New Roman" w:hAnsi="Times New Roman" w:cs="Times New Roman"/>
          <w:sz w:val="28"/>
          <w:szCs w:val="28"/>
        </w:rPr>
        <w:t>.</w:t>
      </w:r>
    </w:p>
    <w:p w14:paraId="5E988C00" w14:textId="77777777" w:rsidR="00AE52B6" w:rsidRDefault="001E7987" w:rsidP="00AE52B6">
      <w:pPr>
        <w:ind w:firstLine="567"/>
        <w:jc w:val="both"/>
        <w:rPr>
          <w:rFonts w:ascii="Times New Roman" w:hAnsi="Times New Roman" w:cs="Times New Roman"/>
          <w:sz w:val="28"/>
          <w:szCs w:val="28"/>
        </w:rPr>
      </w:pPr>
      <w:r w:rsidRPr="001E7987">
        <w:rPr>
          <w:rFonts w:ascii="Times New Roman" w:hAnsi="Times New Roman" w:cs="Times New Roman"/>
          <w:sz w:val="28"/>
          <w:szCs w:val="28"/>
        </w:rPr>
        <w:t>Ban Giám hiệu nhà trường gửi lời cảm ơn chân thành đến toàn thể các đồng chí bộ đội, dân quân tự vệ và các cá nhân đã tham gia vào công tác khắc phục hậu quả sau bão. Sự hỗ trợ kịp thời và hiệu quả không chỉ giúp nhà trường nhanh chóng ổn định hoạt động mà còn thể hiện tinh thần đoàn kết, chia sẻ của cả cộng đồng.</w:t>
      </w:r>
    </w:p>
    <w:p w14:paraId="0A098A33" w14:textId="77777777" w:rsidR="00AE52B6" w:rsidRDefault="001E7987" w:rsidP="00AE52B6">
      <w:pPr>
        <w:ind w:firstLine="567"/>
        <w:jc w:val="both"/>
        <w:rPr>
          <w:rFonts w:ascii="Times New Roman" w:hAnsi="Times New Roman" w:cs="Times New Roman"/>
          <w:sz w:val="28"/>
          <w:szCs w:val="28"/>
        </w:rPr>
      </w:pPr>
      <w:r w:rsidRPr="001E7987">
        <w:rPr>
          <w:rFonts w:ascii="Times New Roman" w:hAnsi="Times New Roman" w:cs="Times New Roman"/>
          <w:sz w:val="28"/>
          <w:szCs w:val="28"/>
        </w:rPr>
        <w:t>Bên cạnh đó, nhà trường cũng đã lên kế hoạch dự phòng, tích cực phối hợp với các lực lượng chức năng nhằm tăng cường các biện pháp phòng chống thiên tai trong tương lai. Đồng thời, nhà trường sẽ đẩy mạnh công tác giáo dục và nâng cao nhận thức cho học sinh về tầm quan trọng của bảo vệ môi trường và tinh thần cộng đồng trong những tình huống khẩn cấp.</w:t>
      </w:r>
    </w:p>
    <w:p w14:paraId="123BB05B" w14:textId="5CA428E5" w:rsidR="001E7987" w:rsidRDefault="001E7987" w:rsidP="00AE52B6">
      <w:pPr>
        <w:ind w:firstLine="567"/>
        <w:jc w:val="both"/>
        <w:rPr>
          <w:rFonts w:ascii="Times New Roman" w:hAnsi="Times New Roman" w:cs="Times New Roman"/>
          <w:sz w:val="28"/>
          <w:szCs w:val="28"/>
        </w:rPr>
      </w:pPr>
      <w:r w:rsidRPr="001E7987">
        <w:rPr>
          <w:rFonts w:ascii="Times New Roman" w:hAnsi="Times New Roman" w:cs="Times New Roman"/>
          <w:sz w:val="28"/>
          <w:szCs w:val="28"/>
        </w:rPr>
        <w:lastRenderedPageBreak/>
        <w:t>Cơn bão YAGI tuy đã đi qua, nhưng tinh thần đoàn kết và sự chung tay của tất cả mọi người vẫn còn đọng lại mãi. Trường THCS Việt Hưng xin hứa sẽ luôn sẵn sàng đối phó với những thử thách tương lai, để đảm bảo môi trường học tập an toàn, lành mạnh cho học sinh và toàn thể cán bộ</w:t>
      </w:r>
      <w:r w:rsidR="00AE52B6">
        <w:rPr>
          <w:rFonts w:ascii="Times New Roman" w:hAnsi="Times New Roman" w:cs="Times New Roman"/>
          <w:sz w:val="28"/>
          <w:szCs w:val="28"/>
        </w:rPr>
        <w:t>,</w:t>
      </w:r>
      <w:r w:rsidRPr="001E7987">
        <w:rPr>
          <w:rFonts w:ascii="Times New Roman" w:hAnsi="Times New Roman" w:cs="Times New Roman"/>
          <w:sz w:val="28"/>
          <w:szCs w:val="28"/>
        </w:rPr>
        <w:t xml:space="preserve"> giáo viên</w:t>
      </w:r>
      <w:r w:rsidR="00AE52B6">
        <w:rPr>
          <w:rFonts w:ascii="Times New Roman" w:hAnsi="Times New Roman" w:cs="Times New Roman"/>
          <w:sz w:val="28"/>
          <w:szCs w:val="28"/>
        </w:rPr>
        <w:t>, nhân viên</w:t>
      </w:r>
      <w:bookmarkStart w:id="0" w:name="_GoBack"/>
      <w:bookmarkEnd w:id="0"/>
      <w:r w:rsidRPr="001E7987">
        <w:rPr>
          <w:rFonts w:ascii="Times New Roman" w:hAnsi="Times New Roman" w:cs="Times New Roman"/>
          <w:sz w:val="28"/>
          <w:szCs w:val="28"/>
        </w:rPr>
        <w:t>.</w:t>
      </w:r>
    </w:p>
    <w:p w14:paraId="625AF7CB" w14:textId="1ED5F60E" w:rsidR="001E7987" w:rsidRPr="00AE52B6" w:rsidRDefault="001E7987" w:rsidP="00AE52B6">
      <w:pPr>
        <w:pStyle w:val="ListParagraph"/>
        <w:jc w:val="center"/>
        <w:rPr>
          <w:rFonts w:ascii="Times New Roman" w:hAnsi="Times New Roman" w:cs="Times New Roman"/>
          <w:b/>
          <w:bCs/>
          <w:i/>
          <w:sz w:val="28"/>
          <w:szCs w:val="28"/>
        </w:rPr>
      </w:pPr>
      <w:r w:rsidRPr="00AE52B6">
        <w:rPr>
          <w:rFonts w:ascii="Times New Roman" w:hAnsi="Times New Roman" w:cs="Times New Roman"/>
          <w:b/>
          <w:bCs/>
          <w:i/>
          <w:sz w:val="28"/>
          <w:szCs w:val="28"/>
        </w:rPr>
        <w:t>Một số hình ảnh</w:t>
      </w:r>
    </w:p>
    <w:p w14:paraId="1E5A9C24" w14:textId="65F83808" w:rsidR="001E7987" w:rsidRPr="001E7987" w:rsidRDefault="001E7987" w:rsidP="001E7987">
      <w:r>
        <w:rPr>
          <w:noProof/>
        </w:rPr>
        <w:drawing>
          <wp:inline distT="0" distB="0" distL="0" distR="0" wp14:anchorId="6FF71FC4" wp14:editId="0207A154">
            <wp:extent cx="5934075" cy="6600825"/>
            <wp:effectExtent l="0" t="0" r="9525" b="9525"/>
            <wp:docPr id="1760020411" name="Picture 1" descr="A tree fallen over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020411" name="Picture 1" descr="A tree fallen over a building&#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6600825"/>
                    </a:xfrm>
                    <a:prstGeom prst="rect">
                      <a:avLst/>
                    </a:prstGeom>
                    <a:noFill/>
                    <a:ln>
                      <a:noFill/>
                    </a:ln>
                  </pic:spPr>
                </pic:pic>
              </a:graphicData>
            </a:graphic>
          </wp:inline>
        </w:drawing>
      </w:r>
    </w:p>
    <w:p w14:paraId="36DD0A7E" w14:textId="77777777" w:rsidR="008F25EB" w:rsidRDefault="001E7987">
      <w:r>
        <w:rPr>
          <w:noProof/>
        </w:rPr>
        <w:lastRenderedPageBreak/>
        <w:drawing>
          <wp:inline distT="0" distB="0" distL="0" distR="0" wp14:anchorId="006686A5" wp14:editId="6CE0EDD9">
            <wp:extent cx="5943600" cy="7820025"/>
            <wp:effectExtent l="0" t="0" r="0" b="9525"/>
            <wp:docPr id="13814067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820025"/>
                    </a:xfrm>
                    <a:prstGeom prst="rect">
                      <a:avLst/>
                    </a:prstGeom>
                    <a:noFill/>
                    <a:ln>
                      <a:noFill/>
                    </a:ln>
                  </pic:spPr>
                </pic:pic>
              </a:graphicData>
            </a:graphic>
          </wp:inline>
        </w:drawing>
      </w:r>
      <w:r>
        <w:rPr>
          <w:noProof/>
        </w:rPr>
        <w:lastRenderedPageBreak/>
        <w:drawing>
          <wp:inline distT="0" distB="0" distL="0" distR="0" wp14:anchorId="7CF5C18D" wp14:editId="75CDA06F">
            <wp:extent cx="5943600" cy="8048625"/>
            <wp:effectExtent l="0" t="0" r="0" b="9525"/>
            <wp:docPr id="19735006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8048625"/>
                    </a:xfrm>
                    <a:prstGeom prst="rect">
                      <a:avLst/>
                    </a:prstGeom>
                    <a:noFill/>
                    <a:ln>
                      <a:noFill/>
                    </a:ln>
                  </pic:spPr>
                </pic:pic>
              </a:graphicData>
            </a:graphic>
          </wp:inline>
        </w:drawing>
      </w:r>
      <w:r>
        <w:rPr>
          <w:noProof/>
        </w:rPr>
        <w:lastRenderedPageBreak/>
        <w:drawing>
          <wp:inline distT="0" distB="0" distL="0" distR="0" wp14:anchorId="03CFF41D" wp14:editId="0F7BB2B0">
            <wp:extent cx="5943600" cy="7924800"/>
            <wp:effectExtent l="0" t="0" r="0" b="0"/>
            <wp:docPr id="21290514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761D87E2" w14:textId="77777777" w:rsidR="008F25EB" w:rsidRDefault="008F25EB">
      <w:r>
        <w:rPr>
          <w:noProof/>
        </w:rPr>
        <w:lastRenderedPageBreak/>
        <w:drawing>
          <wp:inline distT="0" distB="0" distL="0" distR="0" wp14:anchorId="6BA9718A" wp14:editId="71AB53FA">
            <wp:extent cx="5943600" cy="4191000"/>
            <wp:effectExtent l="0" t="0" r="0" b="0"/>
            <wp:docPr id="514686055" name="Picture 25" descr="A group of people in blue outfits holding a tree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86055" name="Picture 25" descr="A group of people in blue outfits holding a tree branch&#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191000"/>
                    </a:xfrm>
                    <a:prstGeom prst="rect">
                      <a:avLst/>
                    </a:prstGeom>
                  </pic:spPr>
                </pic:pic>
              </a:graphicData>
            </a:graphic>
          </wp:inline>
        </w:drawing>
      </w:r>
    </w:p>
    <w:p w14:paraId="2F5B1036" w14:textId="4040C2BA" w:rsidR="008F25EB" w:rsidRDefault="008F25EB">
      <w:r>
        <w:rPr>
          <w:noProof/>
        </w:rPr>
        <w:drawing>
          <wp:inline distT="0" distB="0" distL="0" distR="0" wp14:anchorId="0F7B3549" wp14:editId="5681F76B">
            <wp:extent cx="5943600" cy="4848225"/>
            <wp:effectExtent l="0" t="0" r="0" b="9525"/>
            <wp:docPr id="1162343584" name="Picture 26" descr="People in blue uniforms walking through a flooded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43584" name="Picture 26" descr="People in blue uniforms walking through a flooded area&#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848225"/>
                    </a:xfrm>
                    <a:prstGeom prst="rect">
                      <a:avLst/>
                    </a:prstGeom>
                  </pic:spPr>
                </pic:pic>
              </a:graphicData>
            </a:graphic>
          </wp:inline>
        </w:drawing>
      </w:r>
    </w:p>
    <w:p w14:paraId="217F256F" w14:textId="34853A62" w:rsidR="00D5554D" w:rsidRDefault="001E7987">
      <w:r>
        <w:rPr>
          <w:noProof/>
        </w:rPr>
        <w:lastRenderedPageBreak/>
        <w:drawing>
          <wp:inline distT="0" distB="0" distL="0" distR="0" wp14:anchorId="0428AA03" wp14:editId="2C498A2E">
            <wp:extent cx="5943600" cy="7924800"/>
            <wp:effectExtent l="0" t="0" r="0" b="0"/>
            <wp:docPr id="1936955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14:anchorId="35BF19E2" wp14:editId="2A25B37D">
            <wp:extent cx="5943600" cy="7924800"/>
            <wp:effectExtent l="0" t="0" r="0" b="0"/>
            <wp:docPr id="12470953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14:anchorId="7D858DDA" wp14:editId="0565867C">
            <wp:extent cx="5943600" cy="7924800"/>
            <wp:effectExtent l="0" t="0" r="0" b="0"/>
            <wp:docPr id="8686492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14:anchorId="1C230B03" wp14:editId="1BB90739">
            <wp:extent cx="5943600" cy="7924800"/>
            <wp:effectExtent l="0" t="0" r="0" b="0"/>
            <wp:docPr id="560618144" name="Picture 12" descr="A person standing on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18144" name="Picture 12" descr="A person standing on a fenc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14:anchorId="4897076A" wp14:editId="1EE39376">
            <wp:extent cx="5943600" cy="7924800"/>
            <wp:effectExtent l="0" t="0" r="0" b="0"/>
            <wp:docPr id="1998838611" name="Picture 10" descr="A person standing on a wall surrounded by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38611" name="Picture 10" descr="A person standing on a wall surrounded by tree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14:anchorId="31B313F0" wp14:editId="56731082">
            <wp:extent cx="5934075" cy="7886700"/>
            <wp:effectExtent l="0" t="0" r="9525" b="0"/>
            <wp:docPr id="1264092944" name="Picture 11" descr="A tree fallen over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092944" name="Picture 11" descr="A tree fallen over a stree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7886700"/>
                    </a:xfrm>
                    <a:prstGeom prst="rect">
                      <a:avLst/>
                    </a:prstGeom>
                    <a:noFill/>
                    <a:ln>
                      <a:noFill/>
                    </a:ln>
                  </pic:spPr>
                </pic:pic>
              </a:graphicData>
            </a:graphic>
          </wp:inline>
        </w:drawing>
      </w:r>
      <w:r>
        <w:rPr>
          <w:noProof/>
        </w:rPr>
        <w:lastRenderedPageBreak/>
        <w:drawing>
          <wp:inline distT="0" distB="0" distL="0" distR="0" wp14:anchorId="7A9DC563" wp14:editId="4B4F357F">
            <wp:extent cx="5943600" cy="7924800"/>
            <wp:effectExtent l="0" t="0" r="0" b="0"/>
            <wp:docPr id="6182832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14:anchorId="59B1C4E5" wp14:editId="1585CFA6">
            <wp:extent cx="5943600" cy="7924800"/>
            <wp:effectExtent l="0" t="0" r="0" b="0"/>
            <wp:docPr id="17436848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sectPr w:rsidR="00D5554D" w:rsidSect="00AE52B6">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9C07A4"/>
    <w:multiLevelType w:val="hybridMultilevel"/>
    <w:tmpl w:val="B2561030"/>
    <w:lvl w:ilvl="0" w:tplc="B0B47D1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987"/>
    <w:rsid w:val="000F12D5"/>
    <w:rsid w:val="001D45C2"/>
    <w:rsid w:val="001E7987"/>
    <w:rsid w:val="001F0A8C"/>
    <w:rsid w:val="00234524"/>
    <w:rsid w:val="006C1871"/>
    <w:rsid w:val="007E79E5"/>
    <w:rsid w:val="008F25EB"/>
    <w:rsid w:val="00AC715D"/>
    <w:rsid w:val="00AE52B6"/>
    <w:rsid w:val="00B45F80"/>
    <w:rsid w:val="00D5554D"/>
    <w:rsid w:val="00FB2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94AC9"/>
  <w15:chartTrackingRefBased/>
  <w15:docId w15:val="{AB9CC705-DEE3-473F-BC58-FE7ACE2D8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E7987"/>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1E7987"/>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1E7987"/>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1E7987"/>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1E7987"/>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1E798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798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798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798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7987"/>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1E7987"/>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1E7987"/>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1E7987"/>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1E7987"/>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1E79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79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79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7987"/>
    <w:rPr>
      <w:rFonts w:eastAsiaTheme="majorEastAsia" w:cstheme="majorBidi"/>
      <w:color w:val="272727" w:themeColor="text1" w:themeTint="D8"/>
    </w:rPr>
  </w:style>
  <w:style w:type="paragraph" w:styleId="Title">
    <w:name w:val="Title"/>
    <w:basedOn w:val="Normal"/>
    <w:next w:val="Normal"/>
    <w:link w:val="TitleChar"/>
    <w:uiPriority w:val="10"/>
    <w:qFormat/>
    <w:rsid w:val="001E79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79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79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79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7987"/>
    <w:pPr>
      <w:spacing w:before="160"/>
      <w:jc w:val="center"/>
    </w:pPr>
    <w:rPr>
      <w:i/>
      <w:iCs/>
      <w:color w:val="404040" w:themeColor="text1" w:themeTint="BF"/>
    </w:rPr>
  </w:style>
  <w:style w:type="character" w:customStyle="1" w:styleId="QuoteChar">
    <w:name w:val="Quote Char"/>
    <w:basedOn w:val="DefaultParagraphFont"/>
    <w:link w:val="Quote"/>
    <w:uiPriority w:val="29"/>
    <w:rsid w:val="001E7987"/>
    <w:rPr>
      <w:i/>
      <w:iCs/>
      <w:color w:val="404040" w:themeColor="text1" w:themeTint="BF"/>
    </w:rPr>
  </w:style>
  <w:style w:type="paragraph" w:styleId="ListParagraph">
    <w:name w:val="List Paragraph"/>
    <w:basedOn w:val="Normal"/>
    <w:uiPriority w:val="34"/>
    <w:qFormat/>
    <w:rsid w:val="001E7987"/>
    <w:pPr>
      <w:ind w:left="720"/>
      <w:contextualSpacing/>
    </w:pPr>
  </w:style>
  <w:style w:type="character" w:styleId="IntenseEmphasis">
    <w:name w:val="Intense Emphasis"/>
    <w:basedOn w:val="DefaultParagraphFont"/>
    <w:uiPriority w:val="21"/>
    <w:qFormat/>
    <w:rsid w:val="001E7987"/>
    <w:rPr>
      <w:i/>
      <w:iCs/>
      <w:color w:val="2E74B5" w:themeColor="accent1" w:themeShade="BF"/>
    </w:rPr>
  </w:style>
  <w:style w:type="paragraph" w:styleId="IntenseQuote">
    <w:name w:val="Intense Quote"/>
    <w:basedOn w:val="Normal"/>
    <w:next w:val="Normal"/>
    <w:link w:val="IntenseQuoteChar"/>
    <w:uiPriority w:val="30"/>
    <w:qFormat/>
    <w:rsid w:val="001E7987"/>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1E7987"/>
    <w:rPr>
      <w:i/>
      <w:iCs/>
      <w:color w:val="2E74B5" w:themeColor="accent1" w:themeShade="BF"/>
    </w:rPr>
  </w:style>
  <w:style w:type="character" w:styleId="IntenseReference">
    <w:name w:val="Intense Reference"/>
    <w:basedOn w:val="DefaultParagraphFont"/>
    <w:uiPriority w:val="32"/>
    <w:qFormat/>
    <w:rsid w:val="001E7987"/>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94148">
      <w:bodyDiv w:val="1"/>
      <w:marLeft w:val="0"/>
      <w:marRight w:val="0"/>
      <w:marTop w:val="0"/>
      <w:marBottom w:val="0"/>
      <w:divBdr>
        <w:top w:val="none" w:sz="0" w:space="0" w:color="auto"/>
        <w:left w:val="none" w:sz="0" w:space="0" w:color="auto"/>
        <w:bottom w:val="none" w:sz="0" w:space="0" w:color="auto"/>
        <w:right w:val="none" w:sz="0" w:space="0" w:color="auto"/>
      </w:divBdr>
    </w:div>
    <w:div w:id="1224869491">
      <w:bodyDiv w:val="1"/>
      <w:marLeft w:val="0"/>
      <w:marRight w:val="0"/>
      <w:marTop w:val="0"/>
      <w:marBottom w:val="0"/>
      <w:divBdr>
        <w:top w:val="none" w:sz="0" w:space="0" w:color="auto"/>
        <w:left w:val="none" w:sz="0" w:space="0" w:color="auto"/>
        <w:bottom w:val="none" w:sz="0" w:space="0" w:color="auto"/>
        <w:right w:val="none" w:sz="0" w:space="0" w:color="auto"/>
      </w:divBdr>
    </w:div>
    <w:div w:id="1454134223">
      <w:bodyDiv w:val="1"/>
      <w:marLeft w:val="0"/>
      <w:marRight w:val="0"/>
      <w:marTop w:val="0"/>
      <w:marBottom w:val="0"/>
      <w:divBdr>
        <w:top w:val="none" w:sz="0" w:space="0" w:color="auto"/>
        <w:left w:val="none" w:sz="0" w:space="0" w:color="auto"/>
        <w:bottom w:val="none" w:sz="0" w:space="0" w:color="auto"/>
        <w:right w:val="none" w:sz="0" w:space="0" w:color="auto"/>
      </w:divBdr>
    </w:div>
    <w:div w:id="179117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413</Words>
  <Characters>2360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Nguyen</dc:creator>
  <cp:keywords/>
  <dc:description/>
  <cp:lastModifiedBy>CUONG</cp:lastModifiedBy>
  <cp:revision>3</cp:revision>
  <dcterms:created xsi:type="dcterms:W3CDTF">2024-09-08T08:16:00Z</dcterms:created>
  <dcterms:modified xsi:type="dcterms:W3CDTF">2024-09-08T09:20:00Z</dcterms:modified>
</cp:coreProperties>
</file>