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93774D" w14:textId="77777777" w:rsidR="003104A9" w:rsidRDefault="003104A9" w:rsidP="00D726A3">
      <w:pPr>
        <w:spacing w:after="0"/>
        <w:jc w:val="center"/>
        <w:rPr>
          <w:rFonts w:ascii="Times New Roman" w:hAnsi="Times New Roman" w:cs="Times New Roman"/>
          <w:b/>
          <w:bCs/>
          <w:sz w:val="28"/>
          <w:szCs w:val="28"/>
        </w:rPr>
      </w:pPr>
      <w:r w:rsidRPr="003104A9">
        <w:rPr>
          <w:rFonts w:ascii="Times New Roman" w:hAnsi="Times New Roman" w:cs="Times New Roman"/>
          <w:b/>
          <w:bCs/>
          <w:sz w:val="28"/>
          <w:szCs w:val="28"/>
        </w:rPr>
        <w:t xml:space="preserve">TRƯỜNG THCS VIỆT HƯNG TỔ CHỨC THÀNH CÔNG BUỔI HỌP </w:t>
      </w:r>
    </w:p>
    <w:p w14:paraId="74553BBA" w14:textId="50979DF4" w:rsidR="003104A9" w:rsidRPr="003104A9" w:rsidRDefault="003104A9" w:rsidP="00D726A3">
      <w:pPr>
        <w:spacing w:after="240"/>
        <w:jc w:val="center"/>
        <w:rPr>
          <w:rFonts w:ascii="Times New Roman" w:hAnsi="Times New Roman" w:cs="Times New Roman"/>
          <w:sz w:val="28"/>
          <w:szCs w:val="28"/>
        </w:rPr>
      </w:pPr>
      <w:r w:rsidRPr="003104A9">
        <w:rPr>
          <w:rFonts w:ascii="Times New Roman" w:hAnsi="Times New Roman" w:cs="Times New Roman"/>
          <w:b/>
          <w:bCs/>
          <w:sz w:val="28"/>
          <w:szCs w:val="28"/>
        </w:rPr>
        <w:t>CHA MẸ HỌC SINH ĐẦU NĂM HỌC 2024-2025</w:t>
      </w:r>
    </w:p>
    <w:p w14:paraId="122E34AF" w14:textId="77777777" w:rsidR="00D726A3" w:rsidRDefault="003104A9" w:rsidP="00D726A3">
      <w:pPr>
        <w:spacing w:after="12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Chiều </w:t>
      </w:r>
      <w:r w:rsidRPr="003104A9">
        <w:rPr>
          <w:rFonts w:ascii="Times New Roman" w:hAnsi="Times New Roman" w:cs="Times New Roman"/>
          <w:sz w:val="28"/>
          <w:szCs w:val="28"/>
        </w:rPr>
        <w:t xml:space="preserve">ngày </w:t>
      </w:r>
      <w:r>
        <w:rPr>
          <w:rFonts w:ascii="Times New Roman" w:hAnsi="Times New Roman" w:cs="Times New Roman"/>
          <w:sz w:val="28"/>
          <w:szCs w:val="28"/>
        </w:rPr>
        <w:t>28</w:t>
      </w:r>
      <w:r w:rsidRPr="003104A9">
        <w:rPr>
          <w:rFonts w:ascii="Times New Roman" w:hAnsi="Times New Roman" w:cs="Times New Roman"/>
          <w:sz w:val="28"/>
          <w:szCs w:val="28"/>
        </w:rPr>
        <w:t xml:space="preserve"> tháng </w:t>
      </w:r>
      <w:r>
        <w:rPr>
          <w:rFonts w:ascii="Times New Roman" w:hAnsi="Times New Roman" w:cs="Times New Roman"/>
          <w:sz w:val="28"/>
          <w:szCs w:val="28"/>
        </w:rPr>
        <w:t>9</w:t>
      </w:r>
      <w:r w:rsidRPr="003104A9">
        <w:rPr>
          <w:rFonts w:ascii="Times New Roman" w:hAnsi="Times New Roman" w:cs="Times New Roman"/>
          <w:sz w:val="28"/>
          <w:szCs w:val="28"/>
        </w:rPr>
        <w:t xml:space="preserve"> năm 2024,</w:t>
      </w:r>
      <w:r>
        <w:rPr>
          <w:rFonts w:ascii="Times New Roman" w:hAnsi="Times New Roman" w:cs="Times New Roman"/>
          <w:sz w:val="28"/>
          <w:szCs w:val="28"/>
        </w:rPr>
        <w:t xml:space="preserve"> trường THCS Việt Hưng đã tổ chức</w:t>
      </w:r>
      <w:r w:rsidRPr="003104A9">
        <w:rPr>
          <w:rFonts w:ascii="Times New Roman" w:hAnsi="Times New Roman" w:cs="Times New Roman"/>
          <w:sz w:val="28"/>
          <w:szCs w:val="28"/>
        </w:rPr>
        <w:t xml:space="preserve"> buổi họp cha mẹ học sinh đầu năm học 2024-2025</w:t>
      </w:r>
      <w:r>
        <w:rPr>
          <w:rFonts w:ascii="Times New Roman" w:hAnsi="Times New Roman" w:cs="Times New Roman"/>
          <w:sz w:val="28"/>
          <w:szCs w:val="28"/>
        </w:rPr>
        <w:t>. Buổi họp</w:t>
      </w:r>
      <w:r w:rsidRPr="003104A9">
        <w:rPr>
          <w:rFonts w:ascii="Times New Roman" w:hAnsi="Times New Roman" w:cs="Times New Roman"/>
          <w:sz w:val="28"/>
          <w:szCs w:val="28"/>
        </w:rPr>
        <w:t xml:space="preserve"> diễn ra trong không khí trang trọng và thân mật, với sự tham gia của quý phụ huynh, Ban Giám hiệu và</w:t>
      </w:r>
      <w:r>
        <w:rPr>
          <w:rFonts w:ascii="Times New Roman" w:hAnsi="Times New Roman" w:cs="Times New Roman"/>
          <w:sz w:val="28"/>
          <w:szCs w:val="28"/>
        </w:rPr>
        <w:t xml:space="preserve"> GVCN</w:t>
      </w:r>
      <w:r w:rsidRPr="003104A9">
        <w:rPr>
          <w:rFonts w:ascii="Times New Roman" w:hAnsi="Times New Roman" w:cs="Times New Roman"/>
          <w:sz w:val="28"/>
          <w:szCs w:val="28"/>
        </w:rPr>
        <w:t xml:space="preserve"> các lớp.</w:t>
      </w:r>
    </w:p>
    <w:p w14:paraId="7D38D20A" w14:textId="77777777" w:rsidR="00D726A3" w:rsidRDefault="003104A9" w:rsidP="00D726A3">
      <w:pPr>
        <w:spacing w:after="120" w:line="276" w:lineRule="auto"/>
        <w:ind w:firstLine="709"/>
        <w:jc w:val="both"/>
        <w:rPr>
          <w:rFonts w:ascii="Times New Roman" w:hAnsi="Times New Roman" w:cs="Times New Roman"/>
          <w:sz w:val="28"/>
          <w:szCs w:val="28"/>
        </w:rPr>
      </w:pPr>
      <w:r w:rsidRPr="003104A9">
        <w:rPr>
          <w:rFonts w:ascii="Times New Roman" w:hAnsi="Times New Roman" w:cs="Times New Roman"/>
          <w:sz w:val="28"/>
          <w:szCs w:val="28"/>
        </w:rPr>
        <w:t>Mục tiêu của buổi họp là tạo ra sự kết nối chặt chẽ giữa nhà trường và gia đình, thông qua việc trao đổi, thảo luận về phương hướng giáo dục, kế hoạch học tập và những hoạt động nổi bật trong năm học mới. Đây cũng là dịp để quý phụ huynh hiểu rõ hơn về quá trình học tập, rèn luyện của các em học sinh cũng như chia sẻ những kinh nghiệm trong việc hỗ trợ con em phát triển toàn diện.</w:t>
      </w:r>
    </w:p>
    <w:p w14:paraId="5D8782EE" w14:textId="77777777" w:rsidR="00D726A3" w:rsidRDefault="003104A9" w:rsidP="00D726A3">
      <w:pPr>
        <w:spacing w:after="120" w:line="276" w:lineRule="auto"/>
        <w:ind w:firstLine="709"/>
        <w:jc w:val="both"/>
        <w:rPr>
          <w:rFonts w:ascii="Times New Roman" w:hAnsi="Times New Roman" w:cs="Times New Roman"/>
          <w:sz w:val="28"/>
          <w:szCs w:val="28"/>
        </w:rPr>
      </w:pPr>
      <w:r w:rsidRPr="003104A9">
        <w:rPr>
          <w:rFonts w:ascii="Times New Roman" w:hAnsi="Times New Roman" w:cs="Times New Roman"/>
          <w:sz w:val="28"/>
          <w:szCs w:val="28"/>
        </w:rPr>
        <w:t>Mở đầu buổi họp, Ban Giám hiệu nhà trường đã có bài phát biểu giới thiệu về tình hình chung của trường trong năm học trước</w:t>
      </w:r>
      <w:r>
        <w:rPr>
          <w:rFonts w:ascii="Times New Roman" w:hAnsi="Times New Roman" w:cs="Times New Roman"/>
          <w:sz w:val="28"/>
          <w:szCs w:val="28"/>
        </w:rPr>
        <w:t>,</w:t>
      </w:r>
      <w:r w:rsidRPr="003104A9">
        <w:rPr>
          <w:rFonts w:ascii="Times New Roman" w:hAnsi="Times New Roman" w:cs="Times New Roman"/>
          <w:sz w:val="28"/>
          <w:szCs w:val="28"/>
        </w:rPr>
        <w:t xml:space="preserve"> những thành tích nổi bật mà trường THCS Việt Hưng đã đạt được, từ thành tích học tập của học sinh đến các hoạt động ngoại khóa, thể dục thể thao và các phong trào thi đua giữa các lớp.</w:t>
      </w:r>
      <w:r>
        <w:rPr>
          <w:rFonts w:ascii="Times New Roman" w:hAnsi="Times New Roman" w:cs="Times New Roman"/>
          <w:sz w:val="28"/>
          <w:szCs w:val="28"/>
        </w:rPr>
        <w:t xml:space="preserve"> N</w:t>
      </w:r>
      <w:r w:rsidRPr="003104A9">
        <w:rPr>
          <w:rFonts w:ascii="Times New Roman" w:hAnsi="Times New Roman" w:cs="Times New Roman"/>
          <w:sz w:val="28"/>
          <w:szCs w:val="28"/>
        </w:rPr>
        <w:t xml:space="preserve">hà trường đã trình bày kế hoạch giáo dục và hoạt động cho năm học 2024-2025. </w:t>
      </w:r>
    </w:p>
    <w:p w14:paraId="0C7A4312" w14:textId="77777777" w:rsidR="00D726A3" w:rsidRDefault="003104A9" w:rsidP="00D726A3">
      <w:pPr>
        <w:spacing w:after="120" w:line="276" w:lineRule="auto"/>
        <w:ind w:firstLine="709"/>
        <w:jc w:val="both"/>
        <w:rPr>
          <w:rFonts w:ascii="Times New Roman" w:hAnsi="Times New Roman" w:cs="Times New Roman"/>
          <w:sz w:val="28"/>
          <w:szCs w:val="28"/>
        </w:rPr>
      </w:pPr>
      <w:r w:rsidRPr="003104A9">
        <w:rPr>
          <w:rFonts w:ascii="Times New Roman" w:hAnsi="Times New Roman" w:cs="Times New Roman"/>
          <w:sz w:val="28"/>
          <w:szCs w:val="28"/>
        </w:rPr>
        <w:t>Phần tiếp theo của buổi họp là phần trao đổi giữa nhà trường và phụ huynh. Đại diện các lớp cùng phụ huynh đã sôi nổi thảo luận về các vấn đề quan trọng liên quan đến việc học tập và rèn luyện của học sinh. Nhiều câu hỏi xoay quanh phương pháp học tập tại nhà, cách giúp các em quản lý thời gian học tập hiệu quả cũng như việc khuyến khích các em tham gia vào các hoạt động xã hội để hoàn thiện kỹ năng mềm.</w:t>
      </w:r>
    </w:p>
    <w:p w14:paraId="39CEF23B" w14:textId="77777777" w:rsidR="00D726A3" w:rsidRDefault="003104A9" w:rsidP="00D726A3">
      <w:pPr>
        <w:spacing w:after="120" w:line="276" w:lineRule="auto"/>
        <w:ind w:firstLine="709"/>
        <w:jc w:val="both"/>
        <w:rPr>
          <w:rFonts w:ascii="Times New Roman" w:hAnsi="Times New Roman" w:cs="Times New Roman"/>
          <w:sz w:val="28"/>
          <w:szCs w:val="28"/>
        </w:rPr>
      </w:pPr>
      <w:r w:rsidRPr="003104A9">
        <w:rPr>
          <w:rFonts w:ascii="Times New Roman" w:hAnsi="Times New Roman" w:cs="Times New Roman"/>
          <w:sz w:val="28"/>
          <w:szCs w:val="28"/>
        </w:rPr>
        <w:t>Ban Giám hiệu và các thầy cô giáo chủ nhiệm đã lắng nghe và giải đáp tất cả các thắc mắc một cách cởi mở và tận tình, đồng thời đưa ra những lời khuyên hữu ích giúp các bậc cha mẹ hỗ trợ tốt hơn trong việc đồng hành cùng con em mình trong suốt năm họ</w:t>
      </w:r>
      <w:r w:rsidR="00D726A3">
        <w:rPr>
          <w:rFonts w:ascii="Times New Roman" w:hAnsi="Times New Roman" w:cs="Times New Roman"/>
          <w:sz w:val="28"/>
          <w:szCs w:val="28"/>
        </w:rPr>
        <w:t>c.</w:t>
      </w:r>
    </w:p>
    <w:p w14:paraId="3849591C" w14:textId="77777777" w:rsidR="00D726A3" w:rsidRDefault="003104A9" w:rsidP="00D726A3">
      <w:pPr>
        <w:spacing w:after="120" w:line="276" w:lineRule="auto"/>
        <w:ind w:firstLine="709"/>
        <w:jc w:val="both"/>
        <w:rPr>
          <w:rFonts w:ascii="Times New Roman" w:hAnsi="Times New Roman" w:cs="Times New Roman"/>
          <w:sz w:val="28"/>
          <w:szCs w:val="28"/>
        </w:rPr>
      </w:pPr>
      <w:r w:rsidRPr="003104A9">
        <w:rPr>
          <w:rFonts w:ascii="Times New Roman" w:hAnsi="Times New Roman" w:cs="Times New Roman"/>
          <w:sz w:val="28"/>
          <w:szCs w:val="28"/>
        </w:rPr>
        <w:t>Một nội dung quan trọng khác của buổi họp là việc bầu chọn Ban đại diện cha mẹ học sinh cho năm học mới. Đây là cơ hội để phụ huynh tham gia tích cực vào các hoạt động của nhà trường, góp phần thúc đẩy sự phát triển của học sinh và tăng cường sự hợp tác chặt chẽ giữa nhà trường và gia đình.</w:t>
      </w:r>
    </w:p>
    <w:p w14:paraId="4868CEDB" w14:textId="77777777" w:rsidR="00D726A3" w:rsidRDefault="003104A9" w:rsidP="00D726A3">
      <w:pPr>
        <w:spacing w:after="120" w:line="276" w:lineRule="auto"/>
        <w:ind w:firstLine="709"/>
        <w:jc w:val="both"/>
        <w:rPr>
          <w:rFonts w:ascii="Times New Roman" w:hAnsi="Times New Roman" w:cs="Times New Roman"/>
          <w:sz w:val="28"/>
          <w:szCs w:val="28"/>
        </w:rPr>
      </w:pPr>
      <w:r w:rsidRPr="003104A9">
        <w:rPr>
          <w:rFonts w:ascii="Times New Roman" w:hAnsi="Times New Roman" w:cs="Times New Roman"/>
          <w:sz w:val="28"/>
          <w:szCs w:val="28"/>
        </w:rPr>
        <w:t xml:space="preserve">Buổi họp đã kết thúc thành công tốt đẹp, để lại nhiều ấn tượng tốt đẹp trong lòng quý phụ huynh. Nhà trường xin chân thành cảm ơn quý phụ huynh đã dành thời gian tham gia buổi họp và chia sẻ những ý kiến đóng góp quý báu. Sự quan tâm, đồng hành của phụ huynh sẽ là động lực to lớn giúp nhà trường thực hiện tốt nhiệm vụ </w:t>
      </w:r>
      <w:r w:rsidRPr="003104A9">
        <w:rPr>
          <w:rFonts w:ascii="Times New Roman" w:hAnsi="Times New Roman" w:cs="Times New Roman"/>
          <w:spacing w:val="2"/>
          <w:sz w:val="28"/>
          <w:szCs w:val="28"/>
        </w:rPr>
        <w:t>giáo dục, tạo điều kiện cho các em học sinh phát triển toàn diện trong năm học 2024-2025.</w:t>
      </w:r>
      <w:r>
        <w:rPr>
          <w:rFonts w:ascii="Times New Roman" w:hAnsi="Times New Roman" w:cs="Times New Roman"/>
          <w:sz w:val="28"/>
          <w:szCs w:val="28"/>
        </w:rPr>
        <w:t xml:space="preserve"> </w:t>
      </w:r>
    </w:p>
    <w:p w14:paraId="6C07D0D8" w14:textId="2B28699F" w:rsidR="003104A9" w:rsidRPr="00D726A3" w:rsidRDefault="00D726A3" w:rsidP="00D726A3">
      <w:pPr>
        <w:ind w:firstLine="709"/>
        <w:jc w:val="center"/>
        <w:rPr>
          <w:rFonts w:ascii="Times New Roman" w:hAnsi="Times New Roman" w:cs="Times New Roman"/>
          <w:b/>
          <w:i/>
          <w:sz w:val="28"/>
          <w:szCs w:val="28"/>
        </w:rPr>
      </w:pPr>
      <w:r w:rsidRPr="00D726A3">
        <w:rPr>
          <w:rFonts w:ascii="Times New Roman" w:hAnsi="Times New Roman" w:cs="Times New Roman"/>
          <w:b/>
          <w:i/>
          <w:sz w:val="28"/>
          <w:szCs w:val="28"/>
        </w:rPr>
        <w:lastRenderedPageBreak/>
        <w:t>M</w:t>
      </w:r>
      <w:r w:rsidR="003104A9" w:rsidRPr="00D726A3">
        <w:rPr>
          <w:rFonts w:ascii="Times New Roman" w:hAnsi="Times New Roman" w:cs="Times New Roman"/>
          <w:b/>
          <w:i/>
          <w:sz w:val="28"/>
          <w:szCs w:val="28"/>
        </w:rPr>
        <w:t>ột số hình ảnh tiêu biểu trong buổi họp:</w:t>
      </w:r>
    </w:p>
    <w:p w14:paraId="2CCBAA0C" w14:textId="7A166277" w:rsidR="00D726A3" w:rsidRDefault="001649E4" w:rsidP="003104A9">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68FC765" wp14:editId="14884D47">
            <wp:extent cx="5943191" cy="3990975"/>
            <wp:effectExtent l="0" t="0" r="635" b="0"/>
            <wp:docPr id="196136649"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6649" name="Picture 1" descr="A group of people sitting at a tabl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7332" cy="3993756"/>
                    </a:xfrm>
                    <a:prstGeom prst="rect">
                      <a:avLst/>
                    </a:prstGeom>
                  </pic:spPr>
                </pic:pic>
              </a:graphicData>
            </a:graphic>
          </wp:inline>
        </w:drawing>
      </w:r>
    </w:p>
    <w:p w14:paraId="1B2E4631" w14:textId="77777777" w:rsidR="00D726A3" w:rsidRDefault="00D726A3" w:rsidP="003104A9">
      <w:pPr>
        <w:jc w:val="both"/>
        <w:rPr>
          <w:rFonts w:ascii="Times New Roman" w:hAnsi="Times New Roman" w:cs="Times New Roman"/>
          <w:sz w:val="28"/>
          <w:szCs w:val="28"/>
        </w:rPr>
      </w:pPr>
    </w:p>
    <w:p w14:paraId="44115FB8" w14:textId="1CADD4E1" w:rsidR="001649E4" w:rsidRDefault="001649E4" w:rsidP="003104A9">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3CC8D69" wp14:editId="6D46E246">
            <wp:extent cx="5940425" cy="4219575"/>
            <wp:effectExtent l="0" t="0" r="3175" b="9525"/>
            <wp:docPr id="449159617"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59617" name="Picture 2" descr="A group of people posing for a phot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67258" cy="4238635"/>
                    </a:xfrm>
                    <a:prstGeom prst="rect">
                      <a:avLst/>
                    </a:prstGeom>
                  </pic:spPr>
                </pic:pic>
              </a:graphicData>
            </a:graphic>
          </wp:inline>
        </w:drawing>
      </w:r>
    </w:p>
    <w:p w14:paraId="1AD941AB" w14:textId="7C2BCF22" w:rsidR="001649E4" w:rsidRDefault="001649E4" w:rsidP="003104A9">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3C4DC08" wp14:editId="3989F293">
            <wp:extent cx="5942848" cy="4629150"/>
            <wp:effectExtent l="0" t="0" r="1270" b="0"/>
            <wp:docPr id="176935053" name="Picture 3" descr="A group of people stand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5053" name="Picture 3" descr="A group of people standing in a classroo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50688" cy="4635257"/>
                    </a:xfrm>
                    <a:prstGeom prst="rect">
                      <a:avLst/>
                    </a:prstGeom>
                  </pic:spPr>
                </pic:pic>
              </a:graphicData>
            </a:graphic>
          </wp:inline>
        </w:drawing>
      </w:r>
    </w:p>
    <w:p w14:paraId="37B65479" w14:textId="77777777" w:rsidR="00D726A3" w:rsidRPr="003104A9" w:rsidRDefault="00D726A3" w:rsidP="003104A9">
      <w:pPr>
        <w:jc w:val="both"/>
        <w:rPr>
          <w:rFonts w:ascii="Times New Roman" w:hAnsi="Times New Roman" w:cs="Times New Roman"/>
          <w:sz w:val="28"/>
          <w:szCs w:val="28"/>
        </w:rPr>
      </w:pPr>
    </w:p>
    <w:p w14:paraId="615EBA85" w14:textId="6A6250EB" w:rsidR="00D5554D" w:rsidRDefault="001649E4">
      <w:r>
        <w:rPr>
          <w:noProof/>
        </w:rPr>
        <w:drawing>
          <wp:inline distT="0" distB="0" distL="0" distR="0" wp14:anchorId="58C72508" wp14:editId="3B98E8E5">
            <wp:extent cx="5942330" cy="3935896"/>
            <wp:effectExtent l="0" t="0" r="1270" b="7620"/>
            <wp:docPr id="926499840" name="Picture 4" descr="A group of people standing in front of a chal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99840" name="Picture 4" descr="A group of people standing in front of a chalkboar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92609" cy="3969198"/>
                    </a:xfrm>
                    <a:prstGeom prst="rect">
                      <a:avLst/>
                    </a:prstGeom>
                  </pic:spPr>
                </pic:pic>
              </a:graphicData>
            </a:graphic>
          </wp:inline>
        </w:drawing>
      </w:r>
    </w:p>
    <w:p w14:paraId="4147D2D2" w14:textId="68D36904" w:rsidR="001649E4" w:rsidRDefault="001649E4">
      <w:r>
        <w:rPr>
          <w:noProof/>
        </w:rPr>
        <w:lastRenderedPageBreak/>
        <w:drawing>
          <wp:inline distT="0" distB="0" distL="0" distR="0" wp14:anchorId="01732780" wp14:editId="259EAB2B">
            <wp:extent cx="5941695" cy="4305300"/>
            <wp:effectExtent l="0" t="0" r="1905" b="0"/>
            <wp:docPr id="1115397201" name="Picture 5" descr="A group of people sitting at desk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97201" name="Picture 5" descr="A group of people sitting at desks in a classroo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9483" cy="4318189"/>
                    </a:xfrm>
                    <a:prstGeom prst="rect">
                      <a:avLst/>
                    </a:prstGeom>
                  </pic:spPr>
                </pic:pic>
              </a:graphicData>
            </a:graphic>
          </wp:inline>
        </w:drawing>
      </w:r>
    </w:p>
    <w:p w14:paraId="1170AE19" w14:textId="77777777" w:rsidR="00D726A3" w:rsidRDefault="00D726A3"/>
    <w:p w14:paraId="24FDE060" w14:textId="01DB6AAB" w:rsidR="001649E4" w:rsidRDefault="001649E4">
      <w:r>
        <w:rPr>
          <w:noProof/>
        </w:rPr>
        <w:drawing>
          <wp:inline distT="0" distB="0" distL="0" distR="0" wp14:anchorId="5997CA0F" wp14:editId="63C9413F">
            <wp:extent cx="5940094" cy="4362450"/>
            <wp:effectExtent l="0" t="0" r="3810" b="0"/>
            <wp:docPr id="1744556462" name="Picture 7" descr="A group of people sitting at desk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56462" name="Picture 7" descr="A group of people sitting at desks in a classroo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0750" cy="4384964"/>
                    </a:xfrm>
                    <a:prstGeom prst="rect">
                      <a:avLst/>
                    </a:prstGeom>
                  </pic:spPr>
                </pic:pic>
              </a:graphicData>
            </a:graphic>
          </wp:inline>
        </w:drawing>
      </w:r>
    </w:p>
    <w:p w14:paraId="4DA671DB" w14:textId="3AD90553" w:rsidR="001649E4" w:rsidRDefault="001649E4">
      <w:r>
        <w:rPr>
          <w:noProof/>
        </w:rPr>
        <w:lastRenderedPageBreak/>
        <w:drawing>
          <wp:inline distT="0" distB="0" distL="0" distR="0" wp14:anchorId="7E665CAD" wp14:editId="4153F0F2">
            <wp:extent cx="5943600" cy="4134678"/>
            <wp:effectExtent l="0" t="0" r="0" b="0"/>
            <wp:docPr id="1257978092" name="Picture 8" descr="A group of people stand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8092" name="Picture 8" descr="A group of people standing in a classroo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8010" cy="4137746"/>
                    </a:xfrm>
                    <a:prstGeom prst="rect">
                      <a:avLst/>
                    </a:prstGeom>
                  </pic:spPr>
                </pic:pic>
              </a:graphicData>
            </a:graphic>
          </wp:inline>
        </w:drawing>
      </w:r>
    </w:p>
    <w:p w14:paraId="32AE0929" w14:textId="77777777" w:rsidR="00D726A3" w:rsidRDefault="00D726A3"/>
    <w:p w14:paraId="37ED69DB" w14:textId="48B6EE17" w:rsidR="001649E4" w:rsidRDefault="001649E4">
      <w:r>
        <w:rPr>
          <w:noProof/>
        </w:rPr>
        <w:drawing>
          <wp:inline distT="0" distB="0" distL="0" distR="0" wp14:anchorId="2CD8B9CE" wp14:editId="6DC3033F">
            <wp:extent cx="5942217" cy="4514850"/>
            <wp:effectExtent l="0" t="0" r="1905" b="0"/>
            <wp:docPr id="291555605" name="Picture 10" descr="A classroom with desks and water bott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55605" name="Picture 10" descr="A classroom with desks and water bottle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64854" cy="4532049"/>
                    </a:xfrm>
                    <a:prstGeom prst="rect">
                      <a:avLst/>
                    </a:prstGeom>
                  </pic:spPr>
                </pic:pic>
              </a:graphicData>
            </a:graphic>
          </wp:inline>
        </w:drawing>
      </w:r>
    </w:p>
    <w:p w14:paraId="66311C2B" w14:textId="31A00E7A" w:rsidR="001649E4" w:rsidRDefault="001649E4">
      <w:r>
        <w:rPr>
          <w:noProof/>
        </w:rPr>
        <w:lastRenderedPageBreak/>
        <w:drawing>
          <wp:inline distT="0" distB="0" distL="0" distR="0" wp14:anchorId="64583D7A" wp14:editId="22201F38">
            <wp:extent cx="5943600" cy="7924800"/>
            <wp:effectExtent l="0" t="0" r="0" b="0"/>
            <wp:docPr id="1071692635" name="Picture 9" descr="A water bottle and a pen on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92635" name="Picture 9" descr="A water bottle and a pen on a desk&#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7E0AED6E" w14:textId="77777777" w:rsidR="001649E4" w:rsidRDefault="001649E4"/>
    <w:p w14:paraId="2E768CC0" w14:textId="39A59EB2" w:rsidR="001649E4" w:rsidRDefault="001649E4">
      <w:r>
        <w:rPr>
          <w:noProof/>
        </w:rPr>
        <w:lastRenderedPageBreak/>
        <w:drawing>
          <wp:inline distT="0" distB="0" distL="0" distR="0" wp14:anchorId="06716421" wp14:editId="7070FCF8">
            <wp:extent cx="5943269" cy="4591050"/>
            <wp:effectExtent l="0" t="0" r="635" b="0"/>
            <wp:docPr id="1855386532" name="Picture 11" descr="A classroom with desk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86532" name="Picture 11" descr="A classroom with desks and chai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7060" cy="4593979"/>
                    </a:xfrm>
                    <a:prstGeom prst="rect">
                      <a:avLst/>
                    </a:prstGeom>
                  </pic:spPr>
                </pic:pic>
              </a:graphicData>
            </a:graphic>
          </wp:inline>
        </w:drawing>
      </w:r>
    </w:p>
    <w:p w14:paraId="21C5DC05" w14:textId="77777777" w:rsidR="00D726A3" w:rsidRDefault="00D726A3"/>
    <w:p w14:paraId="69948394" w14:textId="74A62A88" w:rsidR="001649E4" w:rsidRDefault="001649E4">
      <w:bookmarkStart w:id="0" w:name="_GoBack"/>
      <w:r>
        <w:rPr>
          <w:noProof/>
        </w:rPr>
        <w:drawing>
          <wp:inline distT="0" distB="0" distL="0" distR="0" wp14:anchorId="25BAAC3A" wp14:editId="406650A7">
            <wp:extent cx="5942330" cy="4248150"/>
            <wp:effectExtent l="0" t="0" r="1270" b="0"/>
            <wp:docPr id="127306091" name="Picture 12" descr="A chalkboard with a picture of birds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6091" name="Picture 12" descr="A chalkboard with a picture of birds and flower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51543" cy="4254736"/>
                    </a:xfrm>
                    <a:prstGeom prst="rect">
                      <a:avLst/>
                    </a:prstGeom>
                  </pic:spPr>
                </pic:pic>
              </a:graphicData>
            </a:graphic>
          </wp:inline>
        </w:drawing>
      </w:r>
      <w:bookmarkEnd w:id="0"/>
    </w:p>
    <w:sectPr w:rsidR="001649E4" w:rsidSect="00D726A3">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E24C13"/>
    <w:multiLevelType w:val="hybridMultilevel"/>
    <w:tmpl w:val="7562A524"/>
    <w:lvl w:ilvl="0" w:tplc="96886C4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FAC1420"/>
    <w:multiLevelType w:val="multilevel"/>
    <w:tmpl w:val="AC888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4A9"/>
    <w:rsid w:val="000F12D5"/>
    <w:rsid w:val="001649E4"/>
    <w:rsid w:val="001D45C2"/>
    <w:rsid w:val="001F0A8C"/>
    <w:rsid w:val="00234524"/>
    <w:rsid w:val="003104A9"/>
    <w:rsid w:val="00662861"/>
    <w:rsid w:val="006C1871"/>
    <w:rsid w:val="007E79E5"/>
    <w:rsid w:val="00B45F80"/>
    <w:rsid w:val="00D5554D"/>
    <w:rsid w:val="00D726A3"/>
    <w:rsid w:val="00FB2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09BE0"/>
  <w15:chartTrackingRefBased/>
  <w15:docId w15:val="{C740C657-E2EF-44E6-A6CA-2124B2507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104A9"/>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3104A9"/>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3104A9"/>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3104A9"/>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3104A9"/>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3104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04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04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04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04A9"/>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3104A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3104A9"/>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3104A9"/>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3104A9"/>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3104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04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04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04A9"/>
    <w:rPr>
      <w:rFonts w:eastAsiaTheme="majorEastAsia" w:cstheme="majorBidi"/>
      <w:color w:val="272727" w:themeColor="text1" w:themeTint="D8"/>
    </w:rPr>
  </w:style>
  <w:style w:type="paragraph" w:styleId="Title">
    <w:name w:val="Title"/>
    <w:basedOn w:val="Normal"/>
    <w:next w:val="Normal"/>
    <w:link w:val="TitleChar"/>
    <w:uiPriority w:val="10"/>
    <w:qFormat/>
    <w:rsid w:val="003104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04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04A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04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04A9"/>
    <w:pPr>
      <w:spacing w:before="160"/>
      <w:jc w:val="center"/>
    </w:pPr>
    <w:rPr>
      <w:i/>
      <w:iCs/>
      <w:color w:val="404040" w:themeColor="text1" w:themeTint="BF"/>
    </w:rPr>
  </w:style>
  <w:style w:type="character" w:customStyle="1" w:styleId="QuoteChar">
    <w:name w:val="Quote Char"/>
    <w:basedOn w:val="DefaultParagraphFont"/>
    <w:link w:val="Quote"/>
    <w:uiPriority w:val="29"/>
    <w:rsid w:val="003104A9"/>
    <w:rPr>
      <w:i/>
      <w:iCs/>
      <w:color w:val="404040" w:themeColor="text1" w:themeTint="BF"/>
    </w:rPr>
  </w:style>
  <w:style w:type="paragraph" w:styleId="ListParagraph">
    <w:name w:val="List Paragraph"/>
    <w:basedOn w:val="Normal"/>
    <w:uiPriority w:val="34"/>
    <w:qFormat/>
    <w:rsid w:val="003104A9"/>
    <w:pPr>
      <w:ind w:left="720"/>
      <w:contextualSpacing/>
    </w:pPr>
  </w:style>
  <w:style w:type="character" w:styleId="IntenseEmphasis">
    <w:name w:val="Intense Emphasis"/>
    <w:basedOn w:val="DefaultParagraphFont"/>
    <w:uiPriority w:val="21"/>
    <w:qFormat/>
    <w:rsid w:val="003104A9"/>
    <w:rPr>
      <w:i/>
      <w:iCs/>
      <w:color w:val="2E74B5" w:themeColor="accent1" w:themeShade="BF"/>
    </w:rPr>
  </w:style>
  <w:style w:type="paragraph" w:styleId="IntenseQuote">
    <w:name w:val="Intense Quote"/>
    <w:basedOn w:val="Normal"/>
    <w:next w:val="Normal"/>
    <w:link w:val="IntenseQuoteChar"/>
    <w:uiPriority w:val="30"/>
    <w:qFormat/>
    <w:rsid w:val="003104A9"/>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104A9"/>
    <w:rPr>
      <w:i/>
      <w:iCs/>
      <w:color w:val="2E74B5" w:themeColor="accent1" w:themeShade="BF"/>
    </w:rPr>
  </w:style>
  <w:style w:type="character" w:styleId="IntenseReference">
    <w:name w:val="Intense Reference"/>
    <w:basedOn w:val="DefaultParagraphFont"/>
    <w:uiPriority w:val="32"/>
    <w:qFormat/>
    <w:rsid w:val="003104A9"/>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8081952">
      <w:bodyDiv w:val="1"/>
      <w:marLeft w:val="0"/>
      <w:marRight w:val="0"/>
      <w:marTop w:val="0"/>
      <w:marBottom w:val="0"/>
      <w:divBdr>
        <w:top w:val="none" w:sz="0" w:space="0" w:color="auto"/>
        <w:left w:val="none" w:sz="0" w:space="0" w:color="auto"/>
        <w:bottom w:val="none" w:sz="0" w:space="0" w:color="auto"/>
        <w:right w:val="none" w:sz="0" w:space="0" w:color="auto"/>
      </w:divBdr>
    </w:div>
    <w:div w:id="81588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377</Words>
  <Characters>2155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Nguyen</dc:creator>
  <cp:keywords/>
  <dc:description/>
  <cp:lastModifiedBy>CUONG</cp:lastModifiedBy>
  <cp:revision>3</cp:revision>
  <dcterms:created xsi:type="dcterms:W3CDTF">2024-09-28T16:03:00Z</dcterms:created>
  <dcterms:modified xsi:type="dcterms:W3CDTF">2024-09-29T10:23:00Z</dcterms:modified>
</cp:coreProperties>
</file>