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2B6" w:rsidRDefault="00B347AE" w:rsidP="00082CD4">
      <w:pPr>
        <w:spacing w:after="0" w:line="288" w:lineRule="auto"/>
        <w:jc w:val="center"/>
        <w:rPr>
          <w:rFonts w:ascii="Times New Roman" w:hAnsi="Times New Roman" w:cs="Times New Roman"/>
          <w:b/>
          <w:sz w:val="28"/>
          <w:szCs w:val="28"/>
        </w:rPr>
      </w:pPr>
      <w:r w:rsidRPr="00B347AE">
        <w:rPr>
          <w:rFonts w:ascii="Times New Roman" w:hAnsi="Times New Roman" w:cs="Times New Roman"/>
          <w:b/>
          <w:sz w:val="28"/>
          <w:szCs w:val="28"/>
        </w:rPr>
        <w:t>TRƯỜNG THCS VIỆT HƯNG TỔ CHỨC KHÁM SỨC KHỎE ĐỊNH KỲ CHO CÁN BỘ, GIÁO VIÊN, NHÂN VIÊN NĂM 2024</w:t>
      </w:r>
    </w:p>
    <w:p w:rsidR="00082CD4" w:rsidRDefault="00B347AE" w:rsidP="00082CD4">
      <w:pPr>
        <w:spacing w:after="0" w:line="288" w:lineRule="auto"/>
        <w:ind w:firstLine="567"/>
        <w:jc w:val="both"/>
        <w:rPr>
          <w:rFonts w:ascii="Times New Roman" w:hAnsi="Times New Roman" w:cs="Times New Roman"/>
          <w:b/>
          <w:color w:val="000000" w:themeColor="text1"/>
          <w:sz w:val="28"/>
          <w:szCs w:val="28"/>
        </w:rPr>
      </w:pPr>
      <w:r w:rsidRPr="00082CD4">
        <w:rPr>
          <w:rStyle w:val="Strong"/>
          <w:rFonts w:ascii="Times New Roman" w:hAnsi="Times New Roman" w:cs="Times New Roman"/>
          <w:b w:val="0"/>
          <w:iCs/>
          <w:color w:val="000000" w:themeColor="text1"/>
          <w:sz w:val="28"/>
          <w:szCs w:val="28"/>
          <w:shd w:val="clear" w:color="auto" w:fill="FFFFFF"/>
        </w:rPr>
        <w:t>Được sự quan tâm của lãnh đạo nhà trường, Ban chấp hành Công đoàn Trường THCS Việt Hưng đã phối hợp với Bệnh viện Medlatec tổ chức khám sức khỏe cho cán bộ, giáo viên, nhân viên nhà trường vào sáng ngày 26 tháng 04 năm 2024.</w:t>
      </w:r>
    </w:p>
    <w:p w:rsidR="00082CD4" w:rsidRDefault="00B347AE" w:rsidP="00082CD4">
      <w:pPr>
        <w:spacing w:after="0" w:line="288" w:lineRule="auto"/>
        <w:ind w:firstLine="567"/>
        <w:jc w:val="both"/>
        <w:rPr>
          <w:rFonts w:ascii="Times New Roman" w:hAnsi="Times New Roman" w:cs="Times New Roman"/>
          <w:b/>
          <w:color w:val="000000" w:themeColor="text1"/>
          <w:sz w:val="28"/>
          <w:szCs w:val="28"/>
        </w:rPr>
      </w:pPr>
      <w:r w:rsidRPr="00B347AE">
        <w:rPr>
          <w:rFonts w:ascii="Times New Roman" w:hAnsi="Times New Roman" w:cs="Times New Roman"/>
          <w:sz w:val="28"/>
          <w:szCs w:val="28"/>
          <w:shd w:val="clear" w:color="auto" w:fill="FFFFFF"/>
          <w:lang w:val="vi-VN"/>
        </w:rPr>
        <w:t>Công tác khám sức khỏe được đội ngũ bác s</w:t>
      </w:r>
      <w:r>
        <w:rPr>
          <w:rFonts w:ascii="Times New Roman" w:hAnsi="Times New Roman" w:cs="Times New Roman"/>
          <w:sz w:val="28"/>
          <w:szCs w:val="28"/>
          <w:shd w:val="clear" w:color="auto" w:fill="FFFFFF"/>
          <w:lang w:val="vi-VN"/>
        </w:rPr>
        <w:t>ĩ</w:t>
      </w:r>
      <w:r w:rsidRPr="00B347AE">
        <w:rPr>
          <w:rFonts w:ascii="Times New Roman" w:hAnsi="Times New Roman" w:cs="Times New Roman"/>
          <w:sz w:val="28"/>
          <w:szCs w:val="28"/>
          <w:shd w:val="clear" w:color="auto" w:fill="FFFFFF"/>
          <w:lang w:val="vi-VN"/>
        </w:rPr>
        <w:t xml:space="preserve"> bệnh viện</w:t>
      </w:r>
      <w:r>
        <w:rPr>
          <w:rStyle w:val="Strong"/>
          <w:rFonts w:ascii="Times New Roman" w:hAnsi="Times New Roman" w:cs="Times New Roman"/>
          <w:bCs w:val="0"/>
          <w:i/>
          <w:iCs/>
          <w:sz w:val="28"/>
          <w:szCs w:val="28"/>
          <w:shd w:val="clear" w:color="auto" w:fill="FFFFFF"/>
        </w:rPr>
        <w:t xml:space="preserve"> Meladtec </w:t>
      </w:r>
      <w:r w:rsidRPr="00B347AE">
        <w:rPr>
          <w:rFonts w:ascii="Times New Roman" w:hAnsi="Times New Roman" w:cs="Times New Roman"/>
          <w:sz w:val="28"/>
          <w:szCs w:val="28"/>
          <w:shd w:val="clear" w:color="auto" w:fill="FFFFFF"/>
          <w:lang w:val="vi-VN"/>
        </w:rPr>
        <w:t>chuẩn bị chu đáo và thực hiện ngay tại nhà trường</w:t>
      </w:r>
      <w:r w:rsidRPr="00B347AE">
        <w:rPr>
          <w:rFonts w:ascii="Times New Roman" w:hAnsi="Times New Roman" w:cs="Times New Roman"/>
          <w:sz w:val="28"/>
          <w:szCs w:val="28"/>
          <w:shd w:val="clear" w:color="auto" w:fill="FFFFFF"/>
        </w:rPr>
        <w:t> để</w:t>
      </w:r>
      <w:r w:rsidRPr="00B347AE">
        <w:rPr>
          <w:rFonts w:ascii="Times New Roman" w:hAnsi="Times New Roman" w:cs="Times New Roman"/>
          <w:sz w:val="28"/>
          <w:szCs w:val="28"/>
          <w:shd w:val="clear" w:color="auto" w:fill="FFFFFF"/>
          <w:lang w:val="vi-VN"/>
        </w:rPr>
        <w:t> tạo điều kiện thuận lợi cho giáo viên, nhân viên trong giảng dạy, công tác</w:t>
      </w:r>
      <w:r w:rsidRPr="00B347AE">
        <w:rPr>
          <w:rFonts w:ascii="Times New Roman" w:hAnsi="Times New Roman" w:cs="Times New Roman"/>
          <w:sz w:val="28"/>
          <w:szCs w:val="28"/>
          <w:shd w:val="clear" w:color="auto" w:fill="FFFFFF"/>
        </w:rPr>
        <w:t> không bị ảnh hưởng tới công việc</w:t>
      </w:r>
      <w:r w:rsidRPr="00B347AE">
        <w:rPr>
          <w:rFonts w:ascii="Times New Roman" w:hAnsi="Times New Roman" w:cs="Times New Roman"/>
          <w:sz w:val="28"/>
          <w:szCs w:val="28"/>
          <w:shd w:val="clear" w:color="auto" w:fill="FFFFFF"/>
          <w:lang w:val="vi-VN"/>
        </w:rPr>
        <w:t>. </w:t>
      </w:r>
      <w:r w:rsidRPr="00B347AE">
        <w:rPr>
          <w:rFonts w:ascii="Times New Roman" w:hAnsi="Times New Roman" w:cs="Times New Roman"/>
          <w:sz w:val="28"/>
          <w:szCs w:val="28"/>
          <w:shd w:val="clear" w:color="auto" w:fill="FFFFFF"/>
        </w:rPr>
        <w:t>Bệnh viện</w:t>
      </w:r>
      <w:r w:rsidRPr="00B347AE">
        <w:rPr>
          <w:rFonts w:ascii="Times New Roman" w:hAnsi="Times New Roman" w:cs="Times New Roman"/>
          <w:sz w:val="28"/>
          <w:szCs w:val="28"/>
          <w:shd w:val="clear" w:color="auto" w:fill="FFFFFF"/>
          <w:lang w:val="vi-VN"/>
        </w:rPr>
        <w:t> đã </w:t>
      </w:r>
      <w:r w:rsidRPr="00B347AE">
        <w:rPr>
          <w:rFonts w:ascii="Times New Roman" w:hAnsi="Times New Roman" w:cs="Times New Roman"/>
          <w:sz w:val="28"/>
          <w:szCs w:val="28"/>
          <w:shd w:val="clear" w:color="auto" w:fill="FFFFFF"/>
        </w:rPr>
        <w:t>đưa ra nhiều </w:t>
      </w:r>
      <w:r w:rsidRPr="00B347AE">
        <w:rPr>
          <w:rFonts w:ascii="Times New Roman" w:hAnsi="Times New Roman" w:cs="Times New Roman"/>
          <w:sz w:val="28"/>
          <w:szCs w:val="28"/>
          <w:shd w:val="clear" w:color="auto" w:fill="FFFFFF"/>
          <w:lang w:val="vi-VN"/>
        </w:rPr>
        <w:t>lựa chọn khám </w:t>
      </w:r>
      <w:r w:rsidRPr="00B347AE">
        <w:rPr>
          <w:rFonts w:ascii="Times New Roman" w:hAnsi="Times New Roman" w:cs="Times New Roman"/>
          <w:sz w:val="28"/>
          <w:szCs w:val="28"/>
          <w:shd w:val="clear" w:color="auto" w:fill="FFFFFF"/>
        </w:rPr>
        <w:t>để có thể đáp ứng với nhu cầu của tất cả CB,</w:t>
      </w:r>
      <w:r w:rsidR="00082CD4">
        <w:rPr>
          <w:rFonts w:ascii="Times New Roman" w:hAnsi="Times New Roman" w:cs="Times New Roman"/>
          <w:sz w:val="28"/>
          <w:szCs w:val="28"/>
          <w:shd w:val="clear" w:color="auto" w:fill="FFFFFF"/>
        </w:rPr>
        <w:t xml:space="preserve"> </w:t>
      </w:r>
      <w:r w:rsidRPr="00B347AE">
        <w:rPr>
          <w:rFonts w:ascii="Times New Roman" w:hAnsi="Times New Roman" w:cs="Times New Roman"/>
          <w:sz w:val="28"/>
          <w:szCs w:val="28"/>
          <w:shd w:val="clear" w:color="auto" w:fill="FFFFFF"/>
        </w:rPr>
        <w:t>GV,</w:t>
      </w:r>
      <w:r w:rsidR="00082CD4">
        <w:rPr>
          <w:rFonts w:ascii="Times New Roman" w:hAnsi="Times New Roman" w:cs="Times New Roman"/>
          <w:sz w:val="28"/>
          <w:szCs w:val="28"/>
          <w:shd w:val="clear" w:color="auto" w:fill="FFFFFF"/>
        </w:rPr>
        <w:t xml:space="preserve"> </w:t>
      </w:r>
      <w:r w:rsidRPr="00B347AE">
        <w:rPr>
          <w:rFonts w:ascii="Times New Roman" w:hAnsi="Times New Roman" w:cs="Times New Roman"/>
          <w:sz w:val="28"/>
          <w:szCs w:val="28"/>
          <w:shd w:val="clear" w:color="auto" w:fill="FFFFFF"/>
        </w:rPr>
        <w:t>NV</w:t>
      </w:r>
      <w:r w:rsidRPr="00B347AE">
        <w:rPr>
          <w:rFonts w:ascii="Times New Roman" w:hAnsi="Times New Roman" w:cs="Times New Roman"/>
          <w:sz w:val="28"/>
          <w:szCs w:val="28"/>
          <w:shd w:val="clear" w:color="auto" w:fill="FFFFFF"/>
          <w:lang w:val="vi-VN"/>
        </w:rPr>
        <w:t>.</w:t>
      </w:r>
      <w:r w:rsidRPr="00B347AE">
        <w:rPr>
          <w:rFonts w:ascii="Times New Roman" w:hAnsi="Times New Roman" w:cs="Times New Roman"/>
          <w:sz w:val="28"/>
          <w:szCs w:val="28"/>
          <w:shd w:val="clear" w:color="auto" w:fill="FFFFFF"/>
        </w:rPr>
        <w:t> Hoạt động khám sức khỏe được thực hiện nghiêm túc thông qua việc lựa chọn đơn vị khám chữa bệnh uy tín với đa dạng các nội dung khám như: Khám tổng quát, xét nghiệm máu và nước tiểu, siêu âm bụng, ngực, tuyến giáp, chụp X quang ngực thẳng, làm xét nghiệm về công thức máu</w:t>
      </w:r>
      <w:r>
        <w:rPr>
          <w:rFonts w:ascii="Times New Roman" w:hAnsi="Times New Roman" w:cs="Times New Roman"/>
          <w:sz w:val="28"/>
          <w:szCs w:val="28"/>
          <w:shd w:val="clear" w:color="auto" w:fill="FFFFFF"/>
        </w:rPr>
        <w:t>.</w:t>
      </w:r>
      <w:r w:rsidRPr="00B347AE">
        <w:rPr>
          <w:rFonts w:ascii="Times New Roman" w:hAnsi="Times New Roman" w:cs="Times New Roman"/>
          <w:sz w:val="28"/>
          <w:szCs w:val="28"/>
          <w:shd w:val="clear" w:color="auto" w:fill="FFFFFF"/>
        </w:rPr>
        <w:t xml:space="preserve"> Nhà trường đã lựa chọn gói khám tổng quát với đầy đủ các chuẩn đoán hình ảnh, xét nghiệm,... giúp cho các bác s</w:t>
      </w:r>
      <w:r>
        <w:rPr>
          <w:rFonts w:ascii="Times New Roman" w:hAnsi="Times New Roman" w:cs="Times New Roman"/>
          <w:sz w:val="28"/>
          <w:szCs w:val="28"/>
          <w:shd w:val="clear" w:color="auto" w:fill="FFFFFF"/>
        </w:rPr>
        <w:t>ĩ</w:t>
      </w:r>
      <w:r w:rsidRPr="00B347AE">
        <w:rPr>
          <w:rFonts w:ascii="Times New Roman" w:hAnsi="Times New Roman" w:cs="Times New Roman"/>
          <w:sz w:val="28"/>
          <w:szCs w:val="28"/>
          <w:shd w:val="clear" w:color="auto" w:fill="FFFFFF"/>
        </w:rPr>
        <w:t xml:space="preserve"> có đủ dữ liệu và tư vấn sức khỏe cho từng giáo viên, nhân viên. Ngoài nội dung khám miễn phí, đoàn viên công đoàn nhà trường có thể đăng ký các nội dung khám khác theo nhu cầu cá nhân hoặc theo sự tư vấn chuyên môn của bác sĩ.</w:t>
      </w:r>
    </w:p>
    <w:p w:rsidR="00082CD4" w:rsidRDefault="00B347AE" w:rsidP="00082CD4">
      <w:pPr>
        <w:spacing w:after="0" w:line="288" w:lineRule="auto"/>
        <w:ind w:firstLine="567"/>
        <w:jc w:val="both"/>
        <w:rPr>
          <w:rFonts w:ascii="Times New Roman" w:hAnsi="Times New Roman" w:cs="Times New Roman"/>
          <w:b/>
          <w:color w:val="000000" w:themeColor="text1"/>
          <w:sz w:val="28"/>
          <w:szCs w:val="28"/>
        </w:rPr>
      </w:pPr>
      <w:r w:rsidRPr="00B347AE">
        <w:rPr>
          <w:rFonts w:ascii="Times New Roman" w:hAnsi="Times New Roman" w:cs="Times New Roman"/>
          <w:sz w:val="28"/>
          <w:szCs w:val="28"/>
          <w:shd w:val="clear" w:color="auto" w:fill="FFFFFF"/>
        </w:rPr>
        <w:t>Việc tổ chức khám sức khỏe định kỳ cho giáo viên, nhân viên thể hiện sự quan tâm, chăm lo, đảm bảo quyền và lợi ích cho người lao động của lãnh đạo nhà trường, giúp cán bộ, giáo viên, nhân viên nhà trường phát hiện sớm mầm bệnh từ đó có giả</w:t>
      </w:r>
      <w:r>
        <w:rPr>
          <w:rFonts w:ascii="Times New Roman" w:hAnsi="Times New Roman" w:cs="Times New Roman"/>
          <w:sz w:val="28"/>
          <w:szCs w:val="28"/>
          <w:shd w:val="clear" w:color="auto" w:fill="FFFFFF"/>
        </w:rPr>
        <w:t xml:space="preserve">i pháp </w:t>
      </w:r>
      <w:r w:rsidRPr="00B347AE">
        <w:rPr>
          <w:rFonts w:ascii="Times New Roman" w:hAnsi="Times New Roman" w:cs="Times New Roman"/>
          <w:sz w:val="28"/>
          <w:szCs w:val="28"/>
          <w:shd w:val="clear" w:color="auto" w:fill="FFFFFF"/>
        </w:rPr>
        <w:t>điều trị kịp thời để mỗi người đều có sức khoẻ tốt và yên tâm công tác, hoàn thành tốt nhiệm vụ được giao.</w:t>
      </w:r>
    </w:p>
    <w:p w:rsidR="00B347AE" w:rsidRPr="00082CD4" w:rsidRDefault="00B347AE" w:rsidP="00082CD4">
      <w:pPr>
        <w:spacing w:after="0" w:line="288" w:lineRule="auto"/>
        <w:ind w:firstLine="567"/>
        <w:jc w:val="center"/>
        <w:rPr>
          <w:rFonts w:ascii="Times New Roman" w:hAnsi="Times New Roman" w:cs="Times New Roman"/>
          <w:b/>
          <w:i/>
          <w:color w:val="000000" w:themeColor="text1"/>
          <w:sz w:val="28"/>
          <w:szCs w:val="28"/>
        </w:rPr>
      </w:pPr>
      <w:r w:rsidRPr="00082CD4">
        <w:rPr>
          <w:rFonts w:ascii="Times New Roman" w:hAnsi="Times New Roman" w:cs="Times New Roman"/>
          <w:b/>
          <w:i/>
          <w:sz w:val="28"/>
          <w:szCs w:val="28"/>
          <w:shd w:val="clear" w:color="auto" w:fill="FFFFFF"/>
        </w:rPr>
        <w:t>Một số hình ảnh trong buổi khám sức khỏe:</w:t>
      </w:r>
    </w:p>
    <w:p w:rsidR="00B347AE" w:rsidRDefault="00082CD4" w:rsidP="00B347AE">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inline distT="0" distB="0" distL="0" distR="0" wp14:anchorId="70B86437" wp14:editId="6CE98584">
            <wp:extent cx="5903977" cy="35623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12457983342_51bd05c363c261a9b829e4e7606c2da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06011" cy="3563577"/>
                    </a:xfrm>
                    <a:prstGeom prst="rect">
                      <a:avLst/>
                    </a:prstGeom>
                  </pic:spPr>
                </pic:pic>
              </a:graphicData>
            </a:graphic>
          </wp:inline>
        </w:drawing>
      </w:r>
    </w:p>
    <w:p w:rsidR="00B347AE" w:rsidRDefault="00B347AE" w:rsidP="00B347AE">
      <w:pPr>
        <w:jc w:val="both"/>
        <w:rPr>
          <w:rFonts w:ascii="Times New Roman" w:hAnsi="Times New Roman" w:cs="Times New Roman"/>
          <w:sz w:val="28"/>
          <w:szCs w:val="28"/>
        </w:rPr>
      </w:pPr>
    </w:p>
    <w:p w:rsidR="00082CD4" w:rsidRDefault="00B347AE" w:rsidP="00B347AE">
      <w:pPr>
        <w:jc w:val="both"/>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5943600" cy="416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12457988521_a4c40fd11a91b374052db384b0a1fef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62425"/>
                    </a:xfrm>
                    <a:prstGeom prst="rect">
                      <a:avLst/>
                    </a:prstGeom>
                  </pic:spPr>
                </pic:pic>
              </a:graphicData>
            </a:graphic>
          </wp:inline>
        </w:drawing>
      </w:r>
      <w:bookmarkEnd w:id="0"/>
    </w:p>
    <w:p w:rsidR="00B347AE" w:rsidRDefault="00B347AE" w:rsidP="00B347A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12457988619_48dcdf3e2f3265607e93ba10efce2c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p>
    <w:p w:rsidR="00B347AE" w:rsidRDefault="00B347AE" w:rsidP="00B347A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7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12457998373_ba1d0703c1a305831ccfcd25363426b6.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rsidR="00082CD4" w:rsidRDefault="00082CD4" w:rsidP="00B347AE">
      <w:pPr>
        <w:jc w:val="both"/>
        <w:rPr>
          <w:rFonts w:ascii="Times New Roman" w:hAnsi="Times New Roman" w:cs="Times New Roman"/>
          <w:sz w:val="28"/>
          <w:szCs w:val="28"/>
        </w:rPr>
      </w:pPr>
    </w:p>
    <w:p w:rsidR="00B347AE" w:rsidRPr="00B347AE" w:rsidRDefault="00B347AE" w:rsidP="00B347A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12457981891_fca1a2ddcd182808d4e88e9a090c5ff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B347AE" w:rsidRPr="00B347AE" w:rsidSect="00082CD4">
      <w:pgSz w:w="11907" w:h="16840" w:code="9"/>
      <w:pgMar w:top="1134" w:right="1134" w:bottom="1134"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692CA3"/>
    <w:multiLevelType w:val="hybridMultilevel"/>
    <w:tmpl w:val="AE848030"/>
    <w:lvl w:ilvl="0" w:tplc="57E0B47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7AE"/>
    <w:rsid w:val="00082CD4"/>
    <w:rsid w:val="00B347AE"/>
    <w:rsid w:val="00DA32B6"/>
    <w:rsid w:val="00F16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80EF0"/>
  <w15:chartTrackingRefBased/>
  <w15:docId w15:val="{85852A4F-C9AD-4E0E-9C21-4423FF75E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347AE"/>
    <w:rPr>
      <w:b/>
      <w:bCs/>
    </w:rPr>
  </w:style>
  <w:style w:type="paragraph" w:styleId="ListParagraph">
    <w:name w:val="List Paragraph"/>
    <w:basedOn w:val="Normal"/>
    <w:uiPriority w:val="34"/>
    <w:qFormat/>
    <w:rsid w:val="00B347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3</cp:revision>
  <dcterms:created xsi:type="dcterms:W3CDTF">2024-05-05T16:23:00Z</dcterms:created>
  <dcterms:modified xsi:type="dcterms:W3CDTF">2024-05-09T02:02:00Z</dcterms:modified>
</cp:coreProperties>
</file>