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D3CB8" w14:textId="5ABDC130" w:rsidR="009A3955" w:rsidRPr="00740FD7" w:rsidRDefault="009A3955" w:rsidP="00740FD7">
      <w:pPr>
        <w:spacing w:before="0" w:beforeAutospacing="0" w:after="0" w:line="276" w:lineRule="auto"/>
        <w:ind w:right="-93"/>
        <w:jc w:val="center"/>
        <w:rPr>
          <w:b/>
          <w:color w:val="000000"/>
        </w:rPr>
      </w:pPr>
      <w:r w:rsidRPr="00740FD7">
        <w:rPr>
          <w:b/>
          <w:color w:val="000000"/>
        </w:rPr>
        <w:t xml:space="preserve">BẢNG ĐẶC TẢ ĐỀ </w:t>
      </w:r>
      <w:r w:rsidR="000F6493" w:rsidRPr="00740FD7">
        <w:rPr>
          <w:b/>
          <w:color w:val="000000"/>
        </w:rPr>
        <w:t>KIỂM TRA</w:t>
      </w:r>
      <w:r w:rsidRPr="00740FD7">
        <w:rPr>
          <w:b/>
          <w:color w:val="000000"/>
        </w:rPr>
        <w:t xml:space="preserve"> </w:t>
      </w:r>
      <w:r w:rsidR="00A1195A" w:rsidRPr="00740FD7">
        <w:rPr>
          <w:b/>
          <w:color w:val="000000"/>
        </w:rPr>
        <w:t>CUỐI</w:t>
      </w:r>
      <w:r w:rsidRPr="00740FD7">
        <w:rPr>
          <w:b/>
          <w:color w:val="000000"/>
        </w:rPr>
        <w:t xml:space="preserve"> K</w:t>
      </w:r>
      <w:r w:rsidR="000F6493" w:rsidRPr="00740FD7">
        <w:rPr>
          <w:b/>
          <w:color w:val="000000"/>
        </w:rPr>
        <w:t>Ì</w:t>
      </w:r>
      <w:r w:rsidRPr="00740FD7">
        <w:rPr>
          <w:b/>
          <w:color w:val="000000"/>
        </w:rPr>
        <w:t xml:space="preserve"> I</w:t>
      </w:r>
      <w:r w:rsidR="00A1195A" w:rsidRPr="00740FD7">
        <w:rPr>
          <w:b/>
          <w:color w:val="000000"/>
        </w:rPr>
        <w:t xml:space="preserve"> </w:t>
      </w:r>
      <w:r w:rsidR="00970D9B" w:rsidRPr="00740FD7">
        <w:rPr>
          <w:b/>
          <w:color w:val="000000"/>
        </w:rPr>
        <w:t xml:space="preserve">– ĐỀ </w:t>
      </w:r>
      <w:r w:rsidR="002B7551">
        <w:rPr>
          <w:b/>
          <w:color w:val="000000"/>
          <w:lang w:val="vi-VN"/>
        </w:rPr>
        <w:t>V70</w:t>
      </w:r>
      <w:r w:rsidR="008E6149" w:rsidRPr="00740FD7">
        <w:rPr>
          <w:b/>
          <w:color w:val="000000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1845"/>
        <w:gridCol w:w="1465"/>
        <w:gridCol w:w="5012"/>
        <w:gridCol w:w="1558"/>
        <w:gridCol w:w="1418"/>
        <w:gridCol w:w="1157"/>
        <w:gridCol w:w="1189"/>
      </w:tblGrid>
      <w:tr w:rsidR="009A3955" w:rsidRPr="00740FD7" w14:paraId="4CA0B349" w14:textId="77777777" w:rsidTr="00C24A9F"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5202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TT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F788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Chương</w:t>
            </w:r>
            <w:proofErr w:type="spellEnd"/>
            <w:r w:rsidRPr="00740FD7">
              <w:rPr>
                <w:b/>
              </w:rPr>
              <w:t xml:space="preserve">/ </w:t>
            </w:r>
            <w:proofErr w:type="spellStart"/>
            <w:r w:rsidRPr="00740FD7">
              <w:rPr>
                <w:b/>
              </w:rPr>
              <w:t>chủ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đề</w:t>
            </w:r>
            <w:proofErr w:type="spellEnd"/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1052" w14:textId="43095DE6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Nội</w:t>
            </w:r>
            <w:proofErr w:type="spellEnd"/>
            <w:r w:rsidRPr="00740FD7">
              <w:rPr>
                <w:b/>
              </w:rPr>
              <w:t xml:space="preserve"> dung/ </w:t>
            </w:r>
            <w:proofErr w:type="spellStart"/>
            <w:r w:rsidRPr="00740FD7">
              <w:rPr>
                <w:b/>
              </w:rPr>
              <w:t>đơn</w:t>
            </w:r>
            <w:proofErr w:type="spellEnd"/>
            <w:r w:rsidR="00C24A9F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vị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kiến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thức</w:t>
            </w:r>
            <w:proofErr w:type="spellEnd"/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F3A0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Mức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độ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đánh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giá</w:t>
            </w:r>
            <w:proofErr w:type="spellEnd"/>
          </w:p>
        </w:tc>
        <w:tc>
          <w:tcPr>
            <w:tcW w:w="18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3929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Số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câu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hỏi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theo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mức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độ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nhận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thức</w:t>
            </w:r>
            <w:proofErr w:type="spellEnd"/>
          </w:p>
        </w:tc>
      </w:tr>
      <w:tr w:rsidR="00C24A9F" w:rsidRPr="00740FD7" w14:paraId="0E3AECB3" w14:textId="77777777" w:rsidTr="00C24A9F"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C5BF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FC23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BD0E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A2F8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D89E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Nhận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biết</w:t>
            </w:r>
            <w:proofErr w:type="spellEnd"/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D4AF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Thông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hiểu</w:t>
            </w:r>
            <w:proofErr w:type="spellEnd"/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E249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Vận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dụng</w:t>
            </w:r>
            <w:proofErr w:type="spellEnd"/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0ADF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Vận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dụng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cao</w:t>
            </w:r>
            <w:proofErr w:type="spellEnd"/>
          </w:p>
        </w:tc>
      </w:tr>
      <w:tr w:rsidR="00C24A9F" w:rsidRPr="00740FD7" w14:paraId="560D05F3" w14:textId="77777777" w:rsidTr="00C24A9F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40C9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0383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Đọc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hiểu</w:t>
            </w:r>
            <w:proofErr w:type="spellEnd"/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7DAD" w14:textId="706463EE" w:rsidR="009A3955" w:rsidRPr="00740FD7" w:rsidRDefault="00DB6EC2" w:rsidP="00C24A9F">
            <w:pPr>
              <w:spacing w:before="0" w:beforeAutospacing="0" w:after="0" w:line="276" w:lineRule="auto"/>
              <w:rPr>
                <w:lang w:val="vi-VN"/>
              </w:rPr>
            </w:pPr>
            <w:r w:rsidRPr="00740FD7">
              <w:t xml:space="preserve">Thơ </w:t>
            </w:r>
            <w:r w:rsidR="00E07845" w:rsidRPr="00740FD7">
              <w:rPr>
                <w:lang w:val="vi-VN"/>
              </w:rPr>
              <w:t>năm chữ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D612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proofErr w:type="spellStart"/>
            <w:r w:rsidRPr="00740FD7">
              <w:rPr>
                <w:b/>
                <w:bCs/>
              </w:rPr>
              <w:t>Nhận</w:t>
            </w:r>
            <w:proofErr w:type="spellEnd"/>
            <w:r w:rsidRPr="00740FD7">
              <w:rPr>
                <w:b/>
                <w:bCs/>
              </w:rPr>
              <w:t xml:space="preserve"> </w:t>
            </w:r>
            <w:proofErr w:type="spellStart"/>
            <w:r w:rsidRPr="00740FD7">
              <w:rPr>
                <w:b/>
                <w:bCs/>
              </w:rPr>
              <w:t>biết</w:t>
            </w:r>
            <w:proofErr w:type="spellEnd"/>
            <w:r w:rsidRPr="00740FD7">
              <w:rPr>
                <w:b/>
                <w:bCs/>
              </w:rPr>
              <w:t>:</w:t>
            </w:r>
          </w:p>
          <w:p w14:paraId="70392FED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</w:pPr>
            <w:r w:rsidRPr="00740FD7">
              <w:t xml:space="preserve">- </w:t>
            </w:r>
            <w:proofErr w:type="spellStart"/>
            <w:r w:rsidRPr="00740FD7">
              <w:t>Nhận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biết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từ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ngữ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vần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nhịp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các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biện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pháp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tu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từ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trong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bài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thơ</w:t>
            </w:r>
            <w:proofErr w:type="spellEnd"/>
            <w:r w:rsidRPr="00740FD7">
              <w:t>.</w:t>
            </w:r>
          </w:p>
          <w:p w14:paraId="5CF08A90" w14:textId="617F1D76" w:rsidR="00DB6EC2" w:rsidRPr="00740FD7" w:rsidRDefault="00DB6EC2" w:rsidP="00740FD7">
            <w:pPr>
              <w:spacing w:before="0" w:beforeAutospacing="0" w:after="0" w:line="276" w:lineRule="auto"/>
              <w:jc w:val="both"/>
            </w:pPr>
            <w:r w:rsidRPr="00740FD7">
              <w:t xml:space="preserve">- </w:t>
            </w:r>
            <w:proofErr w:type="spellStart"/>
            <w:r w:rsidRPr="00740FD7">
              <w:t>Nhận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biệt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những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hình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ảnh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tiểu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biểu</w:t>
            </w:r>
            <w:proofErr w:type="spellEnd"/>
            <w:r w:rsidR="000C7645"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sử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dụng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trong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bài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thơ</w:t>
            </w:r>
            <w:proofErr w:type="spellEnd"/>
            <w:r w:rsidRPr="00740FD7">
              <w:t>.</w:t>
            </w:r>
          </w:p>
          <w:p w14:paraId="13008CB5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</w:pPr>
            <w:r w:rsidRPr="00740FD7">
              <w:t xml:space="preserve">- </w:t>
            </w:r>
            <w:proofErr w:type="spellStart"/>
            <w:r w:rsidRPr="00740FD7">
              <w:t>Xác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định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rPr>
                <w:bCs/>
              </w:rPr>
              <w:t>số</w:t>
            </w:r>
            <w:proofErr w:type="spellEnd"/>
            <w:r w:rsidRPr="00740FD7">
              <w:rPr>
                <w:bCs/>
              </w:rPr>
              <w:t xml:space="preserve"> </w:t>
            </w:r>
            <w:proofErr w:type="spellStart"/>
            <w:r w:rsidRPr="00740FD7">
              <w:rPr>
                <w:bCs/>
              </w:rPr>
              <w:t>từ</w:t>
            </w:r>
            <w:proofErr w:type="spellEnd"/>
            <w:r w:rsidRPr="00740FD7">
              <w:rPr>
                <w:bCs/>
              </w:rPr>
              <w:t xml:space="preserve">, </w:t>
            </w:r>
            <w:proofErr w:type="spellStart"/>
            <w:r w:rsidRPr="00740FD7">
              <w:rPr>
                <w:bCs/>
              </w:rPr>
              <w:t>phó</w:t>
            </w:r>
            <w:proofErr w:type="spellEnd"/>
            <w:r w:rsidRPr="00740FD7">
              <w:rPr>
                <w:bCs/>
              </w:rPr>
              <w:t xml:space="preserve"> </w:t>
            </w:r>
            <w:proofErr w:type="spellStart"/>
            <w:r w:rsidRPr="00740FD7">
              <w:rPr>
                <w:bCs/>
              </w:rPr>
              <w:t>từ</w:t>
            </w:r>
            <w:proofErr w:type="spellEnd"/>
            <w:r w:rsidRPr="00740FD7">
              <w:rPr>
                <w:bCs/>
              </w:rPr>
              <w:t>.</w:t>
            </w:r>
          </w:p>
          <w:p w14:paraId="1722BFCB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740FD7">
              <w:rPr>
                <w:b/>
              </w:rPr>
              <w:t>Thông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hiểu</w:t>
            </w:r>
            <w:proofErr w:type="spellEnd"/>
            <w:r w:rsidRPr="00740FD7">
              <w:rPr>
                <w:b/>
              </w:rPr>
              <w:t>:</w:t>
            </w:r>
          </w:p>
          <w:p w14:paraId="2B247F87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</w:pPr>
            <w:r w:rsidRPr="00740FD7">
              <w:t xml:space="preserve">- </w:t>
            </w:r>
            <w:proofErr w:type="spellStart"/>
            <w:r w:rsidRPr="00740FD7">
              <w:t>Hiểu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và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lí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giải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tình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cảm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cảm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xúc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của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nhân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vật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trữ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tình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thể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hiện</w:t>
            </w:r>
            <w:proofErr w:type="spellEnd"/>
            <w:r w:rsidRPr="00740FD7">
              <w:t xml:space="preserve"> qua </w:t>
            </w:r>
            <w:proofErr w:type="spellStart"/>
            <w:r w:rsidRPr="00740FD7">
              <w:t>ngôn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ngữ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văn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bản</w:t>
            </w:r>
            <w:proofErr w:type="spellEnd"/>
            <w:r w:rsidRPr="00740FD7">
              <w:t>.</w:t>
            </w:r>
          </w:p>
          <w:p w14:paraId="323D1B09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</w:pPr>
            <w:r w:rsidRPr="00740FD7">
              <w:t xml:space="preserve">- </w:t>
            </w:r>
            <w:proofErr w:type="spellStart"/>
            <w:r w:rsidRPr="00740FD7">
              <w:t>Rút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ra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chủ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đề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thông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điệp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mà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văn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bản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muốn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gửi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đến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người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đọc</w:t>
            </w:r>
            <w:proofErr w:type="spellEnd"/>
            <w:r w:rsidRPr="00740FD7">
              <w:t>.</w:t>
            </w:r>
          </w:p>
          <w:p w14:paraId="6D42FC90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</w:pPr>
            <w:r w:rsidRPr="00740FD7">
              <w:t xml:space="preserve">- </w:t>
            </w:r>
            <w:proofErr w:type="spellStart"/>
            <w:r w:rsidRPr="00740FD7">
              <w:t>Phân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tích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giá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trị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biểu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đạt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của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từ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ngữ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hình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ảnh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vần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nhịp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biện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pháp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tu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từ</w:t>
            </w:r>
            <w:proofErr w:type="spellEnd"/>
            <w:r w:rsidRPr="00740FD7">
              <w:t>.</w:t>
            </w:r>
          </w:p>
          <w:p w14:paraId="3DE0076A" w14:textId="0791B3C7" w:rsidR="00DB6EC2" w:rsidRPr="00740FD7" w:rsidRDefault="00DB6EC2" w:rsidP="00740FD7">
            <w:pPr>
              <w:spacing w:before="0" w:beforeAutospacing="0" w:after="0" w:line="276" w:lineRule="auto"/>
              <w:jc w:val="both"/>
            </w:pPr>
            <w:r w:rsidRPr="00740FD7">
              <w:t xml:space="preserve">- </w:t>
            </w:r>
            <w:proofErr w:type="spellStart"/>
            <w:r w:rsidRPr="00740FD7">
              <w:t>Giải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thích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rPr>
                <w:bCs/>
              </w:rPr>
              <w:t>nghĩa</w:t>
            </w:r>
            <w:proofErr w:type="spellEnd"/>
            <w:r w:rsidRPr="00740FD7">
              <w:rPr>
                <w:bCs/>
              </w:rPr>
              <w:t xml:space="preserve"> </w:t>
            </w:r>
            <w:proofErr w:type="spellStart"/>
            <w:r w:rsidRPr="00740FD7">
              <w:rPr>
                <w:bCs/>
              </w:rPr>
              <w:t>của</w:t>
            </w:r>
            <w:proofErr w:type="spellEnd"/>
            <w:r w:rsidRPr="00740FD7">
              <w:rPr>
                <w:bCs/>
              </w:rPr>
              <w:t xml:space="preserve"> </w:t>
            </w:r>
            <w:proofErr w:type="spellStart"/>
            <w:r w:rsidRPr="00740FD7">
              <w:rPr>
                <w:bCs/>
              </w:rPr>
              <w:t>từ</w:t>
            </w:r>
            <w:proofErr w:type="spellEnd"/>
            <w:r w:rsidRPr="00740FD7">
              <w:rPr>
                <w:bCs/>
              </w:rPr>
              <w:t xml:space="preserve"> </w:t>
            </w:r>
            <w:proofErr w:type="spellStart"/>
            <w:r w:rsidRPr="00740FD7">
              <w:rPr>
                <w:bCs/>
              </w:rPr>
              <w:t>trong</w:t>
            </w:r>
            <w:proofErr w:type="spellEnd"/>
            <w:r w:rsidRPr="00740FD7">
              <w:rPr>
                <w:bCs/>
              </w:rPr>
              <w:t xml:space="preserve"> </w:t>
            </w:r>
            <w:proofErr w:type="spellStart"/>
            <w:r w:rsidRPr="00740FD7">
              <w:rPr>
                <w:bCs/>
              </w:rPr>
              <w:t>ngữ</w:t>
            </w:r>
            <w:proofErr w:type="spellEnd"/>
            <w:r w:rsidRPr="00740FD7">
              <w:rPr>
                <w:bCs/>
              </w:rPr>
              <w:t xml:space="preserve"> </w:t>
            </w:r>
            <w:proofErr w:type="spellStart"/>
            <w:r w:rsidRPr="00740FD7">
              <w:rPr>
                <w:bCs/>
              </w:rPr>
              <w:t>cảnh</w:t>
            </w:r>
            <w:proofErr w:type="spellEnd"/>
            <w:r w:rsidR="000C7645" w:rsidRPr="00740FD7">
              <w:rPr>
                <w:bCs/>
              </w:rPr>
              <w:t>.</w:t>
            </w:r>
          </w:p>
          <w:p w14:paraId="568944F3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740FD7">
              <w:rPr>
                <w:b/>
              </w:rPr>
              <w:t>Vận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dụng</w:t>
            </w:r>
            <w:proofErr w:type="spellEnd"/>
            <w:r w:rsidRPr="00740FD7">
              <w:rPr>
                <w:b/>
              </w:rPr>
              <w:t>:</w:t>
            </w:r>
          </w:p>
          <w:p w14:paraId="6B26F724" w14:textId="77777777" w:rsidR="00DB6EC2" w:rsidRPr="00740FD7" w:rsidRDefault="00DB6EC2" w:rsidP="00740FD7">
            <w:pPr>
              <w:spacing w:before="0" w:beforeAutospacing="0" w:after="0" w:line="276" w:lineRule="auto"/>
              <w:jc w:val="both"/>
              <w:rPr>
                <w:rFonts w:eastAsia="SimSun"/>
                <w:noProof/>
                <w:lang w:eastAsia="zh-CN"/>
              </w:rPr>
            </w:pPr>
            <w:r w:rsidRPr="00740FD7">
              <w:rPr>
                <w:rFonts w:eastAsia="SimSun"/>
                <w:noProof/>
                <w:lang w:eastAsia="zh-CN"/>
              </w:rPr>
              <w:t xml:space="preserve">- </w:t>
            </w:r>
            <w:r w:rsidRPr="00740FD7">
              <w:rPr>
                <w:rFonts w:eastAsia="Times New Roman"/>
                <w:noProof/>
                <w:lang w:eastAsia="zh-CN"/>
              </w:rPr>
              <w:t xml:space="preserve">Trình bày được những cảm nhận sâu sắc và rút ra được những bài học ứng xử cho bản thân. </w:t>
            </w:r>
          </w:p>
          <w:p w14:paraId="04A034FF" w14:textId="50E40A40" w:rsidR="009A3955" w:rsidRPr="00740FD7" w:rsidRDefault="00DB6EC2" w:rsidP="00740FD7">
            <w:pPr>
              <w:spacing w:before="0" w:beforeAutospacing="0" w:after="0" w:line="276" w:lineRule="auto"/>
              <w:jc w:val="both"/>
            </w:pPr>
            <w:r w:rsidRPr="00740FD7">
              <w:lastRenderedPageBreak/>
              <w:t xml:space="preserve">- </w:t>
            </w:r>
            <w:proofErr w:type="spellStart"/>
            <w:r w:rsidRPr="00740FD7">
              <w:t>Đánh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giá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nét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độc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đáo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của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bài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thơ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thể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hiện</w:t>
            </w:r>
            <w:proofErr w:type="spellEnd"/>
            <w:r w:rsidRPr="00740FD7">
              <w:t xml:space="preserve"> qua </w:t>
            </w:r>
            <w:proofErr w:type="spellStart"/>
            <w:r w:rsidRPr="00740FD7">
              <w:t>cách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nhìn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riêng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về</w:t>
            </w:r>
            <w:proofErr w:type="spellEnd"/>
            <w:r w:rsidRPr="00740FD7">
              <w:t xml:space="preserve"> con </w:t>
            </w:r>
            <w:proofErr w:type="spellStart"/>
            <w:r w:rsidRPr="00740FD7">
              <w:t>người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cuộc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sống</w:t>
            </w:r>
            <w:proofErr w:type="spellEnd"/>
            <w:r w:rsidRPr="00740FD7">
              <w:t xml:space="preserve">; qua </w:t>
            </w:r>
            <w:proofErr w:type="spellStart"/>
            <w:r w:rsidRPr="00740FD7">
              <w:t>cách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sử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dụng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từ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ngữ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hình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ảnh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giọng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điệu</w:t>
            </w:r>
            <w:proofErr w:type="spellEnd"/>
            <w:r w:rsidRPr="00740FD7">
              <w:t>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DE26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</w:p>
          <w:p w14:paraId="41E02488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4TN</w:t>
            </w:r>
          </w:p>
          <w:p w14:paraId="4EE64F3F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1TL*</w:t>
            </w:r>
          </w:p>
          <w:p w14:paraId="747AF58E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4857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</w:p>
          <w:p w14:paraId="1382FFE9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4TN</w:t>
            </w:r>
          </w:p>
          <w:p w14:paraId="23A03A01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1TL*</w:t>
            </w:r>
          </w:p>
          <w:p w14:paraId="54DE0038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4599" w14:textId="5964080A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1TL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F5F2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</w:p>
        </w:tc>
      </w:tr>
      <w:tr w:rsidR="00C24A9F" w:rsidRPr="00740FD7" w14:paraId="61ACD2E7" w14:textId="77777777" w:rsidTr="00C24A9F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E97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lastRenderedPageBreak/>
              <w:t>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459A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740FD7">
              <w:rPr>
                <w:b/>
              </w:rPr>
              <w:t>Viết</w:t>
            </w:r>
            <w:proofErr w:type="spellEnd"/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EA41" w14:textId="04F678B6" w:rsidR="009A3955" w:rsidRPr="00740FD7" w:rsidRDefault="0071742B" w:rsidP="00C24A9F">
            <w:pPr>
              <w:spacing w:before="0" w:beforeAutospacing="0" w:after="0" w:line="276" w:lineRule="auto"/>
            </w:pPr>
            <w:proofErr w:type="spellStart"/>
            <w:r w:rsidRPr="00740FD7">
              <w:t>Viết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bài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văn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biểu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cảm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về</w:t>
            </w:r>
            <w:proofErr w:type="spellEnd"/>
            <w:r w:rsidRPr="00740FD7">
              <w:t xml:space="preserve"> con </w:t>
            </w:r>
            <w:proofErr w:type="spellStart"/>
            <w:r w:rsidRPr="00740FD7">
              <w:t>người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hoặc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sự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việc</w:t>
            </w:r>
            <w:proofErr w:type="spellEnd"/>
            <w:r w:rsidR="00CB1E10" w:rsidRPr="00740FD7">
              <w:t>.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C0D6" w14:textId="77777777" w:rsidR="0071742B" w:rsidRPr="00740FD7" w:rsidRDefault="0071742B" w:rsidP="00740FD7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proofErr w:type="spellStart"/>
            <w:r w:rsidRPr="00740FD7">
              <w:rPr>
                <w:b/>
                <w:bCs/>
              </w:rPr>
              <w:t>Nhận</w:t>
            </w:r>
            <w:proofErr w:type="spellEnd"/>
            <w:r w:rsidRPr="00740FD7">
              <w:rPr>
                <w:b/>
                <w:bCs/>
              </w:rPr>
              <w:t xml:space="preserve"> </w:t>
            </w:r>
            <w:proofErr w:type="spellStart"/>
            <w:r w:rsidRPr="00740FD7">
              <w:rPr>
                <w:b/>
                <w:bCs/>
              </w:rPr>
              <w:t>biết</w:t>
            </w:r>
            <w:proofErr w:type="spellEnd"/>
            <w:r w:rsidRPr="00740FD7">
              <w:rPr>
                <w:b/>
                <w:bCs/>
              </w:rPr>
              <w:t>:</w:t>
            </w:r>
          </w:p>
          <w:p w14:paraId="32C285F8" w14:textId="77777777" w:rsidR="0071742B" w:rsidRPr="00740FD7" w:rsidRDefault="0071742B" w:rsidP="00740FD7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proofErr w:type="spellStart"/>
            <w:r w:rsidRPr="00740FD7">
              <w:rPr>
                <w:b/>
                <w:bCs/>
              </w:rPr>
              <w:t>Thông</w:t>
            </w:r>
            <w:proofErr w:type="spellEnd"/>
            <w:r w:rsidRPr="00740FD7">
              <w:rPr>
                <w:b/>
                <w:bCs/>
              </w:rPr>
              <w:t xml:space="preserve"> </w:t>
            </w:r>
            <w:proofErr w:type="spellStart"/>
            <w:r w:rsidRPr="00740FD7">
              <w:rPr>
                <w:b/>
                <w:bCs/>
              </w:rPr>
              <w:t>hiểu</w:t>
            </w:r>
            <w:proofErr w:type="spellEnd"/>
            <w:r w:rsidRPr="00740FD7">
              <w:rPr>
                <w:b/>
                <w:bCs/>
              </w:rPr>
              <w:t>:</w:t>
            </w:r>
          </w:p>
          <w:p w14:paraId="6B9A45B8" w14:textId="77777777" w:rsidR="0071742B" w:rsidRPr="00740FD7" w:rsidRDefault="0071742B" w:rsidP="00740FD7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proofErr w:type="spellStart"/>
            <w:r w:rsidRPr="00740FD7">
              <w:rPr>
                <w:b/>
                <w:bCs/>
              </w:rPr>
              <w:t>Vận</w:t>
            </w:r>
            <w:proofErr w:type="spellEnd"/>
            <w:r w:rsidRPr="00740FD7">
              <w:rPr>
                <w:b/>
                <w:bCs/>
              </w:rPr>
              <w:t xml:space="preserve"> </w:t>
            </w:r>
            <w:proofErr w:type="spellStart"/>
            <w:r w:rsidRPr="00740FD7">
              <w:rPr>
                <w:b/>
                <w:bCs/>
              </w:rPr>
              <w:t>dụng</w:t>
            </w:r>
            <w:proofErr w:type="spellEnd"/>
            <w:r w:rsidRPr="00740FD7">
              <w:rPr>
                <w:b/>
                <w:bCs/>
              </w:rPr>
              <w:t>:</w:t>
            </w:r>
          </w:p>
          <w:p w14:paraId="1871A0C1" w14:textId="77777777" w:rsidR="0071742B" w:rsidRPr="00740FD7" w:rsidRDefault="0071742B" w:rsidP="00740FD7">
            <w:pPr>
              <w:tabs>
                <w:tab w:val="left" w:pos="165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proofErr w:type="spellStart"/>
            <w:r w:rsidRPr="00740FD7">
              <w:rPr>
                <w:b/>
                <w:bCs/>
              </w:rPr>
              <w:t>Vận</w:t>
            </w:r>
            <w:proofErr w:type="spellEnd"/>
            <w:r w:rsidRPr="00740FD7">
              <w:rPr>
                <w:b/>
                <w:bCs/>
              </w:rPr>
              <w:t xml:space="preserve"> </w:t>
            </w:r>
            <w:proofErr w:type="spellStart"/>
            <w:r w:rsidRPr="00740FD7">
              <w:rPr>
                <w:b/>
                <w:bCs/>
              </w:rPr>
              <w:t>dụng</w:t>
            </w:r>
            <w:proofErr w:type="spellEnd"/>
            <w:r w:rsidRPr="00740FD7">
              <w:rPr>
                <w:b/>
                <w:bCs/>
              </w:rPr>
              <w:t xml:space="preserve"> </w:t>
            </w:r>
            <w:proofErr w:type="spellStart"/>
            <w:r w:rsidRPr="00740FD7">
              <w:rPr>
                <w:b/>
                <w:bCs/>
              </w:rPr>
              <w:t>cao</w:t>
            </w:r>
            <w:proofErr w:type="spellEnd"/>
            <w:r w:rsidRPr="00740FD7">
              <w:rPr>
                <w:b/>
                <w:bCs/>
              </w:rPr>
              <w:t>:</w:t>
            </w:r>
            <w:r w:rsidRPr="00740FD7">
              <w:rPr>
                <w:b/>
                <w:bCs/>
              </w:rPr>
              <w:tab/>
            </w:r>
          </w:p>
          <w:p w14:paraId="2E3F9477" w14:textId="11C7CA5B" w:rsidR="009A3955" w:rsidRPr="00740FD7" w:rsidRDefault="0071742B" w:rsidP="00740FD7">
            <w:pPr>
              <w:spacing w:before="0" w:beforeAutospacing="0" w:after="0" w:line="276" w:lineRule="auto"/>
              <w:jc w:val="both"/>
            </w:pPr>
            <w:proofErr w:type="spellStart"/>
            <w:r w:rsidRPr="00740FD7">
              <w:t>Viết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bài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văn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biểu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cảm</w:t>
            </w:r>
            <w:proofErr w:type="spellEnd"/>
            <w:r w:rsidRPr="00740FD7">
              <w:t xml:space="preserve"> (</w:t>
            </w:r>
            <w:proofErr w:type="spellStart"/>
            <w:r w:rsidRPr="00740FD7">
              <w:t>về</w:t>
            </w:r>
            <w:proofErr w:type="spellEnd"/>
            <w:r w:rsidRPr="00740FD7">
              <w:t xml:space="preserve"> con </w:t>
            </w:r>
            <w:proofErr w:type="spellStart"/>
            <w:r w:rsidRPr="00740FD7">
              <w:t>người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hoặc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sự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việc</w:t>
            </w:r>
            <w:proofErr w:type="spellEnd"/>
            <w:r w:rsidRPr="00740FD7">
              <w:t xml:space="preserve">): </w:t>
            </w:r>
            <w:proofErr w:type="spellStart"/>
            <w:r w:rsidRPr="00740FD7">
              <w:t>thể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hiện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thái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độ</w:t>
            </w:r>
            <w:proofErr w:type="spellEnd"/>
            <w:r w:rsidRPr="00740FD7">
              <w:t xml:space="preserve">, </w:t>
            </w:r>
            <w:proofErr w:type="spellStart"/>
            <w:r w:rsidRPr="00740FD7">
              <w:t>tình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cảm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của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người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viết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với</w:t>
            </w:r>
            <w:proofErr w:type="spellEnd"/>
            <w:r w:rsidRPr="00740FD7">
              <w:t xml:space="preserve"> con </w:t>
            </w:r>
            <w:proofErr w:type="spellStart"/>
            <w:r w:rsidRPr="00740FD7">
              <w:t>người</w:t>
            </w:r>
            <w:proofErr w:type="spellEnd"/>
            <w:r w:rsidRPr="00740FD7">
              <w:t>/</w:t>
            </w:r>
            <w:r w:rsidR="002967DC" w:rsidRPr="00740FD7">
              <w:t xml:space="preserve"> </w:t>
            </w:r>
            <w:proofErr w:type="spellStart"/>
            <w:r w:rsidRPr="00740FD7">
              <w:t>sự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việc</w:t>
            </w:r>
            <w:proofErr w:type="spellEnd"/>
            <w:r w:rsidRPr="00740FD7">
              <w:t xml:space="preserve">; </w:t>
            </w:r>
            <w:proofErr w:type="spellStart"/>
            <w:r w:rsidRPr="00740FD7">
              <w:t>nêu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được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vai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trò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của</w:t>
            </w:r>
            <w:proofErr w:type="spellEnd"/>
            <w:r w:rsidRPr="00740FD7">
              <w:t xml:space="preserve"> con </w:t>
            </w:r>
            <w:proofErr w:type="spellStart"/>
            <w:r w:rsidRPr="00740FD7">
              <w:t>người</w:t>
            </w:r>
            <w:proofErr w:type="spellEnd"/>
            <w:r w:rsidRPr="00740FD7">
              <w:t xml:space="preserve">/ </w:t>
            </w:r>
            <w:proofErr w:type="spellStart"/>
            <w:r w:rsidRPr="00740FD7">
              <w:t>sự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việc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đối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với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bản</w:t>
            </w:r>
            <w:proofErr w:type="spellEnd"/>
            <w:r w:rsidRPr="00740FD7">
              <w:t xml:space="preserve"> </w:t>
            </w:r>
            <w:proofErr w:type="spellStart"/>
            <w:r w:rsidRPr="00740FD7">
              <w:t>thân</w:t>
            </w:r>
            <w:proofErr w:type="spellEnd"/>
            <w:r w:rsidRPr="00740FD7">
              <w:t>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6355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1TL*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A65F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1TL*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552F7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1TL*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C060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  <w:r w:rsidRPr="00740FD7">
              <w:t>1TL*</w:t>
            </w:r>
          </w:p>
        </w:tc>
      </w:tr>
      <w:tr w:rsidR="009A3955" w:rsidRPr="00740FD7" w14:paraId="540B16BB" w14:textId="77777777" w:rsidTr="00C24A9F">
        <w:tc>
          <w:tcPr>
            <w:tcW w:w="1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D251" w14:textId="77777777" w:rsidR="009A3955" w:rsidRPr="00740FD7" w:rsidRDefault="009A3955" w:rsidP="00740FD7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740FD7">
              <w:rPr>
                <w:b/>
              </w:rPr>
              <w:t>Tổng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số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câu</w:t>
            </w:r>
            <w:proofErr w:type="spellEnd"/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4490" w14:textId="77777777" w:rsidR="009A3955" w:rsidRPr="00740FD7" w:rsidRDefault="009A3955" w:rsidP="00740FD7">
            <w:pPr>
              <w:spacing w:before="0" w:beforeAutospacing="0" w:after="0" w:line="276" w:lineRule="auto"/>
              <w:jc w:val="both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C424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4TN</w:t>
            </w:r>
          </w:p>
          <w:p w14:paraId="127B5209" w14:textId="77777777" w:rsidR="00897AB9" w:rsidRPr="00740FD7" w:rsidRDefault="00897AB9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CA7AC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4TN</w:t>
            </w:r>
          </w:p>
          <w:p w14:paraId="2006D15A" w14:textId="24DB7309" w:rsidR="00897AB9" w:rsidRPr="00740FD7" w:rsidRDefault="00897AB9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1TL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385F" w14:textId="0B2BD58F" w:rsidR="009A3955" w:rsidRPr="00740FD7" w:rsidRDefault="00897AB9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1</w:t>
            </w:r>
            <w:r w:rsidR="009A3955" w:rsidRPr="00740FD7">
              <w:rPr>
                <w:b/>
              </w:rPr>
              <w:t>TL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63B5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1TL</w:t>
            </w:r>
          </w:p>
        </w:tc>
      </w:tr>
      <w:tr w:rsidR="009A3955" w:rsidRPr="00740FD7" w14:paraId="04B21C09" w14:textId="77777777" w:rsidTr="00C24A9F">
        <w:tc>
          <w:tcPr>
            <w:tcW w:w="1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E710" w14:textId="77777777" w:rsidR="009A3955" w:rsidRPr="00740FD7" w:rsidRDefault="009A3955" w:rsidP="00740FD7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740FD7">
              <w:rPr>
                <w:b/>
              </w:rPr>
              <w:t>Tỉ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lệ</w:t>
            </w:r>
            <w:proofErr w:type="spellEnd"/>
            <w:r w:rsidRPr="00740FD7">
              <w:rPr>
                <w:b/>
              </w:rPr>
              <w:t xml:space="preserve"> (%)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3691" w14:textId="77777777" w:rsidR="009A3955" w:rsidRPr="00740FD7" w:rsidRDefault="009A3955" w:rsidP="00740FD7">
            <w:pPr>
              <w:spacing w:before="0" w:beforeAutospacing="0" w:after="0" w:line="276" w:lineRule="auto"/>
              <w:jc w:val="both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25C8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25%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199C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35%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591B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30%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2CB7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10%</w:t>
            </w:r>
          </w:p>
        </w:tc>
      </w:tr>
      <w:tr w:rsidR="009A3955" w:rsidRPr="00740FD7" w14:paraId="00B405BB" w14:textId="77777777" w:rsidTr="00C24A9F">
        <w:tc>
          <w:tcPr>
            <w:tcW w:w="1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378C" w14:textId="77777777" w:rsidR="009A3955" w:rsidRPr="00740FD7" w:rsidRDefault="009A3955" w:rsidP="00740FD7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740FD7">
              <w:rPr>
                <w:b/>
              </w:rPr>
              <w:t>Tỉ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lệ</w:t>
            </w:r>
            <w:proofErr w:type="spellEnd"/>
            <w:r w:rsidRPr="00740FD7">
              <w:rPr>
                <w:b/>
              </w:rPr>
              <w:t xml:space="preserve"> </w:t>
            </w:r>
            <w:proofErr w:type="spellStart"/>
            <w:r w:rsidRPr="00740FD7">
              <w:rPr>
                <w:b/>
              </w:rPr>
              <w:t>chung</w:t>
            </w:r>
            <w:proofErr w:type="spellEnd"/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CB21" w14:textId="77777777" w:rsidR="009A3955" w:rsidRPr="00740FD7" w:rsidRDefault="009A3955" w:rsidP="00740FD7">
            <w:pPr>
              <w:spacing w:before="0" w:beforeAutospacing="0" w:after="0" w:line="276" w:lineRule="auto"/>
              <w:jc w:val="both"/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7F97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60%</w:t>
            </w: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D8C17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40%</w:t>
            </w:r>
          </w:p>
        </w:tc>
      </w:tr>
    </w:tbl>
    <w:p w14:paraId="154C9354" w14:textId="77777777" w:rsidR="009A3955" w:rsidRPr="00740FD7" w:rsidRDefault="009A3955" w:rsidP="00740FD7">
      <w:pPr>
        <w:spacing w:before="0" w:beforeAutospacing="0" w:after="0" w:line="276" w:lineRule="auto"/>
        <w:jc w:val="both"/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28"/>
        <w:gridCol w:w="4557"/>
        <w:gridCol w:w="5218"/>
      </w:tblGrid>
      <w:tr w:rsidR="009A3955" w:rsidRPr="00740FD7" w14:paraId="0ADFD471" w14:textId="77777777" w:rsidTr="00C24A9F">
        <w:trPr>
          <w:trHeight w:val="744"/>
        </w:trPr>
        <w:tc>
          <w:tcPr>
            <w:tcW w:w="1630" w:type="pct"/>
            <w:vAlign w:val="bottom"/>
          </w:tcPr>
          <w:p w14:paraId="35BCC06E" w14:textId="51446B08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BGH DUYỆT</w:t>
            </w:r>
          </w:p>
          <w:p w14:paraId="252F02CF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178B7BE5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5D1CB89C" w14:textId="48CAE706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  <w:i/>
                <w:iCs/>
              </w:rPr>
            </w:pPr>
            <w:proofErr w:type="spellStart"/>
            <w:r w:rsidRPr="00740FD7">
              <w:rPr>
                <w:b/>
                <w:i/>
                <w:iCs/>
              </w:rPr>
              <w:t>Dương</w:t>
            </w:r>
            <w:proofErr w:type="spellEnd"/>
            <w:r w:rsidRPr="00740FD7">
              <w:rPr>
                <w:b/>
                <w:i/>
                <w:iCs/>
              </w:rPr>
              <w:t xml:space="preserve"> </w:t>
            </w:r>
            <w:proofErr w:type="spellStart"/>
            <w:r w:rsidRPr="00740FD7">
              <w:rPr>
                <w:b/>
                <w:i/>
                <w:iCs/>
              </w:rPr>
              <w:t>Thị</w:t>
            </w:r>
            <w:proofErr w:type="spellEnd"/>
            <w:r w:rsidRPr="00740FD7">
              <w:rPr>
                <w:b/>
                <w:i/>
                <w:iCs/>
              </w:rPr>
              <w:t xml:space="preserve"> Dung</w:t>
            </w:r>
          </w:p>
        </w:tc>
        <w:tc>
          <w:tcPr>
            <w:tcW w:w="1571" w:type="pct"/>
            <w:vAlign w:val="bottom"/>
          </w:tcPr>
          <w:p w14:paraId="31E33042" w14:textId="1C097684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TỔ TRƯỞNG</w:t>
            </w:r>
          </w:p>
          <w:p w14:paraId="73BF29EB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</w:pPr>
          </w:p>
          <w:p w14:paraId="07B80354" w14:textId="77777777" w:rsidR="009A3955" w:rsidRPr="00740FD7" w:rsidRDefault="009A3955" w:rsidP="00C24A9F">
            <w:pPr>
              <w:spacing w:before="0" w:beforeAutospacing="0" w:after="0" w:line="276" w:lineRule="auto"/>
              <w:ind w:firstLine="720"/>
              <w:jc w:val="center"/>
            </w:pPr>
          </w:p>
          <w:p w14:paraId="396450CF" w14:textId="321470A8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 w:rsidRPr="00740FD7">
              <w:rPr>
                <w:b/>
                <w:bCs/>
                <w:i/>
                <w:iCs/>
              </w:rPr>
              <w:t>Nguyễn</w:t>
            </w:r>
            <w:proofErr w:type="spellEnd"/>
            <w:r w:rsidRPr="00740FD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40FD7">
              <w:rPr>
                <w:b/>
                <w:bCs/>
                <w:i/>
                <w:iCs/>
              </w:rPr>
              <w:t>Thị</w:t>
            </w:r>
            <w:proofErr w:type="spellEnd"/>
            <w:r w:rsidRPr="00740FD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40FD7">
              <w:rPr>
                <w:b/>
                <w:bCs/>
                <w:i/>
                <w:iCs/>
              </w:rPr>
              <w:t>Tuyết</w:t>
            </w:r>
            <w:proofErr w:type="spellEnd"/>
          </w:p>
        </w:tc>
        <w:tc>
          <w:tcPr>
            <w:tcW w:w="1799" w:type="pct"/>
            <w:vAlign w:val="bottom"/>
          </w:tcPr>
          <w:p w14:paraId="6EF9E6EA" w14:textId="77777777" w:rsidR="00C24A9F" w:rsidRDefault="00C24A9F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041CA249" w14:textId="77777777" w:rsidR="00C24A9F" w:rsidRDefault="00C24A9F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587CDDE1" w14:textId="2B0DB835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740FD7">
              <w:rPr>
                <w:b/>
              </w:rPr>
              <w:t>NHÓM TRƯỞNG</w:t>
            </w:r>
          </w:p>
          <w:p w14:paraId="4958E1EC" w14:textId="77777777" w:rsidR="009A3955" w:rsidRPr="00740FD7" w:rsidRDefault="009A3955" w:rsidP="00C24A9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71DFE4C3" w14:textId="77777777" w:rsidR="009A3955" w:rsidRPr="00740FD7" w:rsidRDefault="009A3955" w:rsidP="00C24A9F">
            <w:pPr>
              <w:spacing w:before="0" w:beforeAutospacing="0" w:after="0" w:line="276" w:lineRule="auto"/>
              <w:ind w:firstLine="720"/>
              <w:jc w:val="center"/>
            </w:pPr>
            <w:bookmarkStart w:id="0" w:name="_GoBack"/>
            <w:bookmarkEnd w:id="0"/>
          </w:p>
          <w:p w14:paraId="3557F85D" w14:textId="133023CF" w:rsidR="009A3955" w:rsidRPr="00740FD7" w:rsidRDefault="00CB1E10" w:rsidP="00C24A9F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 w:rsidRPr="00740FD7">
              <w:rPr>
                <w:b/>
                <w:bCs/>
                <w:i/>
                <w:iCs/>
              </w:rPr>
              <w:t>Đặng</w:t>
            </w:r>
            <w:proofErr w:type="spellEnd"/>
            <w:r w:rsidRPr="00740FD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40FD7">
              <w:rPr>
                <w:b/>
                <w:bCs/>
                <w:i/>
                <w:iCs/>
              </w:rPr>
              <w:t>Huyền</w:t>
            </w:r>
            <w:proofErr w:type="spellEnd"/>
            <w:r w:rsidRPr="00740FD7">
              <w:rPr>
                <w:b/>
                <w:bCs/>
                <w:i/>
                <w:iCs/>
              </w:rPr>
              <w:t xml:space="preserve"> My</w:t>
            </w:r>
          </w:p>
        </w:tc>
      </w:tr>
    </w:tbl>
    <w:p w14:paraId="47E59F8F" w14:textId="77777777" w:rsidR="009A3955" w:rsidRPr="00740FD7" w:rsidRDefault="009A3955" w:rsidP="00740FD7">
      <w:pPr>
        <w:spacing w:before="0" w:beforeAutospacing="0" w:after="0" w:line="276" w:lineRule="auto"/>
        <w:jc w:val="both"/>
      </w:pPr>
      <w:r w:rsidRPr="00740FD7">
        <w:t xml:space="preserve"> </w:t>
      </w:r>
    </w:p>
    <w:p w14:paraId="4F2706BE" w14:textId="77777777" w:rsidR="00F32CA5" w:rsidRPr="00740FD7" w:rsidRDefault="00F32CA5" w:rsidP="00740FD7">
      <w:pPr>
        <w:spacing w:before="0" w:beforeAutospacing="0" w:after="0" w:line="276" w:lineRule="auto"/>
        <w:jc w:val="both"/>
      </w:pPr>
    </w:p>
    <w:sectPr w:rsidR="00F32CA5" w:rsidRPr="00740FD7" w:rsidSect="00C24A9F">
      <w:pgSz w:w="16839" w:h="11907" w:orient="landscape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55"/>
    <w:rsid w:val="000C7645"/>
    <w:rsid w:val="000F6493"/>
    <w:rsid w:val="001B4C90"/>
    <w:rsid w:val="00233EDD"/>
    <w:rsid w:val="002967DC"/>
    <w:rsid w:val="002B7551"/>
    <w:rsid w:val="004D2277"/>
    <w:rsid w:val="0061117E"/>
    <w:rsid w:val="0071742B"/>
    <w:rsid w:val="00740FD7"/>
    <w:rsid w:val="00897AB9"/>
    <w:rsid w:val="008E6149"/>
    <w:rsid w:val="00970D9B"/>
    <w:rsid w:val="009A3955"/>
    <w:rsid w:val="00A1195A"/>
    <w:rsid w:val="00B50261"/>
    <w:rsid w:val="00C24A9F"/>
    <w:rsid w:val="00CB1E10"/>
    <w:rsid w:val="00DA252B"/>
    <w:rsid w:val="00DB6EC2"/>
    <w:rsid w:val="00E07845"/>
    <w:rsid w:val="00F3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35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55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A119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55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A119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Hao Bo</cp:lastModifiedBy>
  <cp:revision>20</cp:revision>
  <cp:lastPrinted>2023-12-15T00:34:00Z</cp:lastPrinted>
  <dcterms:created xsi:type="dcterms:W3CDTF">2023-11-26T13:01:00Z</dcterms:created>
  <dcterms:modified xsi:type="dcterms:W3CDTF">2023-12-15T00:35:00Z</dcterms:modified>
</cp:coreProperties>
</file>