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1FC9" w14:textId="77777777" w:rsidR="00954BFA" w:rsidRPr="00197082" w:rsidRDefault="005257A1" w:rsidP="005257A1">
      <w:pPr>
        <w:spacing w:after="0" w:line="240" w:lineRule="auto"/>
        <w:rPr>
          <w:rFonts w:ascii="Times New Roman" w:hAnsi="Times New Roman"/>
          <w:b/>
          <w:bCs/>
          <w:spacing w:val="-20"/>
          <w:sz w:val="24"/>
          <w:szCs w:val="24"/>
          <w:lang w:val="nl-NL"/>
        </w:rPr>
      </w:pPr>
      <w:r>
        <w:rPr>
          <w:rFonts w:ascii="Times New Roman" w:hAnsi="Times New Roman"/>
          <w:bCs/>
          <w:spacing w:val="-20"/>
          <w:sz w:val="26"/>
          <w:szCs w:val="26"/>
          <w:lang w:val="nl-NL"/>
        </w:rPr>
        <w:t xml:space="preserve"> </w:t>
      </w:r>
      <w:r w:rsidR="00197082">
        <w:rPr>
          <w:rFonts w:ascii="Times New Roman" w:hAnsi="Times New Roman"/>
          <w:bCs/>
          <w:spacing w:val="-20"/>
          <w:sz w:val="26"/>
          <w:szCs w:val="26"/>
          <w:lang w:val="nl-NL"/>
        </w:rPr>
        <w:t xml:space="preserve">      </w:t>
      </w:r>
      <w:r w:rsidR="00954BFA" w:rsidRPr="00954BFA">
        <w:rPr>
          <w:rFonts w:ascii="Times New Roman" w:hAnsi="Times New Roman"/>
          <w:bCs/>
          <w:spacing w:val="-20"/>
          <w:sz w:val="26"/>
          <w:szCs w:val="26"/>
          <w:lang w:val="nl-NL"/>
        </w:rPr>
        <w:t xml:space="preserve">UBND </w:t>
      </w:r>
      <w:r w:rsidR="007C0BA0">
        <w:rPr>
          <w:rFonts w:ascii="Times New Roman" w:hAnsi="Times New Roman"/>
          <w:bCs/>
          <w:spacing w:val="-20"/>
          <w:sz w:val="26"/>
          <w:szCs w:val="26"/>
          <w:lang w:val="nl-NL"/>
        </w:rPr>
        <w:t xml:space="preserve">QUẬN LONG BIÊN                                            </w:t>
      </w:r>
      <w:r w:rsidR="00954BFA" w:rsidRPr="00197082">
        <w:rPr>
          <w:rFonts w:ascii="Times New Roman" w:hAnsi="Times New Roman"/>
          <w:b/>
          <w:bCs/>
          <w:spacing w:val="-20"/>
          <w:sz w:val="24"/>
          <w:szCs w:val="24"/>
          <w:lang w:val="nl-NL"/>
        </w:rPr>
        <w:t>CỘNG HOÀ XÃ HỘI CHỦ NGHĨA VIỆT NAM</w:t>
      </w:r>
    </w:p>
    <w:p w14:paraId="1E523963" w14:textId="77777777" w:rsidR="00954BFA" w:rsidRPr="00954BFA" w:rsidRDefault="00954BFA" w:rsidP="007C0BA0">
      <w:pPr>
        <w:spacing w:after="0" w:line="240" w:lineRule="auto"/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</w:pPr>
      <w:r w:rsidRPr="00954BFA">
        <w:rPr>
          <w:rFonts w:ascii="Times New Roman" w:hAnsi="Times New Roman"/>
          <w:bCs/>
          <w:i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4D5E1" wp14:editId="74BDE370">
                <wp:simplePos x="0" y="0"/>
                <wp:positionH relativeFrom="column">
                  <wp:posOffset>396875</wp:posOffset>
                </wp:positionH>
                <wp:positionV relativeFrom="paragraph">
                  <wp:posOffset>198755</wp:posOffset>
                </wp:positionV>
                <wp:extent cx="1078865" cy="0"/>
                <wp:effectExtent l="5080" t="12065" r="1143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F6B9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15.65pt" to="116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8GqsAEAAEgDAAAOAAAAZHJzL2Uyb0RvYy54bWysU8Fu2zAMvQ/YPwi6L3YCpMuMOD2k6y7d&#10;FqDdBzCSbAuTRYFU4uTvJ6lJVmy3YT4Iokg+vfdEr+9PoxNHQ2zRt3I+q6UwXqG2vm/lj5fHDysp&#10;OILX4NCbVp4Ny/vN+3frKTRmgQM6bUgkEM/NFFo5xBiaqmI1mBF4hsH4lOyQRogppL7SBFNCH121&#10;qOu7akLSgVAZ5nT68JqUm4LfdUbF713HJgrXysQtlpXKus9rtVlD0xOEwaoLDfgHFiNYny69QT1A&#10;BHEg+xfUaBUhYxdnCscKu84qUzQkNfP6DzXPAwRTtCRzONxs4v8Hq74dt35Hmbo6+efwhOonC4/b&#10;AXxvCoGXc0gPN89WVVPg5taSAw47EvvpK+pUA4eIxYVTR2OGTPrEqZh9vpltTlGodDivP65Wd0sp&#10;1DVXQXNtDMTxi8FR5E0rnfXZB2jg+MQxE4HmWpKPPT5a58pbOi+mVn5aLpalgdFZnZO5jKnfbx2J&#10;I+RpKF9RlTJvywgPXhewwYD+fNlHsO51ny53/mJG1p+HjZs96vOOrial5yosL6OV5+FtXLp//wCb&#10;XwAAAP//AwBQSwMEFAAGAAgAAAAhAJ+nQ1HdAAAACAEAAA8AAABkcnMvZG93bnJldi54bWxMj8FO&#10;wzAQRO9I/IO1lbhUrVOnVCjEqRCQGxcKFddtvCRR43Uau23g6zHiUI6zM5p5m69H24kTDb51rGEx&#10;T0AQV860XGt4fytndyB8QDbYOSYNX+RhXVxf5ZgZd+ZXOm1CLWIJ+ww1NCH0mZS+asiin7ueOHqf&#10;brAYohxqaQY8x3LbSZUkK2mx5bjQYE+PDVX7zdFq8OWWDuX3tJomH2ntSB2eXp5R65vJ+HAPItAY&#10;LmH4xY/oUESmnTuy8aLTsFK3MakhXaQgoq9StQSx+zvIIpf/Hyh+AAAA//8DAFBLAQItABQABgAI&#10;AAAAIQC2gziS/gAAAOEBAAATAAAAAAAAAAAAAAAAAAAAAABbQ29udGVudF9UeXBlc10ueG1sUEsB&#10;Ai0AFAAGAAgAAAAhADj9If/WAAAAlAEAAAsAAAAAAAAAAAAAAAAALwEAAF9yZWxzLy5yZWxzUEsB&#10;Ai0AFAAGAAgAAAAhANj3waqwAQAASAMAAA4AAAAAAAAAAAAAAAAALgIAAGRycy9lMm9Eb2MueG1s&#10;UEsBAi0AFAAGAAgAAAAhAJ+nQ1HdAAAACAEAAA8AAAAAAAAAAAAAAAAACgQAAGRycy9kb3ducmV2&#10;LnhtbFBLBQYAAAAABAAEAPMAAAAUBQAAAAA=&#10;"/>
            </w:pict>
          </mc:Fallback>
        </mc:AlternateContent>
      </w:r>
      <w:r w:rsidRPr="00954BFA"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  <w:t>TRƯỜ</w:t>
      </w:r>
      <w:r w:rsidR="007C0BA0"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  <w:t xml:space="preserve">NG THCS PHÚC ĐỒNG       </w:t>
      </w:r>
      <w:r w:rsidRPr="00954BFA"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  <w:t xml:space="preserve">                             </w:t>
      </w:r>
      <w:r w:rsidR="007C0BA0"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  <w:t xml:space="preserve">                         </w:t>
      </w:r>
      <w:r w:rsidRPr="00954BFA">
        <w:rPr>
          <w:rFonts w:ascii="Times New Roman" w:hAnsi="Times New Roman"/>
          <w:b/>
          <w:bCs/>
          <w:spacing w:val="-20"/>
          <w:sz w:val="26"/>
          <w:szCs w:val="26"/>
          <w:lang w:val="nl-NL"/>
        </w:rPr>
        <w:t>Độc lập - Tự do - Hạnh phúc</w:t>
      </w:r>
    </w:p>
    <w:p w14:paraId="53705CDC" w14:textId="77777777" w:rsidR="007C0BA0" w:rsidRDefault="00197082" w:rsidP="00954BFA">
      <w:pPr>
        <w:spacing w:line="360" w:lineRule="auto"/>
        <w:ind w:left="833" w:hanging="720"/>
        <w:rPr>
          <w:rFonts w:ascii="Times New Roman" w:hAnsi="Times New Roman"/>
          <w:bCs/>
          <w:i/>
          <w:lang w:val="nl-NL"/>
        </w:rPr>
      </w:pPr>
      <w:r w:rsidRPr="00954BFA">
        <w:rPr>
          <w:rFonts w:ascii="Times New Roman" w:hAnsi="Times New Roman"/>
          <w:bCs/>
          <w:i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B4390" wp14:editId="17EBB92A">
                <wp:simplePos x="0" y="0"/>
                <wp:positionH relativeFrom="column">
                  <wp:posOffset>3834765</wp:posOffset>
                </wp:positionH>
                <wp:positionV relativeFrom="paragraph">
                  <wp:posOffset>5080</wp:posOffset>
                </wp:positionV>
                <wp:extent cx="1295400" cy="9525"/>
                <wp:effectExtent l="0" t="0" r="1905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84B01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.4pt" to="403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bMrwEAAEsDAAAOAAAAZHJzL2Uyb0RvYy54bWysU8lu2zAQvRfoPxC815KNumgEyzk4TS9p&#10;ayDpB4y5SEQpDjGkLfnvSzKy0+UWRAeCs/DNmzejze00WHZSFAy6li8XNWfKCZTGdS3/+XT/4TNn&#10;IYKTYNGplp9V4Lfb9+82o2/UCnu0UhFLIC40o295H6NvqiqIXg0QFuiVS0GNNEBMJnWVJBgT+mCr&#10;VV1/qkYk6QmFCiF5756DfFvwtVYi/tA6qMhsyxO3WE4q5yGf1XYDTUfgeyNmGvAKFgMYl4peoe4g&#10;AjuS+Q9qMIIwoI4LgUOFWhuhSg+pm2X9TzePPXhVekniBH+VKbwdrPh+2rk9Zepico/+AcWvwBzu&#10;enCdKgSezj4NbpmlqkYfmuuTbAS/J3YYv6FMOXCMWFSYNA0ZMvXHpiL2+Sq2miITyblc3aw/1mkm&#10;IsVu1qt1KQDN5a2nEL8qHFi+tNwal6WABk4PIWYu0FxSstvhvbG2jNM6Ns6QORLQGpmDxaDusLPE&#10;TpAXonxz3b/SCI9OFrBegfwy3yMY+3xPxa2b9cgS5H0LzQHleU8XndLECst5u/JK/GmX1y//wPY3&#10;AAAA//8DAFBLAwQUAAYACAAAACEAL7TcRdsAAAAGAQAADwAAAGRycy9kb3ducmV2LnhtbEyPwU7D&#10;MBBE70j8g7VIXKrWJpFKCdlUCMiNCwXU6zZZkojYTmO3DXw9y6kcRzOaeZOvJ9urI4+h8w7hZmFA&#10;sat83bkG4f2tnK9AhUiupt47RvjmAOvi8iKnrPYn98rHTWyUlLiQEUIb45BpHaqWLYWFH9iJ9+lH&#10;S1Hk2Oh6pJOU214nxiy1pc7JQksDP7ZcfW0OFiGUH7wvf2bVzGzTxnOyf3p5JsTrq+nhHlTkKZ7D&#10;8Icv6FAI084fXB1Uj7A06Z1EEeSA2CtzK3KHkKSgi1z/xy9+AQAA//8DAFBLAQItABQABgAIAAAA&#10;IQC2gziS/gAAAOEBAAATAAAAAAAAAAAAAAAAAAAAAABbQ29udGVudF9UeXBlc10ueG1sUEsBAi0A&#10;FAAGAAgAAAAhADj9If/WAAAAlAEAAAsAAAAAAAAAAAAAAAAALwEAAF9yZWxzLy5yZWxzUEsBAi0A&#10;FAAGAAgAAAAhAC4B5syvAQAASwMAAA4AAAAAAAAAAAAAAAAALgIAAGRycy9lMm9Eb2MueG1sUEsB&#10;Ai0AFAAGAAgAAAAhAC+03EXbAAAABgEAAA8AAAAAAAAAAAAAAAAACQQAAGRycy9kb3ducmV2Lnht&#10;bFBLBQYAAAAABAAEAPMAAAARBQAAAAA=&#10;"/>
            </w:pict>
          </mc:Fallback>
        </mc:AlternateContent>
      </w:r>
      <w:r w:rsidR="00954BFA" w:rsidRPr="00954BFA">
        <w:rPr>
          <w:rFonts w:ascii="Times New Roman" w:hAnsi="Times New Roman"/>
          <w:bCs/>
          <w:i/>
          <w:spacing w:val="-20"/>
          <w:sz w:val="26"/>
          <w:szCs w:val="26"/>
          <w:lang w:val="nl-NL"/>
        </w:rPr>
        <w:t xml:space="preserve">   </w:t>
      </w:r>
      <w:r w:rsidR="00954BFA">
        <w:rPr>
          <w:rFonts w:ascii="Times New Roman" w:hAnsi="Times New Roman"/>
          <w:bCs/>
          <w:sz w:val="26"/>
          <w:szCs w:val="26"/>
          <w:lang w:val="nl-NL"/>
        </w:rPr>
        <w:t xml:space="preserve">    </w:t>
      </w:r>
      <w:r w:rsidR="00954BFA">
        <w:rPr>
          <w:rFonts w:ascii="Times New Roman" w:hAnsi="Times New Roman"/>
          <w:bCs/>
          <w:i/>
          <w:lang w:val="nl-NL"/>
        </w:rPr>
        <w:t xml:space="preserve">                                                                            </w:t>
      </w:r>
      <w:r w:rsidR="007C0BA0">
        <w:rPr>
          <w:rFonts w:ascii="Times New Roman" w:hAnsi="Times New Roman"/>
          <w:bCs/>
          <w:i/>
          <w:lang w:val="nl-NL"/>
        </w:rPr>
        <w:t xml:space="preserve">  </w:t>
      </w:r>
    </w:p>
    <w:p w14:paraId="18A75238" w14:textId="77777777" w:rsidR="00A9093D" w:rsidRPr="00954BFA" w:rsidRDefault="007C0BA0" w:rsidP="00954BFA">
      <w:pPr>
        <w:spacing w:line="360" w:lineRule="auto"/>
        <w:ind w:left="833" w:hanging="720"/>
        <w:rPr>
          <w:rFonts w:ascii="Times New Roman" w:hAnsi="Times New Roman"/>
          <w:bCs/>
          <w:i/>
          <w:spacing w:val="-20"/>
          <w:sz w:val="28"/>
          <w:szCs w:val="28"/>
          <w:lang w:val="nl-NL"/>
        </w:rPr>
      </w:pPr>
      <w:r>
        <w:rPr>
          <w:rFonts w:ascii="Times New Roman" w:hAnsi="Times New Roman"/>
          <w:bCs/>
          <w:i/>
          <w:lang w:val="nl-NL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i/>
          <w:sz w:val="28"/>
          <w:szCs w:val="28"/>
          <w:lang w:val="nl-NL"/>
        </w:rPr>
        <w:t xml:space="preserve"> Phúc Đồ</w:t>
      </w:r>
      <w:r w:rsidR="008127D6">
        <w:rPr>
          <w:rFonts w:ascii="Times New Roman" w:hAnsi="Times New Roman"/>
          <w:bCs/>
          <w:i/>
          <w:sz w:val="28"/>
          <w:szCs w:val="28"/>
          <w:lang w:val="nl-NL"/>
        </w:rPr>
        <w:t xml:space="preserve">ng, ngày  1 </w:t>
      </w:r>
      <w:r w:rsidR="00954BFA" w:rsidRPr="00954BFA">
        <w:rPr>
          <w:rFonts w:ascii="Times New Roman" w:hAnsi="Times New Roman"/>
          <w:bCs/>
          <w:i/>
          <w:sz w:val="28"/>
          <w:szCs w:val="28"/>
          <w:lang w:val="nl-NL"/>
        </w:rPr>
        <w:t xml:space="preserve"> t</w:t>
      </w:r>
      <w:r w:rsidR="008127D6">
        <w:rPr>
          <w:rFonts w:ascii="Times New Roman" w:hAnsi="Times New Roman"/>
          <w:bCs/>
          <w:i/>
          <w:sz w:val="28"/>
          <w:szCs w:val="28"/>
          <w:lang w:val="nl-NL"/>
        </w:rPr>
        <w:t>háng 6</w:t>
      </w:r>
      <w:r w:rsidR="00954BFA" w:rsidRPr="00954BFA"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  <w:r w:rsidR="00D06D6B"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  <w:r w:rsidR="00954BFA" w:rsidRPr="00954BFA">
        <w:rPr>
          <w:rFonts w:ascii="Times New Roman" w:hAnsi="Times New Roman"/>
          <w:bCs/>
          <w:i/>
          <w:sz w:val="28"/>
          <w:szCs w:val="28"/>
          <w:lang w:val="nl-NL"/>
        </w:rPr>
        <w:t>năm 202</w:t>
      </w:r>
      <w:r w:rsidR="002D150F">
        <w:rPr>
          <w:rFonts w:ascii="Times New Roman" w:hAnsi="Times New Roman"/>
          <w:bCs/>
          <w:i/>
          <w:sz w:val="28"/>
          <w:szCs w:val="28"/>
          <w:lang w:val="nl-NL"/>
        </w:rPr>
        <w:t>4</w:t>
      </w:r>
    </w:p>
    <w:p w14:paraId="6609F034" w14:textId="77777777" w:rsidR="003D55FE" w:rsidRPr="00F962E4" w:rsidRDefault="003D55FE" w:rsidP="007C0BA0">
      <w:pPr>
        <w:spacing w:after="0" w:line="25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2E4">
        <w:rPr>
          <w:rFonts w:ascii="Times New Roman" w:hAnsi="Times New Roman" w:cs="Times New Roman"/>
          <w:b/>
          <w:sz w:val="26"/>
          <w:szCs w:val="26"/>
        </w:rPr>
        <w:t>LỊCH MỞ CỬA THƯ VIỆ</w:t>
      </w:r>
      <w:r w:rsidR="004F731E" w:rsidRPr="00F962E4">
        <w:rPr>
          <w:rFonts w:ascii="Times New Roman" w:hAnsi="Times New Roman" w:cs="Times New Roman"/>
          <w:b/>
          <w:sz w:val="26"/>
          <w:szCs w:val="26"/>
        </w:rPr>
        <w:t>N HÈ</w:t>
      </w:r>
    </w:p>
    <w:p w14:paraId="2650EE22" w14:textId="77777777" w:rsidR="004F731E" w:rsidRPr="00F962E4" w:rsidRDefault="004F731E" w:rsidP="007C0BA0">
      <w:pPr>
        <w:spacing w:after="0" w:line="25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2E4">
        <w:rPr>
          <w:rFonts w:ascii="Times New Roman" w:hAnsi="Times New Roman" w:cs="Times New Roman"/>
          <w:b/>
          <w:sz w:val="26"/>
          <w:szCs w:val="26"/>
        </w:rPr>
        <w:t>NĂM HỌ</w:t>
      </w:r>
      <w:r w:rsidR="003A138C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="002D150F">
        <w:rPr>
          <w:rFonts w:ascii="Times New Roman" w:hAnsi="Times New Roman" w:cs="Times New Roman"/>
          <w:b/>
          <w:sz w:val="26"/>
          <w:szCs w:val="26"/>
        </w:rPr>
        <w:t>2023 -</w:t>
      </w:r>
      <w:r w:rsidR="00D06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150F">
        <w:rPr>
          <w:rFonts w:ascii="Times New Roman" w:hAnsi="Times New Roman" w:cs="Times New Roman"/>
          <w:b/>
          <w:sz w:val="26"/>
          <w:szCs w:val="26"/>
        </w:rPr>
        <w:t>2024</w:t>
      </w:r>
    </w:p>
    <w:p w14:paraId="09CC4FC5" w14:textId="77777777" w:rsidR="007C0BA0" w:rsidRDefault="007C0BA0" w:rsidP="003D1C19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1CDBA1" w14:textId="77777777" w:rsidR="00197082" w:rsidRDefault="003D55FE" w:rsidP="00197082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&amp; Đào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BA0">
        <w:rPr>
          <w:rFonts w:ascii="Times New Roman" w:hAnsi="Times New Roman" w:cs="Times New Roman"/>
          <w:sz w:val="28"/>
          <w:szCs w:val="28"/>
        </w:rPr>
        <w:t>Quậ</w:t>
      </w:r>
      <w:r w:rsidR="0019708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>;</w:t>
      </w:r>
    </w:p>
    <w:p w14:paraId="3422AFFE" w14:textId="77777777" w:rsidR="00CC5DE9" w:rsidRPr="00F962E4" w:rsidRDefault="00867CD3" w:rsidP="0019708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trườ</w:t>
      </w:r>
      <w:r w:rsidR="0019708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>;</w:t>
      </w:r>
    </w:p>
    <w:p w14:paraId="31C66A88" w14:textId="77777777" w:rsidR="00867CD3" w:rsidRPr="00F962E4" w:rsidRDefault="00867CD3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31E" w:rsidRPr="00F962E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F731E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31E" w:rsidRPr="00F962E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F731E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Thư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việ</w:t>
      </w:r>
      <w:r w:rsidR="00642CF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42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C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42CF6">
        <w:rPr>
          <w:rFonts w:ascii="Times New Roman" w:hAnsi="Times New Roman" w:cs="Times New Roman"/>
          <w:sz w:val="28"/>
          <w:szCs w:val="28"/>
        </w:rPr>
        <w:t xml:space="preserve"> </w:t>
      </w:r>
      <w:r w:rsidR="007C0BA0">
        <w:rPr>
          <w:rFonts w:ascii="Times New Roman" w:hAnsi="Times New Roman" w:cs="Times New Roman"/>
          <w:sz w:val="28"/>
          <w:szCs w:val="28"/>
        </w:rPr>
        <w:t xml:space="preserve">THCS Phúc </w:t>
      </w:r>
      <w:proofErr w:type="spellStart"/>
      <w:r w:rsidR="007C0BA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>;</w:t>
      </w:r>
    </w:p>
    <w:p w14:paraId="23F1B348" w14:textId="77777777" w:rsidR="004F731E" w:rsidRDefault="004F731E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962E4">
        <w:rPr>
          <w:rFonts w:ascii="Times New Roman" w:hAnsi="Times New Roman" w:cs="Times New Roman"/>
          <w:sz w:val="28"/>
          <w:szCs w:val="28"/>
        </w:rPr>
        <w:t xml:space="preserve">Thư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>:</w:t>
      </w:r>
    </w:p>
    <w:p w14:paraId="0A779CC3" w14:textId="77777777" w:rsidR="00197082" w:rsidRDefault="00197082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12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7D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127D6">
        <w:rPr>
          <w:rFonts w:ascii="Times New Roman" w:hAnsi="Times New Roman" w:cs="Times New Roman"/>
          <w:sz w:val="28"/>
          <w:szCs w:val="28"/>
        </w:rPr>
        <w:t xml:space="preserve"> 6</w:t>
      </w:r>
      <w:r w:rsidR="002D1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50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D150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2D150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D150F">
        <w:rPr>
          <w:rFonts w:ascii="Times New Roman" w:hAnsi="Times New Roman" w:cs="Times New Roman"/>
          <w:sz w:val="28"/>
          <w:szCs w:val="28"/>
        </w:rPr>
        <w:t xml:space="preserve"> 2024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3531"/>
        <w:gridCol w:w="2384"/>
        <w:gridCol w:w="2385"/>
      </w:tblGrid>
      <w:tr w:rsidR="00197082" w14:paraId="2C24DEEE" w14:textId="77777777" w:rsidTr="00197082">
        <w:trPr>
          <w:trHeight w:val="567"/>
        </w:trPr>
        <w:tc>
          <w:tcPr>
            <w:tcW w:w="1134" w:type="dxa"/>
          </w:tcPr>
          <w:p w14:paraId="29C5A2E2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568" w:type="dxa"/>
          </w:tcPr>
          <w:p w14:paraId="1E067ADD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405" w:type="dxa"/>
          </w:tcPr>
          <w:p w14:paraId="79A4440D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406" w:type="dxa"/>
          </w:tcPr>
          <w:p w14:paraId="2DD3A9C6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197082" w14:paraId="3FBAAE2B" w14:textId="77777777" w:rsidTr="00197082">
        <w:tc>
          <w:tcPr>
            <w:tcW w:w="1134" w:type="dxa"/>
          </w:tcPr>
          <w:p w14:paraId="1D892DAD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3568" w:type="dxa"/>
          </w:tcPr>
          <w:p w14:paraId="32A9F7D3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8127D6">
              <w:rPr>
                <w:rFonts w:ascii="Times New Roman" w:hAnsi="Times New Roman" w:cs="Times New Roman"/>
                <w:sz w:val="28"/>
                <w:szCs w:val="28"/>
              </w:rPr>
              <w:t xml:space="preserve"> 8h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</w:t>
            </w:r>
            <w:r w:rsidR="008127D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8127D6">
              <w:rPr>
                <w:rFonts w:ascii="Times New Roman" w:hAnsi="Times New Roman" w:cs="Times New Roman"/>
                <w:sz w:val="28"/>
                <w:szCs w:val="28"/>
              </w:rPr>
              <w:t xml:space="preserve"> 11h</w:t>
            </w:r>
          </w:p>
        </w:tc>
        <w:tc>
          <w:tcPr>
            <w:tcW w:w="2405" w:type="dxa"/>
          </w:tcPr>
          <w:p w14:paraId="3D953969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2406" w:type="dxa"/>
          </w:tcPr>
          <w:p w14:paraId="20C8503B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  <w:tr w:rsidR="00197082" w14:paraId="65775951" w14:textId="77777777" w:rsidTr="00197082">
        <w:tc>
          <w:tcPr>
            <w:tcW w:w="1134" w:type="dxa"/>
          </w:tcPr>
          <w:p w14:paraId="77B86D14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3568" w:type="dxa"/>
          </w:tcPr>
          <w:p w14:paraId="793D80B6" w14:textId="77777777" w:rsidR="00197082" w:rsidRDefault="008127D6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11h</w:t>
            </w:r>
          </w:p>
        </w:tc>
        <w:tc>
          <w:tcPr>
            <w:tcW w:w="2405" w:type="dxa"/>
          </w:tcPr>
          <w:p w14:paraId="477FCE69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2406" w:type="dxa"/>
          </w:tcPr>
          <w:p w14:paraId="0D1E7B92" w14:textId="77777777" w:rsidR="00197082" w:rsidRDefault="00197082" w:rsidP="0019708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</w:tbl>
    <w:p w14:paraId="2EAA6AFE" w14:textId="77777777" w:rsidR="00197082" w:rsidRPr="00F962E4" w:rsidRDefault="00197082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AD761B2" w14:textId="77777777" w:rsidR="004F5E0F" w:rsidRPr="00F962E4" w:rsidRDefault="00197082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trườ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0F" w:rsidRPr="00F962E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4F5E0F" w:rsidRPr="00F962E4">
        <w:rPr>
          <w:rFonts w:ascii="Times New Roman" w:hAnsi="Times New Roman" w:cs="Times New Roman"/>
          <w:sz w:val="28"/>
          <w:szCs w:val="28"/>
        </w:rPr>
        <w:t>.</w:t>
      </w:r>
    </w:p>
    <w:p w14:paraId="13CBD830" w14:textId="77777777" w:rsidR="004F5E0F" w:rsidRPr="00F962E4" w:rsidRDefault="004F5E0F" w:rsidP="00EE22F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962E4">
        <w:rPr>
          <w:rFonts w:ascii="Times New Roman" w:hAnsi="Times New Roman" w:cs="Times New Roman"/>
          <w:sz w:val="28"/>
          <w:szCs w:val="28"/>
        </w:rPr>
        <w:t xml:space="preserve">Thư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2E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9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08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197082">
        <w:rPr>
          <w:rFonts w:ascii="Times New Roman" w:hAnsi="Times New Roman" w:cs="Times New Roman"/>
          <w:sz w:val="28"/>
          <w:szCs w:val="28"/>
        </w:rPr>
        <w:t>!</w:t>
      </w:r>
    </w:p>
    <w:p w14:paraId="0E3159D8" w14:textId="77777777" w:rsidR="00EE22F9" w:rsidRDefault="00A9093D" w:rsidP="00F962E4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2E4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2C18E5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3D1C19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2C18E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165073FC" w14:textId="77777777" w:rsidR="00A9093D" w:rsidRPr="00F962E4" w:rsidRDefault="00EE22F9" w:rsidP="001970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2F1D8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C0BA0">
        <w:rPr>
          <w:rFonts w:ascii="Times New Roman" w:hAnsi="Times New Roman" w:cs="Times New Roman"/>
          <w:i/>
          <w:sz w:val="28"/>
          <w:szCs w:val="28"/>
        </w:rPr>
        <w:t xml:space="preserve">Phúc </w:t>
      </w:r>
      <w:proofErr w:type="spellStart"/>
      <w:r w:rsidR="007C0BA0">
        <w:rPr>
          <w:rFonts w:ascii="Times New Roman" w:hAnsi="Times New Roman" w:cs="Times New Roman"/>
          <w:i/>
          <w:sz w:val="28"/>
          <w:szCs w:val="28"/>
        </w:rPr>
        <w:t>Đồ</w:t>
      </w:r>
      <w:r w:rsidR="008127D6">
        <w:rPr>
          <w:rFonts w:ascii="Times New Roman" w:hAnsi="Times New Roman" w:cs="Times New Roman"/>
          <w:i/>
          <w:sz w:val="28"/>
          <w:szCs w:val="28"/>
        </w:rPr>
        <w:t>ng</w:t>
      </w:r>
      <w:proofErr w:type="spellEnd"/>
      <w:r w:rsidR="008127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27D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8127D6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="008127D6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127D6"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="002D1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D150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2D150F"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7E4D16" w14:textId="77777777" w:rsidR="007C0BA0" w:rsidRDefault="00A9093D" w:rsidP="001970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62E4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2C18E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D1C1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2C18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36003DC" w14:textId="77777777" w:rsidR="00A9093D" w:rsidRPr="00F962E4" w:rsidRDefault="007C0BA0" w:rsidP="001970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EE22F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1C19">
        <w:rPr>
          <w:rFonts w:ascii="Times New Roman" w:hAnsi="Times New Roman" w:cs="Times New Roman"/>
          <w:b/>
          <w:sz w:val="26"/>
          <w:szCs w:val="26"/>
        </w:rPr>
        <w:t xml:space="preserve">NHÂN VIÊN TV </w:t>
      </w:r>
      <w:r w:rsidR="00A9093D" w:rsidRPr="00F962E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044F60" w:rsidRPr="00F962E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F731E" w:rsidRPr="00F962E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9093D" w:rsidRPr="00F962E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C18E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9093D" w:rsidRPr="00F962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1C1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A9093D" w:rsidRPr="00F962E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EE22F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F1D8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9093D" w:rsidRPr="00F962E4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14:paraId="0580D19D" w14:textId="77777777" w:rsidR="00A9093D" w:rsidRPr="00F962E4" w:rsidRDefault="00A9093D" w:rsidP="00F962E4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61A79" w14:textId="77777777" w:rsidR="00A9093D" w:rsidRPr="002C18E5" w:rsidRDefault="00A9093D" w:rsidP="00F962E4">
      <w:pPr>
        <w:spacing w:after="120"/>
        <w:jc w:val="both"/>
        <w:rPr>
          <w:rFonts w:ascii="Times New Roman" w:hAnsi="Times New Roman" w:cs="Times New Roman"/>
          <w:b/>
          <w:sz w:val="2"/>
          <w:szCs w:val="28"/>
        </w:rPr>
      </w:pPr>
    </w:p>
    <w:p w14:paraId="316274C4" w14:textId="77777777" w:rsidR="004F5E0F" w:rsidRDefault="004F5E0F" w:rsidP="00F962E4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650C1" w14:textId="77777777" w:rsidR="007C0BA0" w:rsidRPr="00F962E4" w:rsidRDefault="007C0BA0" w:rsidP="00F962E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22F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Nguyễn Thị Thu Hoài                                  Dương Văn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Tuynh</w:t>
      </w:r>
      <w:proofErr w:type="spellEnd"/>
    </w:p>
    <w:sectPr w:rsidR="007C0BA0" w:rsidRPr="00F962E4" w:rsidSect="00197082">
      <w:pgSz w:w="12240" w:h="15840"/>
      <w:pgMar w:top="1134" w:right="1134" w:bottom="1134" w:left="156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DD38" w14:textId="77777777" w:rsidR="00124631" w:rsidRDefault="00124631" w:rsidP="003D55FE">
      <w:pPr>
        <w:spacing w:after="0" w:line="240" w:lineRule="auto"/>
      </w:pPr>
      <w:r>
        <w:separator/>
      </w:r>
    </w:p>
  </w:endnote>
  <w:endnote w:type="continuationSeparator" w:id="0">
    <w:p w14:paraId="1C2F75C6" w14:textId="77777777" w:rsidR="00124631" w:rsidRDefault="00124631" w:rsidP="003D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C75D7" w14:textId="77777777" w:rsidR="00124631" w:rsidRDefault="00124631" w:rsidP="003D55FE">
      <w:pPr>
        <w:spacing w:after="0" w:line="240" w:lineRule="auto"/>
      </w:pPr>
      <w:r>
        <w:separator/>
      </w:r>
    </w:p>
  </w:footnote>
  <w:footnote w:type="continuationSeparator" w:id="0">
    <w:p w14:paraId="46F18F61" w14:textId="77777777" w:rsidR="00124631" w:rsidRDefault="00124631" w:rsidP="003D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22183"/>
    <w:multiLevelType w:val="hybridMultilevel"/>
    <w:tmpl w:val="8FC4FB8E"/>
    <w:lvl w:ilvl="0" w:tplc="4E4661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755292"/>
    <w:multiLevelType w:val="hybridMultilevel"/>
    <w:tmpl w:val="7088784A"/>
    <w:lvl w:ilvl="0" w:tplc="8DBE5D1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04587441">
    <w:abstractNumId w:val="1"/>
  </w:num>
  <w:num w:numId="2" w16cid:durableId="70799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FE"/>
    <w:rsid w:val="00044F60"/>
    <w:rsid w:val="00071930"/>
    <w:rsid w:val="00124631"/>
    <w:rsid w:val="00197082"/>
    <w:rsid w:val="001B2213"/>
    <w:rsid w:val="00237BEE"/>
    <w:rsid w:val="002C18E5"/>
    <w:rsid w:val="002D150F"/>
    <w:rsid w:val="002F1D8E"/>
    <w:rsid w:val="003A138C"/>
    <w:rsid w:val="003D1C19"/>
    <w:rsid w:val="003D55FE"/>
    <w:rsid w:val="0040638B"/>
    <w:rsid w:val="004863B8"/>
    <w:rsid w:val="004D09FC"/>
    <w:rsid w:val="004E7BA6"/>
    <w:rsid w:val="004F5E0F"/>
    <w:rsid w:val="004F731E"/>
    <w:rsid w:val="00516C3C"/>
    <w:rsid w:val="005257A1"/>
    <w:rsid w:val="0054345F"/>
    <w:rsid w:val="0058706F"/>
    <w:rsid w:val="00641D3E"/>
    <w:rsid w:val="00642CF6"/>
    <w:rsid w:val="00732F88"/>
    <w:rsid w:val="007C0BA0"/>
    <w:rsid w:val="008127D6"/>
    <w:rsid w:val="00867CD3"/>
    <w:rsid w:val="00884E7A"/>
    <w:rsid w:val="00954BFA"/>
    <w:rsid w:val="009C1B4E"/>
    <w:rsid w:val="00A84299"/>
    <w:rsid w:val="00A9093D"/>
    <w:rsid w:val="00BF2DEE"/>
    <w:rsid w:val="00CC5DE9"/>
    <w:rsid w:val="00D0477F"/>
    <w:rsid w:val="00D06D6B"/>
    <w:rsid w:val="00E85C14"/>
    <w:rsid w:val="00EE22F9"/>
    <w:rsid w:val="00F62C86"/>
    <w:rsid w:val="00F962E4"/>
    <w:rsid w:val="00FB710A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B431"/>
  <w15:docId w15:val="{697CED92-3496-4CA3-93DA-D07CCA2C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FE"/>
  </w:style>
  <w:style w:type="paragraph" w:styleId="Footer">
    <w:name w:val="footer"/>
    <w:basedOn w:val="Normal"/>
    <w:link w:val="FooterChar"/>
    <w:uiPriority w:val="99"/>
    <w:unhideWhenUsed/>
    <w:rsid w:val="003D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FE"/>
  </w:style>
  <w:style w:type="paragraph" w:styleId="BalloonText">
    <w:name w:val="Balloon Text"/>
    <w:basedOn w:val="Normal"/>
    <w:link w:val="BalloonTextChar"/>
    <w:uiPriority w:val="99"/>
    <w:semiHidden/>
    <w:unhideWhenUsed/>
    <w:rsid w:val="003D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31E"/>
    <w:pPr>
      <w:ind w:left="720"/>
      <w:contextualSpacing/>
    </w:pPr>
  </w:style>
  <w:style w:type="table" w:styleId="TableGrid">
    <w:name w:val="Table Grid"/>
    <w:basedOn w:val="TableNormal"/>
    <w:uiPriority w:val="59"/>
    <w:rsid w:val="0019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A10A-EACA-4ADC-8AC0-7B3CEF65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Thị Thu Hoài</cp:lastModifiedBy>
  <cp:revision>2</cp:revision>
  <cp:lastPrinted>2023-05-29T01:19:00Z</cp:lastPrinted>
  <dcterms:created xsi:type="dcterms:W3CDTF">2024-06-05T02:04:00Z</dcterms:created>
  <dcterms:modified xsi:type="dcterms:W3CDTF">2024-06-05T02:04:00Z</dcterms:modified>
</cp:coreProperties>
</file>