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val="0"/>
                <w:bCs/>
                <w:sz w:val="28"/>
                <w:szCs w:val="28"/>
              </w:rPr>
            </w:pPr>
            <w:bookmarkStart w:id="0" w:name="_GoBack"/>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bookmarkEnd w:id="0"/>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8</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7"/>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802</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 Trắc nghiệm (5 điểm)</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b/>
          <w:bCs/>
          <w:i/>
          <w:iCs/>
          <w:sz w:val="28"/>
          <w:szCs w:val="28"/>
        </w:rPr>
      </w:pPr>
      <w:r>
        <w:rPr>
          <w:rFonts w:hint="default" w:ascii="Times New Roman" w:hAnsi="Times New Roman" w:cs="Times New Roman"/>
          <w:b/>
          <w:bCs/>
          <w:i/>
          <w:sz w:val="28"/>
          <w:szCs w:val="28"/>
        </w:rPr>
        <w:t>Tô vào phiếu trắc nghiệm đáp án em chọn là đúng: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Times New Roman" w:cs="Times New Roman"/>
          <w:color w:val="000000"/>
          <w:sz w:val="28"/>
          <w:szCs w:val="28"/>
        </w:rPr>
        <w:t>Bạn M nhặt một cái ví trong đó có 100 triệu đồng, vì không tìm được người đánh rơi chiếc ví, M đã nộp ví và số tiền đó cho cơ quan công an. Bạn M đã thể hiện nghĩa vụ nào sau đây?</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rPr>
        <w:t>Bảo mật tài sản của mọi người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u w:val="none"/>
        </w:rPr>
        <w:t>Tôn trọng quyền sở hữu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rPr>
        <w:t>Đẩy lùi các tệ nạn xã hội.</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D. </w:t>
      </w:r>
      <w:r>
        <w:rPr>
          <w:rFonts w:hint="default" w:ascii="Times New Roman" w:hAnsi="Times New Roman" w:eastAsia="Times New Roman" w:cs="Times New Roman"/>
          <w:b w:val="0"/>
          <w:bCs/>
          <w:color w:val="000000"/>
          <w:sz w:val="28"/>
          <w:szCs w:val="28"/>
        </w:rPr>
        <w:t>Duy trì tất cả các nguồn thu nhập.</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Times New Roman" w:cs="Times New Roman"/>
          <w:color w:val="000000"/>
          <w:sz w:val="28"/>
          <w:szCs w:val="28"/>
        </w:rPr>
        <w:t>Nếu gây thiệt hại về tài sản của người khác công dân phải</w:t>
      </w:r>
    </w:p>
    <w:p>
      <w:pPr>
        <w:keepNext w:val="0"/>
        <w:keepLines w:val="0"/>
        <w:pageBreakBefore w:val="0"/>
        <w:widowControl/>
        <w:numPr>
          <w:ilvl w:val="0"/>
          <w:numId w:val="1"/>
        </w:numPr>
        <w:tabs>
          <w:tab w:val="left" w:pos="5528"/>
        </w:tabs>
        <w:kinsoku/>
        <w:wordWrap/>
        <w:overflowPunct/>
        <w:topLinePunct w:val="0"/>
        <w:autoSpaceDE/>
        <w:autoSpaceDN/>
        <w:bidi w:val="0"/>
        <w:adjustRightInd/>
        <w:snapToGrid/>
        <w:ind w:left="16" w:leftChars="0" w:right="0" w:hanging="16" w:hangingChars="6"/>
        <w:jc w:val="both"/>
        <w:textAlignment w:val="auto"/>
        <w:rPr>
          <w:rStyle w:val="10"/>
          <w:rFonts w:hint="default" w:ascii="Times New Roman" w:hAnsi="Times New Roman" w:cs="Times New Roman"/>
          <w:b w:val="0"/>
          <w:bCs/>
          <w:sz w:val="28"/>
          <w:szCs w:val="28"/>
        </w:rPr>
      </w:pPr>
      <w:r>
        <w:rPr>
          <w:rFonts w:hint="default" w:eastAsia="Times New Roman" w:cs="Times New Roman"/>
          <w:b w:val="0"/>
          <w:bCs/>
          <w:color w:val="000000"/>
          <w:sz w:val="28"/>
          <w:szCs w:val="28"/>
          <w:lang w:val="en-US"/>
        </w:rPr>
        <w:t>C</w:t>
      </w:r>
      <w:r>
        <w:rPr>
          <w:rFonts w:hint="default" w:ascii="Times New Roman" w:hAnsi="Times New Roman" w:eastAsia="Times New Roman" w:cs="Times New Roman"/>
          <w:b w:val="0"/>
          <w:bCs/>
          <w:color w:val="000000"/>
          <w:sz w:val="28"/>
          <w:szCs w:val="28"/>
        </w:rPr>
        <w:t>hứng minh nguồn gốc thu nhập.</w:t>
      </w:r>
      <w:r>
        <w:rPr>
          <w:rStyle w:val="10"/>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ind w:left="0" w:right="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Style w:val="10"/>
          <w:rFonts w:hint="default" w:cs="Times New Roman"/>
          <w:b w:val="0"/>
          <w:bCs/>
          <w:sz w:val="28"/>
          <w:szCs w:val="28"/>
          <w:lang w:val="en-US"/>
        </w:rPr>
        <w:t>C</w:t>
      </w:r>
      <w:r>
        <w:rPr>
          <w:rFonts w:hint="default" w:ascii="Times New Roman" w:hAnsi="Times New Roman" w:eastAsia="Times New Roman" w:cs="Times New Roman"/>
          <w:b w:val="0"/>
          <w:bCs/>
          <w:color w:val="000000"/>
          <w:sz w:val="28"/>
          <w:szCs w:val="28"/>
        </w:rPr>
        <w:t>hủ động thay đổi hộ tịch cá nhân.</w:t>
      </w:r>
    </w:p>
    <w:p>
      <w:pPr>
        <w:keepNext w:val="0"/>
        <w:keepLines w:val="0"/>
        <w:pageBreakBefore w:val="0"/>
        <w:widowControl/>
        <w:tabs>
          <w:tab w:val="left" w:pos="283"/>
          <w:tab w:val="left" w:pos="5528"/>
        </w:tabs>
        <w:kinsoku/>
        <w:wordWrap/>
        <w:overflowPunct/>
        <w:topLinePunct w:val="0"/>
        <w:autoSpaceDE/>
        <w:autoSpaceDN/>
        <w:bidi w:val="0"/>
        <w:adjustRightInd/>
        <w:snapToGrid/>
        <w:ind w:left="16" w:leftChars="0" w:right="0" w:hanging="16" w:hangingChars="6"/>
        <w:jc w:val="both"/>
        <w:textAlignment w:val="auto"/>
        <w:rPr>
          <w:rFonts w:hint="default" w:ascii="Times New Roman" w:hAnsi="Times New Roman" w:eastAsia="Times New Roman" w:cs="Times New Roman"/>
          <w:b w:val="0"/>
          <w:bCs/>
          <w:color w:val="000000"/>
          <w:sz w:val="28"/>
          <w:szCs w:val="28"/>
        </w:rPr>
      </w:pP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ừ chối nhận di sản thừa kế.</w:t>
      </w:r>
    </w:p>
    <w:p>
      <w:pPr>
        <w:keepNext w:val="0"/>
        <w:keepLines w:val="0"/>
        <w:pageBreakBefore w:val="0"/>
        <w:widowControl/>
        <w:tabs>
          <w:tab w:val="left" w:pos="283"/>
          <w:tab w:val="left" w:pos="5528"/>
        </w:tabs>
        <w:kinsoku/>
        <w:wordWrap/>
        <w:overflowPunct/>
        <w:topLinePunct w:val="0"/>
        <w:autoSpaceDE/>
        <w:autoSpaceDN/>
        <w:bidi w:val="0"/>
        <w:adjustRightInd/>
        <w:snapToGrid/>
        <w:ind w:left="16" w:leftChars="0" w:right="0" w:hanging="16" w:hangingChars="6"/>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D. </w:t>
      </w:r>
      <w:r>
        <w:rPr>
          <w:rStyle w:val="10"/>
          <w:rFonts w:hint="default" w:cs="Times New Roman"/>
          <w:b w:val="0"/>
          <w:bCs/>
          <w:sz w:val="28"/>
          <w:szCs w:val="28"/>
          <w:lang w:val="en-US"/>
        </w:rPr>
        <w:t>B</w:t>
      </w:r>
      <w:r>
        <w:rPr>
          <w:rFonts w:hint="default" w:ascii="Times New Roman" w:hAnsi="Times New Roman" w:eastAsia="Times New Roman" w:cs="Times New Roman"/>
          <w:color w:val="000000"/>
          <w:sz w:val="28"/>
          <w:szCs w:val="28"/>
          <w:u w:val="none"/>
        </w:rPr>
        <w:t>ồi thường theo quy định pháp luật.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Times New Roman" w:cs="Times New Roman"/>
          <w:color w:val="000000"/>
          <w:sz w:val="28"/>
          <w:szCs w:val="28"/>
        </w:rPr>
        <w:t>Bà A ngăn cản việc chồng bà định cải tạo sân chơi thiếu nhi thành nơi trông giữ xe. Bà A đã thực hiện nghĩa vụ nào sau đây?</w:t>
      </w:r>
    </w:p>
    <w:p>
      <w:pPr>
        <w:keepNext w:val="0"/>
        <w:keepLines w:val="0"/>
        <w:pageBreakBefore w:val="0"/>
        <w:widowControl/>
        <w:tabs>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rPr>
        <w:t>Nâng cấp cơ sở hạ tầng.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rPr>
        <w:t>Chủ động cải thiện môi trường.</w:t>
      </w:r>
    </w:p>
    <w:p>
      <w:pPr>
        <w:keepNext w:val="0"/>
        <w:keepLines w:val="0"/>
        <w:pageBreakBefore w:val="0"/>
        <w:widowControl/>
        <w:tabs>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u w:val="none"/>
        </w:rPr>
        <w:t>Bảo vệ lợi ích công cộng.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eastAsia="Times New Roman" w:cs="Times New Roman"/>
          <w:color w:val="000000"/>
          <w:sz w:val="28"/>
          <w:szCs w:val="28"/>
        </w:rPr>
        <w:t>Tăng cường các nguồn thu nhập.</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cs="Times New Roman"/>
          <w:color w:val="000000"/>
          <w:sz w:val="28"/>
          <w:szCs w:val="28"/>
        </w:rPr>
        <w:t>Đối tượng thực hiện quyền khiếu nại là:</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cs="Times New Roman"/>
          <w:b w:val="0"/>
          <w:bCs/>
          <w:color w:val="000000"/>
          <w:sz w:val="28"/>
          <w:szCs w:val="28"/>
        </w:rPr>
        <w:t>Mọi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u w:val="none"/>
        </w:rPr>
        <w:t>Người bị thiệt hại.</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rPr>
        <w:t>Cơ quan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D. </w:t>
      </w:r>
      <w:r>
        <w:rPr>
          <w:rFonts w:hint="default" w:ascii="Times New Roman" w:hAnsi="Times New Roman" w:cs="Times New Roman"/>
          <w:b w:val="0"/>
          <w:bCs/>
          <w:color w:val="000000"/>
          <w:sz w:val="28"/>
          <w:szCs w:val="28"/>
        </w:rPr>
        <w:t>N</w:t>
      </w:r>
      <w:r>
        <w:rPr>
          <w:rFonts w:hint="default" w:ascii="Times New Roman" w:hAnsi="Times New Roman" w:cs="Times New Roman"/>
          <w:color w:val="000000"/>
          <w:sz w:val="28"/>
          <w:szCs w:val="28"/>
        </w:rPr>
        <w:t>gười bị thiệt hại, người có thẩm quyền trong cơ quan nhà nước.</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cs="Times New Roman"/>
          <w:color w:val="000000"/>
          <w:sz w:val="28"/>
          <w:szCs w:val="28"/>
        </w:rPr>
        <w:t xml:space="preserve">Đối với tài sản Nhà nước và lợi ích công cộng, mọi công dân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được</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A. </w:t>
      </w:r>
      <w:r>
        <w:rPr>
          <w:rStyle w:val="10"/>
          <w:rFonts w:hint="default" w:cs="Times New Roman"/>
          <w:b w:val="0"/>
          <w:bCs/>
          <w:sz w:val="28"/>
          <w:szCs w:val="28"/>
          <w:lang w:val="en-US"/>
        </w:rPr>
        <w:t>S</w:t>
      </w:r>
      <w:r>
        <w:rPr>
          <w:rFonts w:hint="default" w:ascii="Times New Roman" w:hAnsi="Times New Roman" w:eastAsia="Times New Roman" w:cs="Times New Roman"/>
          <w:b w:val="0"/>
          <w:bCs/>
          <w:color w:val="000000"/>
          <w:sz w:val="28"/>
          <w:szCs w:val="28"/>
        </w:rPr>
        <w:t>ử dụng.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Style w:val="10"/>
          <w:rFonts w:hint="default" w:cs="Times New Roman"/>
          <w:b w:val="0"/>
          <w:bCs/>
          <w:sz w:val="28"/>
          <w:szCs w:val="28"/>
          <w:lang w:val="en-US"/>
        </w:rPr>
        <w:t>X</w:t>
      </w:r>
      <w:r>
        <w:rPr>
          <w:rFonts w:hint="default" w:ascii="Times New Roman" w:hAnsi="Times New Roman" w:eastAsia="Times New Roman" w:cs="Times New Roman"/>
          <w:b w:val="0"/>
          <w:bCs/>
          <w:color w:val="000000"/>
          <w:sz w:val="28"/>
          <w:szCs w:val="28"/>
          <w:u w:val="none"/>
        </w:rPr>
        <w:t>âm phạm.</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B</w:t>
      </w:r>
      <w:r>
        <w:rPr>
          <w:rFonts w:hint="default" w:ascii="Times New Roman" w:hAnsi="Times New Roman" w:eastAsia="Times New Roman" w:cs="Times New Roman"/>
          <w:b w:val="0"/>
          <w:bCs/>
          <w:color w:val="000000"/>
          <w:sz w:val="28"/>
          <w:szCs w:val="28"/>
        </w:rPr>
        <w:t>ảo vệ.</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ôn trọn</w:t>
      </w:r>
      <w:r>
        <w:rPr>
          <w:rFonts w:hint="default" w:ascii="Times New Roman" w:hAnsi="Times New Roman" w:eastAsia="Times New Roman" w:cs="Times New Roman"/>
          <w:color w:val="000000"/>
          <w:sz w:val="28"/>
          <w:szCs w:val="28"/>
        </w:rPr>
        <w:t>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Times New Roman" w:cs="Times New Roman"/>
          <w:color w:val="000000"/>
          <w:sz w:val="28"/>
          <w:szCs w:val="28"/>
        </w:rPr>
        <w:t>Chị A mua một căn hộ chung cư. Sau khi trả đủ tiền, phát hiện lí do mình bị chậm thời hạn bàn giao nhà vì chủ đầu tư đang cho người khác thuê căn hộ đó. Chị A cần thực hiện quyền nào sau đây để bảo vệ mình?</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u w:val="none"/>
        </w:rPr>
        <w:t>Sở hữu tài sản.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rPr>
        <w:t>Thanh toán trái phiếu.</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rPr>
        <w:t>Kinh doanh địa ốc.</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eastAsia="Times New Roman" w:cs="Times New Roman"/>
          <w:b w:val="0"/>
          <w:bCs/>
          <w:color w:val="000000"/>
          <w:sz w:val="28"/>
          <w:szCs w:val="28"/>
        </w:rPr>
        <w:t>T</w:t>
      </w:r>
      <w:r>
        <w:rPr>
          <w:rFonts w:hint="default" w:ascii="Times New Roman" w:hAnsi="Times New Roman" w:eastAsia="Times New Roman" w:cs="Times New Roman"/>
          <w:color w:val="000000"/>
          <w:sz w:val="28"/>
          <w:szCs w:val="28"/>
        </w:rPr>
        <w:t>hu nhập hợp pháp.</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cs="Times New Roman"/>
          <w:color w:val="000000"/>
          <w:sz w:val="28"/>
          <w:szCs w:val="28"/>
        </w:rPr>
        <w:t>Thực hiện quyền khiếu nại và quyền tố cáo bằng hình thức: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cs="Times New Roman"/>
          <w:b w:val="0"/>
          <w:bCs/>
          <w:color w:val="000000"/>
          <w:sz w:val="28"/>
          <w:szCs w:val="28"/>
        </w:rPr>
        <w:t>Viết thư, đơn.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rPr>
        <w:t>Gọi điện thoại.</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rPr>
        <w:t>Đến chất vấn.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cs="Times New Roman"/>
          <w:b w:val="0"/>
          <w:bCs/>
          <w:color w:val="000000"/>
          <w:sz w:val="28"/>
          <w:szCs w:val="28"/>
          <w:u w:val="none"/>
        </w:rPr>
        <w:t>Tr</w:t>
      </w:r>
      <w:r>
        <w:rPr>
          <w:rFonts w:hint="default" w:ascii="Times New Roman" w:hAnsi="Times New Roman" w:cs="Times New Roman"/>
          <w:color w:val="000000"/>
          <w:sz w:val="28"/>
          <w:szCs w:val="28"/>
          <w:u w:val="none"/>
        </w:rPr>
        <w:t>ực tiếp và gián tiếp.</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shd w:val="clear" w:color="auto" w:fill="FFFFFF"/>
        </w:rPr>
      </w:pPr>
      <w:r>
        <w:rPr>
          <w:rFonts w:hint="default" w:ascii="Times New Roman" w:hAnsi="Times New Roman" w:cs="Times New Roman"/>
          <w:b/>
          <w:color w:val="000000"/>
          <w:sz w:val="28"/>
          <w:szCs w:val="28"/>
        </w:rPr>
        <w:t xml:space="preserve">Câu 8. </w:t>
      </w:r>
      <w:r>
        <w:rPr>
          <w:rFonts w:hint="default" w:ascii="Times New Roman" w:hAnsi="Times New Roman" w:cs="Times New Roman"/>
          <w:color w:val="000000"/>
          <w:sz w:val="28"/>
          <w:szCs w:val="28"/>
          <w:shd w:val="clear" w:color="auto" w:fill="FFFFFF"/>
        </w:rPr>
        <w:t>Ý kiến nào nêu dưới đây là đúng về quyền khiếu nại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cs="Times New Roman"/>
          <w:b w:val="0"/>
          <w:bCs/>
          <w:color w:val="000000"/>
          <w:sz w:val="28"/>
          <w:szCs w:val="28"/>
          <w:u w:val="none"/>
          <w:shd w:val="clear" w:color="auto" w:fill="FFFFFF"/>
        </w:rPr>
        <w:t>Công dân được khiếu nại các quyết định, việc làm của công chức nhà nước khi thực hiện công vụ đã xâm phạm quyền, lợi ích hợp pháp của mình.</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shd w:val="clear" w:color="auto" w:fill="FFFFFF"/>
        </w:rPr>
        <w:t>Công dân có quyền khiếu nại những hành vi gây hại cho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shd w:val="clear" w:color="auto" w:fill="FFFFFF"/>
        </w:rPr>
        <w:t>Công dân được quyền khiếu nại khi thấy có hành vi gây hại cho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D</w:t>
      </w:r>
      <w:r>
        <w:rPr>
          <w:rStyle w:val="10"/>
          <w:rFonts w:hint="default" w:ascii="Times New Roman" w:hAnsi="Times New Roman" w:cs="Times New Roman"/>
          <w:b/>
          <w:sz w:val="28"/>
          <w:szCs w:val="28"/>
        </w:rPr>
        <w:t xml:space="preserve">. </w:t>
      </w:r>
      <w:r>
        <w:rPr>
          <w:rFonts w:hint="default" w:ascii="Times New Roman" w:hAnsi="Times New Roman" w:cs="Times New Roman"/>
          <w:color w:val="000000"/>
          <w:sz w:val="28"/>
          <w:szCs w:val="28"/>
          <w:shd w:val="clear" w:color="auto" w:fill="FFFFFF"/>
        </w:rPr>
        <w:t>Công dân được sử dụng quyền khiếu nại khi thấy có hành vi gây hại cho lợi ích công cộng.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Times New Roman" w:cs="Times New Roman"/>
          <w:color w:val="000000"/>
          <w:sz w:val="28"/>
          <w:szCs w:val="28"/>
        </w:rPr>
        <w:t>Quyền sở hữu tài sản của công dân bao gồm các quyền chiếm hữu, sử dụng và</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A. </w:t>
      </w:r>
      <w:r>
        <w:rPr>
          <w:rStyle w:val="10"/>
          <w:rFonts w:hint="default" w:cs="Times New Roman"/>
          <w:b w:val="0"/>
          <w:bCs/>
          <w:sz w:val="28"/>
          <w:szCs w:val="28"/>
          <w:lang w:val="en-US"/>
        </w:rPr>
        <w:t>Đ</w:t>
      </w:r>
      <w:r>
        <w:rPr>
          <w:rFonts w:hint="default" w:ascii="Times New Roman" w:hAnsi="Times New Roman" w:eastAsia="Times New Roman" w:cs="Times New Roman"/>
          <w:b w:val="0"/>
          <w:bCs/>
          <w:color w:val="000000"/>
          <w:sz w:val="28"/>
          <w:szCs w:val="28"/>
        </w:rPr>
        <w:t>ịnh hướng.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Style w:val="10"/>
          <w:rFonts w:hint="default" w:cs="Times New Roman"/>
          <w:b w:val="0"/>
          <w:bCs/>
          <w:sz w:val="28"/>
          <w:szCs w:val="28"/>
          <w:lang w:val="en-US"/>
        </w:rPr>
        <w:t>C</w:t>
      </w:r>
      <w:r>
        <w:rPr>
          <w:rFonts w:hint="default" w:ascii="Times New Roman" w:hAnsi="Times New Roman" w:eastAsia="Times New Roman" w:cs="Times New Roman"/>
          <w:b w:val="0"/>
          <w:bCs/>
          <w:color w:val="000000"/>
          <w:sz w:val="28"/>
          <w:szCs w:val="28"/>
        </w:rPr>
        <w:t>hiếm dụng.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C</w:t>
      </w:r>
      <w:r>
        <w:rPr>
          <w:rFonts w:hint="default" w:ascii="Times New Roman" w:hAnsi="Times New Roman" w:eastAsia="Times New Roman" w:cs="Times New Roman"/>
          <w:b w:val="0"/>
          <w:bCs/>
          <w:color w:val="000000"/>
          <w:sz w:val="28"/>
          <w:szCs w:val="28"/>
        </w:rPr>
        <w:t>hiếm đoạt.</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Style w:val="10"/>
          <w:rFonts w:hint="default" w:cs="Times New Roman"/>
          <w:b w:val="0"/>
          <w:bCs/>
          <w:sz w:val="28"/>
          <w:szCs w:val="28"/>
          <w:lang w:val="en-US"/>
        </w:rPr>
        <w:t>Đ</w:t>
      </w:r>
      <w:r>
        <w:rPr>
          <w:rFonts w:hint="default" w:ascii="Times New Roman" w:hAnsi="Times New Roman" w:eastAsia="Times New Roman" w:cs="Times New Roman"/>
          <w:color w:val="000000"/>
          <w:sz w:val="28"/>
          <w:szCs w:val="28"/>
          <w:u w:val="none"/>
        </w:rPr>
        <w:t>ịnh đoạt.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Times New Roman" w:cs="Times New Roman"/>
          <w:color w:val="000000"/>
          <w:sz w:val="28"/>
          <w:szCs w:val="28"/>
        </w:rPr>
        <w:t xml:space="preserve">Theo quy định của pháp luật, đối với tài sản thuộc quyền sở hữu của người khác mọi công dân </w:t>
      </w:r>
      <w:r>
        <w:rPr>
          <w:rFonts w:hint="default" w:ascii="Times New Roman" w:hAnsi="Times New Roman" w:eastAsia="Times New Roman" w:cs="Times New Roman"/>
          <w:b/>
          <w:bCs/>
          <w:color w:val="000000"/>
          <w:sz w:val="28"/>
          <w:szCs w:val="28"/>
        </w:rPr>
        <w:t xml:space="preserve">không </w:t>
      </w:r>
      <w:r>
        <w:rPr>
          <w:rFonts w:hint="default" w:ascii="Times New Roman" w:hAnsi="Times New Roman" w:eastAsia="Times New Roman" w:cs="Times New Roman"/>
          <w:color w:val="000000"/>
          <w:sz w:val="28"/>
          <w:szCs w:val="28"/>
        </w:rPr>
        <w:t>có nghĩa vụ</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A. </w:t>
      </w:r>
      <w:r>
        <w:rPr>
          <w:rStyle w:val="10"/>
          <w:rFonts w:hint="default" w:cs="Times New Roman"/>
          <w:b w:val="0"/>
          <w:bCs/>
          <w:sz w:val="28"/>
          <w:szCs w:val="28"/>
          <w:lang w:val="en-US"/>
        </w:rPr>
        <w:t>B</w:t>
      </w:r>
      <w:r>
        <w:rPr>
          <w:rFonts w:hint="default" w:ascii="Times New Roman" w:hAnsi="Times New Roman" w:eastAsia="Times New Roman" w:cs="Times New Roman"/>
          <w:b w:val="0"/>
          <w:bCs/>
          <w:color w:val="000000"/>
          <w:sz w:val="28"/>
          <w:szCs w:val="28"/>
        </w:rPr>
        <w:t>ảo vệ.</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Style w:val="10"/>
          <w:rFonts w:hint="default" w:cs="Times New Roman"/>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ìm hi</w:t>
      </w:r>
      <w:r>
        <w:rPr>
          <w:rFonts w:hint="default" w:ascii="Times New Roman" w:hAnsi="Times New Roman" w:eastAsia="Times New Roman" w:cs="Times New Roman"/>
          <w:color w:val="000000"/>
          <w:sz w:val="28"/>
          <w:szCs w:val="28"/>
        </w:rPr>
        <w:t>ểu.</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Times New Roman" w:cs="Times New Roman"/>
          <w:color w:val="000000"/>
          <w:sz w:val="28"/>
          <w:szCs w:val="28"/>
        </w:rPr>
        <w:t>Phát hiện nhà bà A có nhiều khách lạ ra vào, gia đình lại giàu lên bất thường và có biểu hiện vi phạm pháp luật, chị B hàng xóm đã báo cho cơ quan chức năng. Chị B đã sử dụng quyền nào sau đây của công dân?</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rPr>
        <w:t>Khiếu kiện.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rPr>
        <w:t>Khiếu nại.</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u w:val="none"/>
        </w:rPr>
        <w:t>Tố cáo.</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eastAsia="Times New Roman" w:cs="Times New Roman"/>
          <w:b w:val="0"/>
          <w:bCs/>
          <w:color w:val="000000"/>
          <w:sz w:val="28"/>
          <w:szCs w:val="28"/>
        </w:rPr>
        <w:t>Tố tụ</w:t>
      </w:r>
      <w:r>
        <w:rPr>
          <w:rFonts w:hint="default" w:ascii="Times New Roman" w:hAnsi="Times New Roman" w:eastAsia="Times New Roman" w:cs="Times New Roman"/>
          <w:color w:val="000000"/>
          <w:sz w:val="28"/>
          <w:szCs w:val="28"/>
        </w:rPr>
        <w:t>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Times New Roman" w:cs="Times New Roman"/>
          <w:color w:val="000000"/>
          <w:sz w:val="28"/>
          <w:szCs w:val="28"/>
        </w:rPr>
        <w:t>Kịp thời ngăn cản hành vi đốt rừng đầu nguồn để làm nương rẫy của bà M là chị H đã thực hiện nghĩa vụ nào sau đây?</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rPr>
        <w:t>Đấu tranh phòng chống tội phạm.</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rPr>
        <w:t>Khuyến khích du canh du cư.</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u w:val="none"/>
        </w:rPr>
        <w:t>Bảo vệ tài sản nhà nước.</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D.</w:t>
      </w:r>
      <w:r>
        <w:rPr>
          <w:rStyle w:val="10"/>
          <w:rFonts w:hint="default" w:ascii="Times New Roman" w:hAnsi="Times New Roman" w:cs="Times New Roman"/>
          <w:b/>
          <w:sz w:val="28"/>
          <w:szCs w:val="28"/>
        </w:rPr>
        <w:t xml:space="preserve"> </w:t>
      </w:r>
      <w:r>
        <w:rPr>
          <w:rFonts w:hint="default" w:ascii="Times New Roman" w:hAnsi="Times New Roman" w:eastAsia="Times New Roman" w:cs="Times New Roman"/>
          <w:color w:val="000000"/>
          <w:sz w:val="28"/>
          <w:szCs w:val="28"/>
        </w:rPr>
        <w:t>Cải thiện môi trường sinh thái.</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cs="Times New Roman"/>
          <w:color w:val="000000"/>
          <w:sz w:val="28"/>
          <w:szCs w:val="28"/>
        </w:rPr>
        <w:t xml:space="preserve">Tài sản nào sau đây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thuộc tài sản của Nhà nước?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u w:val="none"/>
        </w:rPr>
        <w:t>Nhà tình nghĩa.</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Times New Roman" w:cs="Times New Roman"/>
          <w:b w:val="0"/>
          <w:bCs/>
          <w:color w:val="000000"/>
          <w:sz w:val="28"/>
          <w:szCs w:val="28"/>
        </w:rPr>
        <w:t>Nguồn thu từ thuế.</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Times New Roman" w:cs="Times New Roman"/>
          <w:b w:val="0"/>
          <w:bCs/>
          <w:color w:val="000000"/>
          <w:sz w:val="28"/>
          <w:szCs w:val="28"/>
        </w:rPr>
        <w:t>Tài nguyên thiên nhiên.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eastAsia="Times New Roman" w:cs="Times New Roman"/>
          <w:color w:val="000000"/>
          <w:sz w:val="28"/>
          <w:szCs w:val="28"/>
        </w:rPr>
        <w:t>Ngân sách quốc gia.</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color w:val="000000"/>
          <w:sz w:val="28"/>
          <w:szCs w:val="28"/>
        </w:rPr>
        <w:t xml:space="preserve">Câu 14. </w:t>
      </w:r>
      <w:r>
        <w:rPr>
          <w:rStyle w:val="6"/>
          <w:rFonts w:hint="default" w:ascii="Times New Roman" w:hAnsi="Times New Roman" w:cs="Times New Roman"/>
          <w:b w:val="0"/>
          <w:bCs w:val="0"/>
          <w:color w:val="000000"/>
          <w:sz w:val="28"/>
          <w:szCs w:val="28"/>
        </w:rPr>
        <w:t xml:space="preserve">Tài sản nào dưới đây </w:t>
      </w:r>
      <w:r>
        <w:rPr>
          <w:rStyle w:val="6"/>
          <w:rFonts w:hint="default" w:ascii="Times New Roman" w:hAnsi="Times New Roman" w:cs="Times New Roman"/>
          <w:b/>
          <w:bCs/>
          <w:color w:val="000000"/>
          <w:sz w:val="28"/>
          <w:szCs w:val="28"/>
        </w:rPr>
        <w:t>không phải l</w:t>
      </w:r>
      <w:r>
        <w:rPr>
          <w:rStyle w:val="6"/>
          <w:rFonts w:hint="default" w:ascii="Times New Roman" w:hAnsi="Times New Roman" w:cs="Times New Roman"/>
          <w:b w:val="0"/>
          <w:bCs w:val="0"/>
          <w:color w:val="000000"/>
          <w:sz w:val="28"/>
          <w:szCs w:val="28"/>
        </w:rPr>
        <w:t>à tài sản thuộc quyền sở hữu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cs="Times New Roman"/>
          <w:b w:val="0"/>
          <w:bCs/>
          <w:color w:val="000000"/>
          <w:sz w:val="28"/>
          <w:szCs w:val="28"/>
          <w:u w:val="none"/>
        </w:rPr>
        <w:t>Cổ vật được tìm thấy khi đào móng làm nhà.</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rPr>
        <w:t>Tiền lương, tiền công lao động.</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rPr>
        <w:t>Tiền tiết kiệm của người dân gửi trong ngân hàng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D</w:t>
      </w:r>
      <w:r>
        <w:rPr>
          <w:rStyle w:val="10"/>
          <w:rFonts w:hint="default" w:ascii="Times New Roman" w:hAnsi="Times New Roman" w:cs="Times New Roman"/>
          <w:b/>
          <w:sz w:val="28"/>
          <w:szCs w:val="28"/>
        </w:rPr>
        <w:t xml:space="preserve">. </w:t>
      </w:r>
      <w:r>
        <w:rPr>
          <w:rFonts w:hint="default" w:ascii="Times New Roman" w:hAnsi="Times New Roman" w:cs="Times New Roman"/>
          <w:color w:val="000000"/>
          <w:sz w:val="28"/>
          <w:szCs w:val="28"/>
        </w:rPr>
        <w:t>Xe máy, ti vi cá nhân trúng thưởng.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Times New Roman" w:cs="Times New Roman"/>
          <w:color w:val="000000"/>
          <w:sz w:val="28"/>
          <w:szCs w:val="28"/>
        </w:rPr>
        <w:t>Công dân có quyền sở hữu đối với</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Style w:val="10"/>
          <w:rFonts w:hint="default" w:cs="Times New Roman"/>
          <w:b w:val="0"/>
          <w:bCs/>
          <w:sz w:val="28"/>
          <w:szCs w:val="28"/>
          <w:lang w:val="en-US"/>
        </w:rPr>
        <w:t>N</w:t>
      </w:r>
      <w:r>
        <w:rPr>
          <w:rFonts w:hint="default" w:ascii="Times New Roman" w:hAnsi="Times New Roman" w:eastAsia="Times New Roman" w:cs="Times New Roman"/>
          <w:b w:val="0"/>
          <w:bCs/>
          <w:color w:val="000000"/>
          <w:sz w:val="28"/>
          <w:szCs w:val="28"/>
        </w:rPr>
        <w:t>guồn lợi vùng biển.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B.</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trữ lượng khoáng sản.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u w:val="none"/>
        </w:rPr>
        <w:t>hu nhập hợp pháp.</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Style w:val="10"/>
          <w:rFonts w:hint="default" w:cs="Times New Roman"/>
          <w:b w:val="0"/>
          <w:bCs/>
          <w:sz w:val="28"/>
          <w:szCs w:val="28"/>
          <w:lang w:val="en-US"/>
        </w:rPr>
        <w:t>T</w:t>
      </w:r>
      <w:r>
        <w:rPr>
          <w:rFonts w:hint="default" w:ascii="Times New Roman" w:hAnsi="Times New Roman" w:eastAsia="Times New Roman" w:cs="Times New Roman"/>
          <w:b w:val="0"/>
          <w:bCs/>
          <w:color w:val="000000"/>
          <w:sz w:val="28"/>
          <w:szCs w:val="28"/>
        </w:rPr>
        <w:t>ài nguyên quốc</w:t>
      </w:r>
      <w:r>
        <w:rPr>
          <w:rFonts w:hint="default" w:ascii="Times New Roman" w:hAnsi="Times New Roman" w:eastAsia="Times New Roman" w:cs="Times New Roman"/>
          <w:color w:val="000000"/>
          <w:sz w:val="28"/>
          <w:szCs w:val="28"/>
        </w:rPr>
        <w:t xml:space="preserve"> gia.</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Times New Roman" w:cs="Times New Roman"/>
          <w:color w:val="000000"/>
          <w:sz w:val="28"/>
          <w:szCs w:val="28"/>
        </w:rPr>
        <w:t>Đất đai, tài nguyên nước và khoáng sản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Times New Roman" w:cs="Times New Roman"/>
          <w:b w:val="0"/>
          <w:bCs/>
          <w:color w:val="000000"/>
          <w:sz w:val="28"/>
          <w:szCs w:val="28"/>
          <w:u w:val="none"/>
        </w:rPr>
        <w:t>t</w:t>
      </w:r>
      <w:r>
        <w:rPr>
          <w:rFonts w:hint="default" w:eastAsia="Times New Roman" w:cs="Times New Roman"/>
          <w:b w:val="0"/>
          <w:bCs/>
          <w:color w:val="000000"/>
          <w:sz w:val="28"/>
          <w:szCs w:val="28"/>
          <w:u w:val="none"/>
          <w:lang w:val="en-US"/>
        </w:rPr>
        <w:t>PT</w:t>
      </w:r>
      <w:r>
        <w:rPr>
          <w:rFonts w:hint="default" w:ascii="Times New Roman" w:hAnsi="Times New Roman" w:eastAsia="Times New Roman" w:cs="Times New Roman"/>
          <w:b w:val="0"/>
          <w:bCs/>
          <w:color w:val="000000"/>
          <w:sz w:val="28"/>
          <w:szCs w:val="28"/>
          <w:u w:val="none"/>
        </w:rPr>
        <w:t>huộc sở hữu toàn dân.</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Style w:val="10"/>
          <w:rFonts w:hint="default" w:cs="Times New Roman"/>
          <w:b w:val="0"/>
          <w:bCs/>
          <w:sz w:val="28"/>
          <w:szCs w:val="28"/>
          <w:lang w:val="en-US"/>
        </w:rPr>
        <w:t>Đ</w:t>
      </w:r>
      <w:r>
        <w:rPr>
          <w:rFonts w:hint="default" w:ascii="Times New Roman" w:hAnsi="Times New Roman" w:eastAsia="Times New Roman" w:cs="Times New Roman"/>
          <w:b w:val="0"/>
          <w:bCs/>
          <w:color w:val="000000"/>
          <w:sz w:val="28"/>
          <w:szCs w:val="28"/>
        </w:rPr>
        <w:t>ược cá nhân quản lí.</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Style w:val="10"/>
          <w:rFonts w:hint="default" w:cs="Times New Roman"/>
          <w:b w:val="0"/>
          <w:bCs/>
          <w:sz w:val="28"/>
          <w:szCs w:val="28"/>
          <w:lang w:val="en-US"/>
        </w:rPr>
        <w:t>D</w:t>
      </w:r>
      <w:r>
        <w:rPr>
          <w:rFonts w:hint="default" w:ascii="Times New Roman" w:hAnsi="Times New Roman" w:eastAsia="Times New Roman" w:cs="Times New Roman"/>
          <w:b w:val="0"/>
          <w:bCs/>
          <w:color w:val="000000"/>
          <w:sz w:val="28"/>
          <w:szCs w:val="28"/>
        </w:rPr>
        <w:t>o tập thể định đoạt.</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D.</w:t>
      </w:r>
      <w:r>
        <w:rPr>
          <w:rStyle w:val="10"/>
          <w:rFonts w:hint="default" w:ascii="Times New Roman" w:hAnsi="Times New Roman" w:cs="Times New Roman"/>
          <w:b/>
          <w:sz w:val="28"/>
          <w:szCs w:val="28"/>
        </w:rPr>
        <w:t xml:space="preserve"> </w:t>
      </w:r>
      <w:r>
        <w:rPr>
          <w:rStyle w:val="10"/>
          <w:rFonts w:hint="default" w:cs="Times New Roman"/>
          <w:b/>
          <w:sz w:val="28"/>
          <w:szCs w:val="28"/>
          <w:lang w:val="en-US"/>
        </w:rPr>
        <w:t>P</w:t>
      </w:r>
      <w:r>
        <w:rPr>
          <w:rFonts w:hint="default" w:ascii="Times New Roman" w:hAnsi="Times New Roman" w:eastAsia="Times New Roman" w:cs="Times New Roman"/>
          <w:color w:val="000000"/>
          <w:sz w:val="28"/>
          <w:szCs w:val="28"/>
        </w:rPr>
        <w:t>hải tuyệt đối bảo mật.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
          <w:color w:val="000000"/>
          <w:sz w:val="28"/>
          <w:szCs w:val="28"/>
        </w:rPr>
        <w:t xml:space="preserve">Câu 17. </w:t>
      </w:r>
      <w:r>
        <w:rPr>
          <w:rFonts w:hint="default" w:ascii="Times New Roman" w:hAnsi="Times New Roman" w:cs="Times New Roman"/>
          <w:bCs/>
          <w:color w:val="000000" w:themeColor="text1"/>
          <w:sz w:val="28"/>
          <w:szCs w:val="28"/>
          <w14:textFill>
            <w14:solidFill>
              <w14:schemeClr w14:val="tx1"/>
            </w14:solidFill>
          </w14:textFill>
        </w:rPr>
        <w:t>Việc ông A cho con gái thừa kế 1 mảnh đất đứng tên mình là ông thực hiện quyền nào?</w:t>
      </w:r>
    </w:p>
    <w:p>
      <w:pPr>
        <w:keepNext w:val="0"/>
        <w:keepLines w:val="0"/>
        <w:pageBreakBefore w:val="0"/>
        <w:widowControl/>
        <w:numPr>
          <w:ilvl w:val="0"/>
          <w:numId w:val="2"/>
        </w:numPr>
        <w:tabs>
          <w:tab w:val="left" w:pos="283"/>
          <w:tab w:val="left" w:pos="2906"/>
          <w:tab w:val="left" w:pos="5528"/>
          <w:tab w:val="left" w:pos="8150"/>
        </w:tabs>
        <w:kinsoku/>
        <w:wordWrap/>
        <w:overflowPunct/>
        <w:topLinePunct w:val="0"/>
        <w:autoSpaceDE/>
        <w:autoSpaceDN/>
        <w:bidi w:val="0"/>
        <w:adjustRightInd/>
        <w:snapToGrid/>
        <w:ind w:left="0" w:right="0"/>
        <w:jc w:val="both"/>
        <w:textAlignment w:val="auto"/>
        <w:rPr>
          <w:rStyle w:val="10"/>
          <w:rFonts w:hint="default" w:ascii="Times New Roman" w:hAnsi="Times New Roman" w:cs="Times New Roman"/>
          <w:b w:val="0"/>
          <w:bCs/>
          <w:sz w:val="28"/>
          <w:szCs w:val="28"/>
        </w:rPr>
      </w:pPr>
      <w:r>
        <w:rPr>
          <w:rFonts w:hint="default" w:ascii="Times New Roman" w:hAnsi="Times New Roman" w:cs="Times New Roman"/>
          <w:b w:val="0"/>
          <w:bCs/>
          <w:color w:val="000000"/>
          <w:sz w:val="28"/>
          <w:szCs w:val="28"/>
        </w:rPr>
        <w:t>Quyền định đoạt.</w:t>
      </w:r>
      <w:r>
        <w:rPr>
          <w:rStyle w:val="10"/>
          <w:rFonts w:hint="default" w:ascii="Times New Roman" w:hAnsi="Times New Roman" w:cs="Times New Roman"/>
          <w:b w:val="0"/>
          <w:bCs/>
          <w:sz w:val="28"/>
          <w:szCs w:val="28"/>
        </w:rPr>
        <w:tab/>
      </w:r>
      <w:r>
        <w:rPr>
          <w:rStyle w:val="10"/>
          <w:rFonts w:hint="default" w:cs="Times New Roman"/>
          <w:b w:val="0"/>
          <w:bCs/>
          <w:sz w:val="28"/>
          <w:szCs w:val="28"/>
          <w:lang w:val="en-US"/>
        </w:rPr>
        <w:tab/>
      </w: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rPr>
        <w:t>Quyền sử dụng.</w:t>
      </w:r>
      <w:r>
        <w:rPr>
          <w:rStyle w:val="10"/>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 w:val="left" w:pos="8150"/>
        </w:tabs>
        <w:kinsoku/>
        <w:wordWrap/>
        <w:overflowPunct/>
        <w:topLinePunct w:val="0"/>
        <w:autoSpaceDE/>
        <w:autoSpaceDN/>
        <w:bidi w:val="0"/>
        <w:adjustRightInd/>
        <w:snapToGrid/>
        <w:ind w:left="0" w:right="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rPr>
        <w:t>Quyền tranh chấp.</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cs="Times New Roman"/>
          <w:b w:val="0"/>
          <w:bCs/>
          <w:color w:val="000000"/>
          <w:sz w:val="28"/>
          <w:szCs w:val="28"/>
        </w:rPr>
        <w:t>Qu</w:t>
      </w:r>
      <w:r>
        <w:rPr>
          <w:rFonts w:hint="default" w:ascii="Times New Roman" w:hAnsi="Times New Roman" w:cs="Times New Roman"/>
          <w:color w:val="000000"/>
          <w:sz w:val="28"/>
          <w:szCs w:val="28"/>
        </w:rPr>
        <w:t>yền chiếm hữu.</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cs="Times New Roman"/>
          <w:color w:val="000000"/>
          <w:sz w:val="28"/>
          <w:szCs w:val="28"/>
        </w:rPr>
        <w:t>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 Việc làm của ông Tám sai ở điểm nào?</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cs="Times New Roman"/>
          <w:b w:val="0"/>
          <w:bCs/>
          <w:color w:val="000000"/>
          <w:sz w:val="28"/>
          <w:szCs w:val="28"/>
          <w:u w:val="none"/>
        </w:rPr>
        <w:t>Sử dụng tài sản công để thu lợi riêng, tiếp tay cho tiêu cực thi cử</w:t>
      </w:r>
      <w:r>
        <w:rPr>
          <w:rFonts w:hint="default" w:ascii="Times New Roman" w:hAnsi="Times New Roman" w:cs="Times New Roman"/>
          <w:b w:val="0"/>
          <w:bCs/>
          <w:color w:val="000000"/>
          <w:sz w:val="28"/>
          <w:szCs w:val="28"/>
          <w:u w:val="none"/>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B. </w:t>
      </w:r>
      <w:r>
        <w:rPr>
          <w:rFonts w:hint="default" w:ascii="Times New Roman" w:hAnsi="Times New Roman" w:cs="Times New Roman"/>
          <w:b w:val="0"/>
          <w:bCs/>
          <w:color w:val="000000"/>
          <w:sz w:val="28"/>
          <w:szCs w:val="28"/>
        </w:rPr>
        <w:t>Tiếp tay cho tiêu cực thi cử</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cs="Times New Roman"/>
          <w:b w:val="0"/>
          <w:bCs/>
          <w:color w:val="000000"/>
          <w:sz w:val="28"/>
          <w:szCs w:val="28"/>
        </w:rPr>
        <w:t>Sử dụng tài sản công để thu lợi riêng</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D.</w:t>
      </w:r>
      <w:r>
        <w:rPr>
          <w:rStyle w:val="10"/>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en-US"/>
        </w:rPr>
        <w:t>Có thêm nguồn thu nhập cho gia đình.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Arial" w:cs="Times New Roman"/>
          <w:b w:val="0"/>
          <w:bCs w:val="0"/>
          <w:i w:val="0"/>
          <w:iCs w:val="0"/>
          <w:caps w:val="0"/>
          <w:color w:val="auto"/>
          <w:spacing w:val="0"/>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Arial" w:cs="Times New Roman"/>
          <w:b w:val="0"/>
          <w:bCs w:val="0"/>
          <w:i w:val="0"/>
          <w:iCs w:val="0"/>
          <w:caps w:val="0"/>
          <w:color w:val="000000"/>
          <w:spacing w:val="0"/>
          <w:sz w:val="28"/>
          <w:szCs w:val="28"/>
        </w:rPr>
        <w:t>Trên báo có đăng tin, tại tỉnh Bình Thuận xảy ra việc một số người quá khích đã đập phá cơ sở vật chất kỹ thuật của Nhà nước. Hành vi này gọi là?</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sz w:val="28"/>
          <w:szCs w:val="28"/>
        </w:rPr>
      </w:pPr>
      <w:r>
        <w:rPr>
          <w:rStyle w:val="10"/>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tài sản của nhà nước.</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rPr>
        <w:t>Phá hoại tài sản.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sz w:val="28"/>
          <w:szCs w:val="28"/>
        </w:rPr>
      </w:pPr>
      <w:r>
        <w:rPr>
          <w:rStyle w:val="10"/>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rPr>
        <w:t>Phá hoại lợi ích.</w:t>
      </w:r>
      <w:r>
        <w:rPr>
          <w:rStyle w:val="10"/>
          <w:rFonts w:hint="default" w:ascii="Times New Roman" w:hAnsi="Times New Roman" w:cs="Times New Roman"/>
          <w:b w:val="0"/>
          <w:bCs/>
          <w:sz w:val="28"/>
          <w:szCs w:val="28"/>
        </w:rPr>
        <w:tab/>
      </w:r>
      <w:r>
        <w:rPr>
          <w:rStyle w:val="10"/>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rPr>
        <w:t>Ph</w:t>
      </w:r>
      <w:r>
        <w:rPr>
          <w:rFonts w:hint="default" w:ascii="Times New Roman" w:hAnsi="Times New Roman" w:eastAsia="Arial" w:cs="Times New Roman"/>
          <w:i w:val="0"/>
          <w:iCs w:val="0"/>
          <w:caps w:val="0"/>
          <w:color w:val="000000"/>
          <w:spacing w:val="0"/>
          <w:sz w:val="28"/>
          <w:szCs w:val="28"/>
        </w:rPr>
        <w:t>á hoại lợi ích công cộng.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Times New Roman" w:cs="Times New Roman"/>
          <w:color w:val="000000"/>
          <w:sz w:val="28"/>
          <w:szCs w:val="28"/>
        </w:rPr>
        <w:t>Quyền sở hữu tài sản của công dân bao gồm những quyền nào?</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color w:val="000000" w:themeColor="text1"/>
          <w:sz w:val="28"/>
          <w:szCs w:val="28"/>
          <w14:textFill>
            <w14:solidFill>
              <w14:schemeClr w14:val="tx1"/>
            </w14:solidFill>
          </w14:textFill>
        </w:rPr>
      </w:pPr>
      <w:r>
        <w:rPr>
          <w:rStyle w:val="10"/>
          <w:rFonts w:hint="default" w:ascii="Times New Roman" w:hAnsi="Times New Roman" w:cs="Times New Roman"/>
          <w:b w:val="0"/>
          <w:bCs/>
          <w:color w:val="000000" w:themeColor="text1"/>
          <w:sz w:val="28"/>
          <w:szCs w:val="28"/>
          <w14:textFill>
            <w14:solidFill>
              <w14:schemeClr w14:val="tx1"/>
            </w14:solidFill>
          </w14:textFill>
        </w:rPr>
        <w:t xml:space="preserve">A.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chiếm hữu tài sản của mình</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color w:val="000000" w:themeColor="text1"/>
          <w:sz w:val="28"/>
          <w:szCs w:val="28"/>
          <w14:textFill>
            <w14:solidFill>
              <w14:schemeClr w14:val="tx1"/>
            </w14:solidFill>
          </w14:textFill>
        </w:rPr>
      </w:pPr>
      <w:r>
        <w:rPr>
          <w:rStyle w:val="10"/>
          <w:rFonts w:hint="default" w:ascii="Times New Roman" w:hAnsi="Times New Roman" w:cs="Times New Roman"/>
          <w:b w:val="0"/>
          <w:bCs/>
          <w:color w:val="000000" w:themeColor="text1"/>
          <w:sz w:val="28"/>
          <w:szCs w:val="28"/>
          <w14:textFill>
            <w14:solidFill>
              <w14:schemeClr w14:val="tx1"/>
            </w14:solidFill>
          </w14:textFill>
        </w:rPr>
        <w:t xml:space="preserve">B.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bán tài sản của mình cho người khác</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color w:val="000000" w:themeColor="text1"/>
          <w:sz w:val="28"/>
          <w:szCs w:val="28"/>
          <w14:textFill>
            <w14:solidFill>
              <w14:schemeClr w14:val="tx1"/>
            </w14:solidFill>
          </w14:textFill>
        </w:rPr>
      </w:pPr>
      <w:r>
        <w:rPr>
          <w:rStyle w:val="10"/>
          <w:rFonts w:hint="default" w:ascii="Times New Roman" w:hAnsi="Times New Roman" w:cs="Times New Roman"/>
          <w:b w:val="0"/>
          <w:bCs/>
          <w:color w:val="000000" w:themeColor="text1"/>
          <w:sz w:val="28"/>
          <w:szCs w:val="28"/>
          <w14:textFill>
            <w14:solidFill>
              <w14:schemeClr w14:val="tx1"/>
            </w14:solidFill>
          </w14:textFill>
        </w:rPr>
        <w:t xml:space="preserve">C.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sử dụng và định đoạt tài sản của mình</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rFonts w:hint="default" w:ascii="Times New Roman" w:hAnsi="Times New Roman" w:cs="Times New Roman"/>
          <w:b w:val="0"/>
          <w:bCs/>
          <w:color w:val="000000" w:themeColor="text1"/>
          <w:sz w:val="28"/>
          <w:szCs w:val="28"/>
          <w14:textFill>
            <w14:solidFill>
              <w14:schemeClr w14:val="tx1"/>
            </w14:solidFill>
          </w14:textFill>
        </w:rPr>
      </w:pPr>
      <w:r>
        <w:rPr>
          <w:rStyle w:val="10"/>
          <w:rFonts w:hint="default" w:ascii="Times New Roman" w:hAnsi="Times New Roman" w:cs="Times New Roman"/>
          <w:b w:val="0"/>
          <w:bCs/>
          <w:color w:val="000000" w:themeColor="text1"/>
          <w:sz w:val="28"/>
          <w:szCs w:val="28"/>
          <w14:textFill>
            <w14:solidFill>
              <w14:schemeClr w14:val="tx1"/>
            </w14:solidFill>
          </w14:textFill>
        </w:rPr>
        <w:t xml:space="preserve">D. </w:t>
      </w:r>
      <w:r>
        <w:rPr>
          <w:rFonts w:hint="default" w:ascii="Times New Roman" w:hAnsi="Times New Roman" w:eastAsia="Times New Roman" w:cs="Times New Roman"/>
          <w:b w:val="0"/>
          <w:bCs/>
          <w:color w:val="000000" w:themeColor="text1"/>
          <w:sz w:val="28"/>
          <w:szCs w:val="28"/>
          <w:u w:val="none"/>
          <w14:textFill>
            <w14:solidFill>
              <w14:schemeClr w14:val="tx1"/>
            </w14:solidFill>
          </w14:textFill>
        </w:rPr>
        <w:t>Quyền chiếm hữu, quyền sử dụng và quyền định đoạt tài sản của mình</w:t>
      </w:r>
      <w:r>
        <w:rPr>
          <w:rFonts w:hint="default" w:ascii="Times New Roman" w:hAnsi="Times New Roman" w:eastAsia="Times New Roman" w:cs="Times New Roman"/>
          <w:b w:val="0"/>
          <w:bCs/>
          <w:color w:val="000000" w:themeColor="text1"/>
          <w:sz w:val="28"/>
          <w:szCs w:val="28"/>
          <w:u w:val="none"/>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sz w:val="28"/>
          <w:szCs w:val="28"/>
          <w:lang w:val="fr-FR"/>
        </w:rPr>
      </w:pPr>
      <w:r>
        <w:rPr>
          <w:rFonts w:hint="default" w:ascii="Times New Roman" w:hAnsi="Times New Roman" w:cs="Times New Roman"/>
          <w:b/>
          <w:bCs/>
          <w:sz w:val="28"/>
          <w:szCs w:val="28"/>
        </w:rPr>
        <w:t xml:space="preserve">Câu 1 </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1,5</w:t>
      </w:r>
      <w:r>
        <w:rPr>
          <w:rFonts w:hint="default" w:ascii="Times New Roman" w:hAnsi="Times New Roman" w:cs="Times New Roman"/>
          <w:b w:val="0"/>
          <w:bCs w:val="0"/>
          <w:sz w:val="28"/>
          <w:szCs w:val="28"/>
        </w:rPr>
        <w:t xml:space="preserve"> điểm):</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rPr>
        <w:t>Thế nào là quyền sở hữu tài sản của công dân? Quyền sở hữu tài sản bao gồm những quyền nào. Quyền nào là quan trọng nhất</w:t>
      </w:r>
      <w:r>
        <w:rPr>
          <w:rFonts w:hint="default" w:ascii="Times New Roman" w:hAnsi="Times New Roman" w:cs="Times New Roman"/>
          <w:sz w:val="28"/>
          <w:szCs w:val="28"/>
          <w:lang w:val="fr-FR"/>
        </w:rPr>
        <w:t>?</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rPr>
        <w:t xml:space="preserve"> </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1,5</w:t>
      </w:r>
      <w:r>
        <w:rPr>
          <w:rFonts w:hint="default" w:ascii="Times New Roman" w:hAnsi="Times New Roman" w:cs="Times New Roman"/>
          <w:b w:val="0"/>
          <w:bCs w:val="0"/>
          <w:sz w:val="28"/>
          <w:szCs w:val="28"/>
        </w:rPr>
        <w:t xml:space="preserve"> điểm):</w:t>
      </w:r>
      <w:r>
        <w:rPr>
          <w:rFonts w:hint="default" w:ascii="Times New Roman" w:hAnsi="Times New Roman" w:cs="Times New Roman"/>
          <w:b w:val="0"/>
          <w:bCs w:val="0"/>
          <w:sz w:val="28"/>
          <w:szCs w:val="28"/>
          <w:lang w:val="en-US"/>
        </w:rPr>
        <w:t xml:space="preserve"> Em hãy chỉ ra điểm giống nhau giữa </w:t>
      </w:r>
      <w:r>
        <w:rPr>
          <w:rFonts w:hint="default" w:ascii="Times New Roman" w:hAnsi="Times New Roman" w:cs="Times New Roman"/>
          <w:sz w:val="28"/>
          <w:szCs w:val="28"/>
          <w:lang w:val="en-US"/>
        </w:rPr>
        <w:t>quyền khiếu nại và quyền tố cáo của công dân?</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cs="Times New Roman"/>
          <w:b/>
          <w:bCs/>
          <w:sz w:val="28"/>
          <w:szCs w:val="28"/>
          <w:lang w:val="en-US"/>
        </w:rPr>
      </w:pPr>
      <w:r>
        <w:rPr>
          <w:rFonts w:hint="default" w:ascii="Times New Roman" w:hAnsi="Times New Roman" w:cs="Times New Roman"/>
          <w:b/>
          <w:bCs/>
          <w:sz w:val="28"/>
          <w:szCs w:val="28"/>
          <w:lang w:val="fr-FR"/>
        </w:rPr>
        <w:t xml:space="preserve">Câu </w:t>
      </w:r>
      <w:r>
        <w:rPr>
          <w:rFonts w:hint="default" w:ascii="Times New Roman" w:hAnsi="Times New Roman" w:cs="Times New Roman"/>
          <w:b/>
          <w:bCs/>
          <w:sz w:val="28"/>
          <w:szCs w:val="28"/>
          <w:lang w:val="en-US"/>
        </w:rPr>
        <w:t xml:space="preserve">3 </w:t>
      </w:r>
      <w:r>
        <w:rPr>
          <w:rFonts w:hint="default" w:ascii="Times New Roman" w:hAnsi="Times New Roman" w:cs="Times New Roman"/>
          <w:b w:val="0"/>
          <w:bCs w:val="0"/>
          <w:sz w:val="28"/>
          <w:szCs w:val="28"/>
          <w:lang w:val="fr-FR"/>
        </w:rPr>
        <w:t>(2 điểm):</w:t>
      </w:r>
      <w:r>
        <w:rPr>
          <w:rFonts w:hint="default" w:ascii="Times New Roman" w:hAnsi="Times New Roman" w:cs="Times New Roman"/>
          <w:b/>
          <w:bCs/>
          <w:sz w:val="28"/>
          <w:szCs w:val="28"/>
          <w:lang w:val="fr-FR"/>
        </w:rPr>
        <w:t xml:space="preserve"> </w:t>
      </w:r>
      <w:r>
        <w:rPr>
          <w:rFonts w:hint="default" w:cs="Times New Roman"/>
          <w:b/>
          <w:bCs/>
          <w:sz w:val="28"/>
          <w:szCs w:val="28"/>
          <w:lang w:val="en-US"/>
        </w:rPr>
        <w:t>Tình huống</w:t>
      </w:r>
    </w:p>
    <w:p>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150"/>
        <w:jc w:val="both"/>
        <w:textAlignment w:val="auto"/>
        <w:rPr>
          <w:rFonts w:hint="default" w:ascii="Times New Roman" w:hAnsi="Times New Roman" w:cs="Times New Roman"/>
          <w:b/>
          <w:bCs/>
          <w:sz w:val="28"/>
          <w:szCs w:val="28"/>
          <w:lang w:val="fr-FR"/>
        </w:rPr>
      </w:pPr>
      <w:r>
        <w:rPr>
          <w:rFonts w:hint="default" w:ascii="Times New Roman" w:hAnsi="Times New Roman" w:eastAsia="Times New Roman" w:cs="Times New Roman"/>
          <w:sz w:val="28"/>
          <w:szCs w:val="28"/>
          <w:lang w:val="nl-NL"/>
        </w:rPr>
        <w:t>Năm nay, Việt đã 14 tuổi, bố mẹ mua cho Việt một chiếc xe đạp để đi học. Nhưng vì muốn mua một chiếc xe đạp khác nên Việt đã tự rao bán chiếc xe đó. Theo em: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a, Việt có quyền bán chiếc xe đạp cho người khác không? Vì sao?</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b, Việt có quyền gì đối với chiếc xe đạp đó? Muốn bán chiếc xe đạp Việt phải làm gì?</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b/>
          <w:i/>
          <w:sz w:val="28"/>
          <w:szCs w:val="28"/>
        </w:rPr>
      </w:pP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b/>
          <w:i/>
          <w:sz w:val="28"/>
          <w:szCs w:val="28"/>
        </w:rPr>
      </w:pPr>
    </w:p>
    <w:p>
      <w:pPr>
        <w:keepNext w:val="0"/>
        <w:keepLines w:val="0"/>
        <w:pageBreakBefore w:val="0"/>
        <w:widowControl/>
        <w:kinsoku/>
        <w:wordWrap/>
        <w:overflowPunct/>
        <w:topLinePunct w:val="0"/>
        <w:autoSpaceDE/>
        <w:autoSpaceDN/>
        <w:bidi w:val="0"/>
        <w:adjustRightInd/>
        <w:snapToGrid/>
        <w:ind w:left="0" w:right="0"/>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Chúc các em làm bài tốt!</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sz w:val="28"/>
          <w:szCs w:val="28"/>
        </w:rPr>
      </w:pPr>
    </w:p>
    <w:sectPr>
      <w:footerReference r:id="rId5" w:type="default"/>
      <w:pgSz w:w="11906" w:h="16838"/>
      <w:pgMar w:top="1020" w:right="1020" w:bottom="1020" w:left="1134" w:header="283" w:footer="567"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color w:val="000000"/>
        <w:sz w:val="24"/>
        <w:lang w:val="en-US"/>
      </w:rPr>
      <w:t>8</w:t>
    </w:r>
    <w:r>
      <w:rPr>
        <w:rFonts w:ascii="Times New Roman" w:hAnsi="Times New Roman"/>
        <w:color w:val="000000"/>
        <w:sz w:val="24"/>
      </w:rPr>
      <w:t>02</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EE2B"/>
    <w:multiLevelType w:val="singleLevel"/>
    <w:tmpl w:val="95C0EE2B"/>
    <w:lvl w:ilvl="0" w:tentative="0">
      <w:start w:val="1"/>
      <w:numFmt w:val="upperLetter"/>
      <w:suff w:val="space"/>
      <w:lvlText w:val="%1."/>
      <w:lvlJc w:val="left"/>
      <w:pPr>
        <w:ind w:left="720" w:leftChars="0" w:firstLine="0" w:firstLineChars="0"/>
      </w:pPr>
    </w:lvl>
  </w:abstractNum>
  <w:abstractNum w:abstractNumId="1">
    <w:nsid w:val="034A98F2"/>
    <w:multiLevelType w:val="singleLevel"/>
    <w:tmpl w:val="034A98F2"/>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6010"/>
    <w:rsid w:val="097F6010"/>
    <w:rsid w:val="17C34A23"/>
    <w:rsid w:val="1814269E"/>
    <w:rsid w:val="183344EB"/>
    <w:rsid w:val="2486489E"/>
    <w:rsid w:val="42120775"/>
    <w:rsid w:val="48F72179"/>
    <w:rsid w:val="589170AB"/>
    <w:rsid w:val="5A861664"/>
    <w:rsid w:val="5D86244D"/>
    <w:rsid w:val="5E9806EB"/>
    <w:rsid w:val="621B16C2"/>
    <w:rsid w:val="662B20CF"/>
    <w:rsid w:val="676A51B3"/>
    <w:rsid w:val="7CA0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mportword-normal0-000002"/>
    <w:basedOn w:val="1"/>
    <w:qFormat/>
    <w:uiPriority w:val="0"/>
    <w:pPr>
      <w:spacing w:before="100" w:beforeAutospacing="1" w:after="100" w:afterAutospacing="1" w:line="240" w:lineRule="auto"/>
    </w:pPr>
    <w:rPr>
      <w:rFonts w:eastAsia="Times New Roman" w:cs="Times New Roman"/>
      <w:sz w:val="24"/>
      <w:szCs w:val="24"/>
    </w:rPr>
  </w:style>
  <w:style w:type="table" w:customStyle="1" w:styleId="9">
    <w:name w:val="YoungMix_Table"/>
    <w:qFormat/>
    <w:uiPriority w:val="0"/>
    <w:rPr>
      <w:rFonts w:ascii="Times New Roman" w:hAnsi="Times New Roman"/>
      <w:sz w:val="24"/>
    </w:rPr>
  </w:style>
  <w:style w:type="character" w:customStyle="1" w:styleId="10">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2023-04-01T09:52:00Z</dcterms:created>
  <dc:creator>youngmix.vn</dc:creator>
  <cp:keywords>youngmix,cham thi trac nghiem,quizmaker</cp:keywords>
  <cp:lastModifiedBy>DELL</cp:lastModifiedBy>
  <dcterms:modified xsi:type="dcterms:W3CDTF">2023-04-11T14:46:18Z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49659DCC04834E2CB93F41F5B57E1842</vt:lpwstr>
  </property>
</Properties>
</file>