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rPr>
          <w:rFonts w:ascii="Times New Roman" w:hAnsi="Times New Roman" w:cs="Times New Roman"/>
          <w:color w:val="000000" w:themeColor="text1"/>
          <w:sz w:val="28"/>
          <w:szCs w:val="28"/>
          <w14:textFill>
            <w14:solidFill>
              <w14:schemeClr w14:val="tx1"/>
            </w14:solidFill>
          </w14:textFill>
        </w:rPr>
      </w:pPr>
    </w:p>
    <w:tbl>
      <w:tblPr>
        <w:tblStyle w:val="12"/>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58"/>
        <w:gridCol w:w="47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58" w:type="dxa"/>
          </w:tcPr>
          <w:p>
            <w:pPr>
              <w:pStyle w:val="17"/>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PHÒNG GD &amp; ĐT LONG BIÊN</w:t>
            </w:r>
          </w:p>
          <w:p>
            <w:pPr>
              <w:pStyle w:val="17"/>
              <w:jc w:val="both"/>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u w:val="single"/>
                <w14:textFill>
                  <w14:solidFill>
                    <w14:schemeClr w14:val="tx1"/>
                  </w14:solidFill>
                </w14:textFill>
              </w:rPr>
              <w:t>TRƯỜNG THCS BỒ ĐỀ</w:t>
            </w:r>
            <w:r>
              <w:rPr>
                <w:rFonts w:ascii="Times New Roman" w:hAnsi="Times New Roman" w:cs="Times New Roman"/>
                <w:b/>
                <w:color w:val="000000" w:themeColor="text1"/>
                <w:sz w:val="28"/>
                <w:szCs w:val="28"/>
                <w14:textFill>
                  <w14:solidFill>
                    <w14:schemeClr w14:val="tx1"/>
                  </w14:solidFill>
                </w14:textFill>
              </w:rPr>
              <w:t xml:space="preserve"> </w:t>
            </w:r>
          </w:p>
          <w:p>
            <w:pPr>
              <w:pStyle w:val="17"/>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     Năm học: 2022 - 2023</w:t>
            </w:r>
          </w:p>
        </w:tc>
        <w:tc>
          <w:tcPr>
            <w:tcW w:w="4707" w:type="dxa"/>
          </w:tcPr>
          <w:p>
            <w:pPr>
              <w:pStyle w:val="17"/>
              <w:jc w:val="center"/>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 xml:space="preserve">ĐỀ </w:t>
            </w:r>
            <w:r>
              <w:rPr>
                <w:rFonts w:ascii="Times New Roman" w:hAnsi="Times New Roman" w:cs="Times New Roman"/>
                <w:b/>
                <w:color w:val="000000" w:themeColor="text1"/>
                <w:sz w:val="28"/>
                <w:szCs w:val="28"/>
                <w:lang w:val="vi-VN"/>
                <w14:textFill>
                  <w14:solidFill>
                    <w14:schemeClr w14:val="tx1"/>
                  </w14:solidFill>
                </w14:textFill>
              </w:rPr>
              <w:t xml:space="preserve">KIỂM TRA </w:t>
            </w:r>
            <w:r>
              <w:rPr>
                <w:rFonts w:ascii="Times New Roman" w:hAnsi="Times New Roman" w:cs="Times New Roman"/>
                <w:b/>
                <w:color w:val="000000" w:themeColor="text1"/>
                <w:sz w:val="28"/>
                <w:szCs w:val="28"/>
                <w14:textFill>
                  <w14:solidFill>
                    <w14:schemeClr w14:val="tx1"/>
                  </w14:solidFill>
                </w14:textFill>
              </w:rPr>
              <w:t xml:space="preserve">HỌC KÌ I  </w:t>
            </w:r>
          </w:p>
          <w:p>
            <w:pPr>
              <w:pStyle w:val="17"/>
              <w:jc w:val="center"/>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 xml:space="preserve">   MÔN: NGỮ VĂN - LỚP 8</w:t>
            </w:r>
          </w:p>
          <w:p>
            <w:pPr>
              <w:tabs>
                <w:tab w:val="center" w:pos="5940"/>
                <w:tab w:val="left" w:pos="9345"/>
              </w:tabs>
              <w:spacing w:after="0" w:line="240" w:lineRule="auto"/>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i/>
                <w:color w:val="000000" w:themeColor="text1"/>
                <w:sz w:val="28"/>
                <w:szCs w:val="28"/>
                <w14:textFill>
                  <w14:solidFill>
                    <w14:schemeClr w14:val="tx1"/>
                  </w14:solidFill>
                </w14:textFill>
              </w:rPr>
              <w:t>Thời gian làm bài: 90 phút</w:t>
            </w:r>
          </w:p>
        </w:tc>
      </w:tr>
    </w:tbl>
    <w:p>
      <w:pPr>
        <w:spacing w:after="0" w:line="240" w:lineRule="auto"/>
        <w:jc w:val="both"/>
        <w:rPr>
          <w:rFonts w:ascii="Times New Roman" w:hAnsi="Times New Roman" w:cs="Times New Roman"/>
          <w:b/>
          <w:color w:val="000000" w:themeColor="text1"/>
          <w:sz w:val="28"/>
          <w:szCs w:val="28"/>
          <w14:textFill>
            <w14:solidFill>
              <w14:schemeClr w14:val="tx1"/>
            </w14:solidFill>
          </w14:textFill>
        </w:rPr>
      </w:pPr>
    </w:p>
    <w:p>
      <w:pPr>
        <w:numPr>
          <w:ilvl w:val="0"/>
          <w:numId w:val="1"/>
        </w:numPr>
        <w:spacing w:after="0" w:line="240" w:lineRule="auto"/>
        <w:jc w:val="both"/>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 xml:space="preserve">PHẦN </w:t>
      </w:r>
      <w:r>
        <w:rPr>
          <w:rFonts w:ascii="Times New Roman" w:hAnsi="Times New Roman" w:cs="Times New Roman"/>
          <w:b/>
          <w:color w:val="000000" w:themeColor="text1"/>
          <w:sz w:val="28"/>
          <w:szCs w:val="28"/>
          <w:lang w:val="vi-VN"/>
          <w14:textFill>
            <w14:solidFill>
              <w14:schemeClr w14:val="tx1"/>
            </w14:solidFill>
          </w14:textFill>
        </w:rPr>
        <w:t xml:space="preserve">ĐỌC </w:t>
      </w:r>
      <w:r>
        <w:rPr>
          <w:rFonts w:ascii="Times New Roman" w:hAnsi="Times New Roman" w:cs="Times New Roman"/>
          <w:b/>
          <w:color w:val="000000" w:themeColor="text1"/>
          <w:sz w:val="28"/>
          <w:szCs w:val="28"/>
          <w14:textFill>
            <w14:solidFill>
              <w14:schemeClr w14:val="tx1"/>
            </w14:solidFill>
          </w14:textFill>
        </w:rPr>
        <w:t>-</w:t>
      </w:r>
      <w:r>
        <w:rPr>
          <w:rFonts w:ascii="Times New Roman" w:hAnsi="Times New Roman" w:cs="Times New Roman"/>
          <w:b/>
          <w:color w:val="000000" w:themeColor="text1"/>
          <w:sz w:val="28"/>
          <w:szCs w:val="28"/>
          <w:lang w:val="vi-VN"/>
          <w14:textFill>
            <w14:solidFill>
              <w14:schemeClr w14:val="tx1"/>
            </w14:solidFill>
          </w14:textFill>
        </w:rPr>
        <w:t xml:space="preserve"> HIỂU </w:t>
      </w:r>
      <w:r>
        <w:rPr>
          <w:rFonts w:ascii="Times New Roman" w:hAnsi="Times New Roman" w:cs="Times New Roman"/>
          <w:b/>
          <w:color w:val="000000" w:themeColor="text1"/>
          <w:sz w:val="28"/>
          <w:szCs w:val="28"/>
          <w14:textFill>
            <w14:solidFill>
              <w14:schemeClr w14:val="tx1"/>
            </w14:solidFill>
          </w14:textFill>
        </w:rPr>
        <w:t xml:space="preserve">(5,0 điểm) </w:t>
      </w:r>
    </w:p>
    <w:p>
      <w:pPr>
        <w:spacing w:after="0" w:line="288" w:lineRule="auto"/>
        <w:jc w:val="both"/>
        <w:rPr>
          <w:rFonts w:ascii="Times New Roman" w:hAnsi="Times New Roman" w:eastAsia="Times New Roman" w:cs="Times New Roman"/>
          <w:color w:val="000000"/>
          <w:sz w:val="28"/>
          <w:szCs w:val="21"/>
        </w:rPr>
      </w:pPr>
      <w:r>
        <w:rPr>
          <w:rFonts w:ascii="Times New Roman" w:hAnsi="Times New Roman" w:eastAsia="Times New Roman" w:cs="Times New Roman"/>
          <w:color w:val="000000"/>
          <w:sz w:val="28"/>
          <w:szCs w:val="21"/>
        </w:rPr>
        <w:t>Cho đoạn văn sau:</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0"/>
        <w:jc w:val="both"/>
        <w:rPr>
          <w:rFonts w:hint="default" w:ascii="Times New Roman" w:hAnsi="Times New Roman" w:eastAsia="sans-serif" w:cs="Times New Roman"/>
          <w:b w:val="0"/>
          <w:bCs w:val="0"/>
          <w:i w:val="0"/>
          <w:iCs w:val="0"/>
          <w:caps w:val="0"/>
          <w:color w:val="262626"/>
          <w:spacing w:val="0"/>
          <w:sz w:val="28"/>
          <w:szCs w:val="28"/>
        </w:rPr>
      </w:pPr>
      <w:r>
        <w:rPr>
          <w:rFonts w:hint="default" w:ascii="Times New Roman" w:hAnsi="Times New Roman" w:eastAsia="sans-serif" w:cs="Times New Roman"/>
          <w:b w:val="0"/>
          <w:bCs w:val="0"/>
          <w:i w:val="0"/>
          <w:iCs w:val="0"/>
          <w:caps w:val="0"/>
          <w:color w:val="262626"/>
          <w:spacing w:val="0"/>
          <w:sz w:val="28"/>
          <w:szCs w:val="28"/>
          <w:shd w:val="clear" w:fill="FFFFFF"/>
        </w:rPr>
        <w:t>"Có người bảo: Tôi hút, tôi bị bệnh, mặc tôi! Xin đáp lại: Hút thuốc là quyền của anh nhưng anh không có quyền đầu độc những người ở gần anh. Anh uống rượu say mèm anh làm anh chiu. Nhưng hút thuốc thì người gần anh cũng bị hít phải luồng khói độc. Điều này nhiều công trình nghiên cứu đã chứng minh rất rõ. Vợ con những người làm việc cùng phòng với những người nghiện thuốc cũng bị nhiễm độc, cũng đau tim mạch, viêm phế quản, cũng bị ung thư. Anh có quyền hút nhưng có mặt người khác xin mời anh ra ngoài sân ngoài hành lang mà hút. Tội nghiệp thay những cái thai còn nằm trong bụng mẹ , chỉ vì có người hút thuốc ngôi cạnh mẹ mà thai bị nhiễm độc rồi me đẻ non, sinh con ra đã suy yếu. Hút thuốc bên cạnh một người đàn bà có thai quả là một tội ác."</w:t>
      </w:r>
    </w:p>
    <w:p>
      <w:pPr>
        <w:spacing w:after="0" w:line="288" w:lineRule="auto"/>
        <w:jc w:val="right"/>
        <w:rPr>
          <w:rFonts w:ascii="Times New Roman" w:hAnsi="Times New Roman" w:eastAsia="Times New Roman" w:cs="Times New Roman"/>
          <w:color w:val="000000"/>
          <w:sz w:val="28"/>
          <w:szCs w:val="21"/>
        </w:rPr>
      </w:pPr>
      <w:r>
        <w:rPr>
          <w:rFonts w:ascii="Times New Roman" w:hAnsi="Times New Roman" w:eastAsia="Times New Roman" w:cs="Times New Roman"/>
          <w:color w:val="000000"/>
          <w:sz w:val="28"/>
          <w:szCs w:val="21"/>
        </w:rPr>
        <w:t>(Trích Ngữ văn 8, tập 1)</w:t>
      </w:r>
    </w:p>
    <w:p>
      <w:pPr>
        <w:spacing w:after="0" w:line="288" w:lineRule="auto"/>
        <w:jc w:val="both"/>
        <w:rPr>
          <w:rFonts w:ascii="Times New Roman" w:hAnsi="Times New Roman" w:eastAsia="Times New Roman" w:cs="Times New Roman"/>
          <w:color w:val="000000"/>
          <w:sz w:val="28"/>
          <w:szCs w:val="21"/>
        </w:rPr>
      </w:pPr>
      <w:r>
        <w:rPr>
          <w:rFonts w:ascii="Times New Roman" w:hAnsi="Times New Roman" w:eastAsia="Times New Roman" w:cs="Times New Roman"/>
          <w:b/>
          <w:bCs/>
          <w:color w:val="000000"/>
          <w:sz w:val="28"/>
          <w:szCs w:val="21"/>
        </w:rPr>
        <w:t>Câu 1: </w:t>
      </w:r>
      <w:r>
        <w:rPr>
          <w:rFonts w:ascii="Times New Roman" w:hAnsi="Times New Roman" w:eastAsia="Times New Roman" w:cs="Times New Roman"/>
          <w:color w:val="000000"/>
          <w:sz w:val="28"/>
          <w:szCs w:val="21"/>
        </w:rPr>
        <w:t>Đoạn văn trên trích trong văn bản nào? Của ai? Nhận xét về nhan đề của văn bản.</w:t>
      </w:r>
    </w:p>
    <w:p>
      <w:pPr>
        <w:spacing w:after="0" w:line="288" w:lineRule="auto"/>
        <w:jc w:val="both"/>
        <w:rPr>
          <w:rFonts w:ascii="Times New Roman" w:hAnsi="Times New Roman" w:eastAsia="Times New Roman" w:cs="Times New Roman"/>
          <w:color w:val="000000"/>
          <w:sz w:val="28"/>
          <w:szCs w:val="21"/>
        </w:rPr>
      </w:pPr>
      <w:r>
        <w:rPr>
          <w:rFonts w:ascii="Times New Roman" w:hAnsi="Times New Roman" w:eastAsia="Times New Roman" w:cs="Times New Roman"/>
          <w:b/>
          <w:bCs/>
          <w:color w:val="000000"/>
          <w:sz w:val="28"/>
          <w:szCs w:val="21"/>
        </w:rPr>
        <w:t>Câu 2: </w:t>
      </w:r>
      <w:r>
        <w:rPr>
          <w:rFonts w:ascii="Times New Roman" w:hAnsi="Times New Roman" w:eastAsia="Times New Roman" w:cs="Times New Roman"/>
          <w:color w:val="000000"/>
          <w:sz w:val="28"/>
          <w:szCs w:val="21"/>
        </w:rPr>
        <w:t>Công dụng của dấu hai chấm trong câu: </w:t>
      </w:r>
      <w:r>
        <w:rPr>
          <w:rFonts w:ascii="Times New Roman" w:hAnsi="Times New Roman" w:eastAsia="Times New Roman" w:cs="Times New Roman"/>
          <w:i/>
          <w:iCs/>
          <w:color w:val="000000"/>
          <w:sz w:val="28"/>
          <w:szCs w:val="21"/>
        </w:rPr>
        <w:t>Xin đáp lại: Hút thuốc là quyền của anh, nhưng anh không có quyền đầu độc những người ở gần anh.</w:t>
      </w:r>
    </w:p>
    <w:p>
      <w:pPr>
        <w:spacing w:after="0" w:line="288" w:lineRule="auto"/>
        <w:jc w:val="both"/>
        <w:rPr>
          <w:rFonts w:ascii="Times New Roman" w:hAnsi="Times New Roman" w:eastAsia="Times New Roman" w:cs="Times New Roman"/>
          <w:color w:val="000000"/>
          <w:sz w:val="28"/>
          <w:szCs w:val="21"/>
        </w:rPr>
      </w:pPr>
      <w:r>
        <w:rPr>
          <w:rFonts w:ascii="Times New Roman" w:hAnsi="Times New Roman" w:eastAsia="Times New Roman" w:cs="Times New Roman"/>
          <w:b/>
          <w:bCs/>
          <w:color w:val="000000"/>
          <w:sz w:val="28"/>
          <w:szCs w:val="21"/>
        </w:rPr>
        <w:t>Câu 3: </w:t>
      </w:r>
      <w:r>
        <w:rPr>
          <w:rFonts w:ascii="Times New Roman" w:hAnsi="Times New Roman" w:eastAsia="Times New Roman" w:cs="Times New Roman"/>
          <w:color w:val="000000"/>
          <w:sz w:val="28"/>
          <w:szCs w:val="21"/>
        </w:rPr>
        <w:t>Viết lại một câu ghép có trong đoạn văn trên và phân tích cấu tạo của câu đó.</w:t>
      </w:r>
    </w:p>
    <w:p>
      <w:pPr>
        <w:spacing w:after="0" w:line="288" w:lineRule="auto"/>
        <w:jc w:val="both"/>
        <w:rPr>
          <w:rFonts w:hint="default" w:ascii="Times New Roman" w:hAnsi="Times New Roman" w:eastAsia="Times New Roman" w:cs="Times New Roman"/>
          <w:b w:val="0"/>
          <w:bCs w:val="0"/>
          <w:color w:val="000000"/>
          <w:sz w:val="28"/>
          <w:szCs w:val="21"/>
          <w:lang w:val="en-US"/>
        </w:rPr>
      </w:pPr>
      <w:r>
        <w:rPr>
          <w:rFonts w:ascii="Times New Roman" w:hAnsi="Times New Roman" w:eastAsia="Times New Roman" w:cs="Times New Roman"/>
          <w:b/>
          <w:bCs/>
          <w:color w:val="000000"/>
          <w:sz w:val="28"/>
          <w:szCs w:val="21"/>
        </w:rPr>
        <w:t>Câu 4:</w:t>
      </w:r>
      <w:r>
        <w:rPr>
          <w:rFonts w:ascii="Times New Roman" w:hAnsi="Times New Roman" w:eastAsia="Times New Roman" w:cs="Times New Roman"/>
          <w:b w:val="0"/>
          <w:bCs w:val="0"/>
          <w:color w:val="000000"/>
          <w:sz w:val="28"/>
          <w:szCs w:val="21"/>
        </w:rPr>
        <w:t> </w:t>
      </w:r>
      <w:r>
        <w:rPr>
          <w:rFonts w:hint="default" w:ascii="Times New Roman" w:hAnsi="Times New Roman" w:eastAsia="Times New Roman" w:cs="Times New Roman"/>
          <w:b w:val="0"/>
          <w:bCs w:val="0"/>
          <w:color w:val="000000"/>
          <w:sz w:val="28"/>
          <w:szCs w:val="21"/>
          <w:lang w:val="en-US"/>
        </w:rPr>
        <w:t>Nội dung chính của đoạn văn trên là gì?</w:t>
      </w:r>
    </w:p>
    <w:p>
      <w:pPr>
        <w:spacing w:before="34"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color w:val="000000"/>
          <w:sz w:val="28"/>
          <w:szCs w:val="28"/>
        </w:rPr>
        <w:t>II. PHẦN TẠO LẬP VĂN BẢN (5 điểm). </w:t>
      </w:r>
    </w:p>
    <w:p>
      <w:pPr>
        <w:spacing w:before="157" w:after="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Pr>
        <w:t>Thuyết minh về một thứ đồ dùng mà em thích . </w:t>
      </w:r>
    </w:p>
    <w:p>
      <w:pPr>
        <w:pStyle w:val="10"/>
        <w:shd w:val="clear" w:color="auto" w:fill="FFFFFF"/>
        <w:spacing w:before="0" w:beforeAutospacing="0" w:after="0" w:afterAutospacing="0"/>
        <w:rPr>
          <w:b/>
          <w:color w:val="000000" w:themeColor="text1"/>
          <w:sz w:val="28"/>
          <w:szCs w:val="28"/>
          <w14:textFill>
            <w14:solidFill>
              <w14:schemeClr w14:val="tx1"/>
            </w14:solidFill>
          </w14:textFill>
        </w:rPr>
      </w:pPr>
    </w:p>
    <w:p>
      <w:pPr>
        <w:pStyle w:val="10"/>
        <w:shd w:val="clear" w:color="auto" w:fill="FFFFFF"/>
        <w:spacing w:before="0" w:beforeAutospacing="0" w:after="0" w:afterAutospacing="0"/>
        <w:jc w:val="center"/>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------Chúc các con làm bài tốt-----</w:t>
      </w:r>
    </w:p>
    <w:p>
      <w:pPr>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br w:type="page"/>
      </w:r>
    </w:p>
    <w:p>
      <w:pPr>
        <w:rPr>
          <w:rFonts w:ascii="Times New Roman" w:hAnsi="Times New Roman" w:eastAsia="Times New Roman" w:cs="Times New Roman"/>
          <w:b/>
          <w:color w:val="000000" w:themeColor="text1"/>
          <w:sz w:val="28"/>
          <w:szCs w:val="28"/>
          <w14:textFill>
            <w14:solidFill>
              <w14:schemeClr w14:val="tx1"/>
            </w14:solidFill>
          </w14:textFill>
        </w:rPr>
      </w:pPr>
    </w:p>
    <w:tbl>
      <w:tblPr>
        <w:tblStyle w:val="12"/>
        <w:tblW w:w="10349" w:type="dxa"/>
        <w:tblInd w:w="-3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70"/>
        <w:gridCol w:w="63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70" w:type="dxa"/>
          </w:tcPr>
          <w:p>
            <w:pPr>
              <w:pStyle w:val="17"/>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PHÒNG GD &amp; ĐT LONG BIÊN</w:t>
            </w:r>
          </w:p>
          <w:p>
            <w:pPr>
              <w:pStyle w:val="17"/>
              <w:jc w:val="both"/>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u w:val="single"/>
                <w14:textFill>
                  <w14:solidFill>
                    <w14:schemeClr w14:val="tx1"/>
                  </w14:solidFill>
                </w14:textFill>
              </w:rPr>
              <w:t>TRƯỜNG THCS BỒ ĐỀ</w:t>
            </w:r>
            <w:r>
              <w:rPr>
                <w:rFonts w:ascii="Times New Roman" w:hAnsi="Times New Roman" w:cs="Times New Roman"/>
                <w:b/>
                <w:color w:val="000000" w:themeColor="text1"/>
                <w:sz w:val="28"/>
                <w:szCs w:val="28"/>
                <w14:textFill>
                  <w14:solidFill>
                    <w14:schemeClr w14:val="tx1"/>
                  </w14:solidFill>
                </w14:textFill>
              </w:rPr>
              <w:t xml:space="preserve"> </w:t>
            </w:r>
          </w:p>
          <w:p>
            <w:pPr>
              <w:pStyle w:val="17"/>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     Năm học: 2022-2023</w:t>
            </w:r>
          </w:p>
        </w:tc>
        <w:tc>
          <w:tcPr>
            <w:tcW w:w="6379" w:type="dxa"/>
          </w:tcPr>
          <w:p>
            <w:pPr>
              <w:pStyle w:val="17"/>
              <w:jc w:val="center"/>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 xml:space="preserve">ĐÁP ÁN - BIỂU ĐIỂM </w:t>
            </w:r>
          </w:p>
          <w:p>
            <w:pPr>
              <w:pStyle w:val="17"/>
              <w:jc w:val="center"/>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 xml:space="preserve">ĐỀ </w:t>
            </w:r>
            <w:r>
              <w:rPr>
                <w:rFonts w:ascii="Times New Roman" w:hAnsi="Times New Roman" w:cs="Times New Roman"/>
                <w:b/>
                <w:color w:val="000000" w:themeColor="text1"/>
                <w:sz w:val="28"/>
                <w:szCs w:val="28"/>
                <w:lang w:val="vi-VN"/>
                <w14:textFill>
                  <w14:solidFill>
                    <w14:schemeClr w14:val="tx1"/>
                  </w14:solidFill>
                </w14:textFill>
              </w:rPr>
              <w:t xml:space="preserve">KIỂM TRA </w:t>
            </w:r>
            <w:r>
              <w:rPr>
                <w:rFonts w:ascii="Times New Roman" w:hAnsi="Times New Roman" w:cs="Times New Roman"/>
                <w:b/>
                <w:color w:val="000000" w:themeColor="text1"/>
                <w:sz w:val="28"/>
                <w:szCs w:val="28"/>
                <w14:textFill>
                  <w14:solidFill>
                    <w14:schemeClr w14:val="tx1"/>
                  </w14:solidFill>
                </w14:textFill>
              </w:rPr>
              <w:t xml:space="preserve">HỌC KÌ I  </w:t>
            </w:r>
          </w:p>
          <w:p>
            <w:pPr>
              <w:pStyle w:val="17"/>
              <w:jc w:val="center"/>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 xml:space="preserve">   MÔN: NGỮ VĂN - LỚP 8</w:t>
            </w:r>
          </w:p>
          <w:p>
            <w:pPr>
              <w:tabs>
                <w:tab w:val="center" w:pos="5940"/>
                <w:tab w:val="left" w:pos="9345"/>
              </w:tabs>
              <w:spacing w:after="0" w:line="240" w:lineRule="auto"/>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i/>
                <w:color w:val="000000" w:themeColor="text1"/>
                <w:sz w:val="28"/>
                <w:szCs w:val="28"/>
                <w14:textFill>
                  <w14:solidFill>
                    <w14:schemeClr w14:val="tx1"/>
                  </w14:solidFill>
                </w14:textFill>
              </w:rPr>
              <w:t>Thời gian làm bài: 90 phút</w:t>
            </w:r>
          </w:p>
        </w:tc>
      </w:tr>
    </w:tbl>
    <w:p>
      <w:pPr>
        <w:pStyle w:val="10"/>
        <w:shd w:val="clear" w:color="auto" w:fill="FFFFFF"/>
        <w:spacing w:before="0" w:beforeAutospacing="0" w:after="0" w:afterAutospacing="0"/>
        <w:rPr>
          <w:b/>
          <w:color w:val="000000" w:themeColor="text1"/>
          <w:sz w:val="28"/>
          <w:szCs w:val="28"/>
          <w14:textFill>
            <w14:solidFill>
              <w14:schemeClr w14:val="tx1"/>
            </w14:solidFill>
          </w14:textFill>
        </w:rPr>
      </w:pPr>
    </w:p>
    <w:p>
      <w:pPr>
        <w:pStyle w:val="10"/>
        <w:shd w:val="clear" w:color="auto" w:fill="FFFFFF"/>
        <w:spacing w:before="0" w:beforeAutospacing="0" w:after="0" w:afterAutospacing="0"/>
        <w:rPr>
          <w:b/>
          <w:color w:val="000000" w:themeColor="text1"/>
          <w:sz w:val="28"/>
          <w:szCs w:val="28"/>
          <w14:textFill>
            <w14:solidFill>
              <w14:schemeClr w14:val="tx1"/>
            </w14:solidFill>
          </w14:textFill>
        </w:rPr>
      </w:pPr>
    </w:p>
    <w:tbl>
      <w:tblPr>
        <w:tblStyle w:val="4"/>
        <w:tblW w:w="0" w:type="auto"/>
        <w:tblInd w:w="0" w:type="dxa"/>
        <w:tblLayout w:type="autofit"/>
        <w:tblCellMar>
          <w:top w:w="15" w:type="dxa"/>
          <w:left w:w="15" w:type="dxa"/>
          <w:bottom w:w="15" w:type="dxa"/>
          <w:right w:w="15" w:type="dxa"/>
        </w:tblCellMar>
      </w:tblPr>
      <w:tblGrid>
        <w:gridCol w:w="893"/>
        <w:gridCol w:w="1460"/>
        <w:gridCol w:w="6366"/>
        <w:gridCol w:w="838"/>
      </w:tblGrid>
      <w:tr>
        <w:tblPrEx>
          <w:tblCellMar>
            <w:top w:w="15" w:type="dxa"/>
            <w:left w:w="15" w:type="dxa"/>
            <w:bottom w:w="15" w:type="dxa"/>
            <w:right w:w="15" w:type="dxa"/>
          </w:tblCellMar>
        </w:tblPrEx>
        <w:trPr>
          <w:trHeight w:val="334" w:hRule="atLeast"/>
        </w:trPr>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8"/>
                <w:szCs w:val="28"/>
              </w:rPr>
              <w:t>Phần </w:t>
            </w:r>
          </w:p>
        </w:tc>
        <w:tc>
          <w:tcPr>
            <w:tcW w:w="119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8"/>
                <w:szCs w:val="28"/>
              </w:rPr>
              <w:t>Câu </w:t>
            </w:r>
          </w:p>
        </w:tc>
        <w:tc>
          <w:tcPr>
            <w:tcW w:w="663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8"/>
                <w:szCs w:val="28"/>
              </w:rPr>
              <w:t>Đáp án </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8"/>
                <w:szCs w:val="28"/>
              </w:rPr>
              <w:t>Điểm</w:t>
            </w:r>
          </w:p>
        </w:tc>
      </w:tr>
      <w:tr>
        <w:tblPrEx>
          <w:tblCellMar>
            <w:top w:w="15" w:type="dxa"/>
            <w:left w:w="15" w:type="dxa"/>
            <w:bottom w:w="15" w:type="dxa"/>
            <w:right w:w="15" w:type="dxa"/>
          </w:tblCellMar>
        </w:tblPrEx>
        <w:trPr>
          <w:trHeight w:val="1296" w:hRule="atLeast"/>
        </w:trPr>
        <w:tc>
          <w:tcPr>
            <w:tcW w:w="0" w:type="auto"/>
            <w:vMerge w:val="restar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spacing w:after="0" w:line="240" w:lineRule="auto"/>
              <w:ind w:right="256"/>
              <w:jc w:val="right"/>
              <w:rPr>
                <w:rFonts w:ascii="Times New Roman" w:hAnsi="Times New Roman" w:eastAsia="Times New Roman" w:cs="Times New Roman"/>
                <w:sz w:val="24"/>
                <w:szCs w:val="24"/>
              </w:rPr>
            </w:pPr>
            <w:r>
              <w:rPr>
                <w:rFonts w:ascii="Times New Roman" w:hAnsi="Times New Roman" w:eastAsia="Times New Roman" w:cs="Times New Roman"/>
                <w:b/>
                <w:bCs/>
                <w:color w:val="000000"/>
                <w:sz w:val="28"/>
                <w:szCs w:val="28"/>
              </w:rPr>
              <w:t>I.  </w:t>
            </w:r>
          </w:p>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8"/>
                <w:szCs w:val="28"/>
              </w:rPr>
              <w:t>(5đ)</w:t>
            </w:r>
          </w:p>
        </w:tc>
        <w:tc>
          <w:tcPr>
            <w:tcW w:w="119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Pr>
              <w:t>Câu 1 </w:t>
            </w:r>
          </w:p>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Pr>
              <w:t>(2</w:t>
            </w:r>
            <w:r>
              <w:rPr>
                <w:rFonts w:hint="default" w:ascii="Times New Roman" w:hAnsi="Times New Roman" w:eastAsia="Times New Roman" w:cs="Times New Roman"/>
                <w:color w:val="000000"/>
                <w:sz w:val="28"/>
                <w:szCs w:val="28"/>
                <w:lang w:val="en-US"/>
              </w:rPr>
              <w:t>,5</w:t>
            </w:r>
            <w:r>
              <w:rPr>
                <w:rFonts w:ascii="Times New Roman" w:hAnsi="Times New Roman" w:eastAsia="Times New Roman" w:cs="Times New Roman"/>
                <w:color w:val="000000"/>
                <w:sz w:val="28"/>
                <w:szCs w:val="28"/>
              </w:rPr>
              <w:t xml:space="preserve"> điểm)</w:t>
            </w:r>
          </w:p>
        </w:tc>
        <w:tc>
          <w:tcPr>
            <w:tcW w:w="663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spacing w:after="0" w:line="288" w:lineRule="auto"/>
              <w:contextualSpacing/>
              <w:rPr>
                <w:rFonts w:ascii="Times New Roman" w:hAnsi="Times New Roman" w:eastAsia="Times New Roman" w:cs="Times New Roman"/>
                <w:color w:val="000000" w:themeColor="text1"/>
                <w:sz w:val="28"/>
                <w:szCs w:val="21"/>
                <w14:textFill>
                  <w14:solidFill>
                    <w14:schemeClr w14:val="tx1"/>
                  </w14:solidFill>
                </w14:textFill>
              </w:rPr>
            </w:pPr>
            <w:r>
              <w:rPr>
                <w:rFonts w:ascii="Times New Roman" w:hAnsi="Times New Roman" w:eastAsia="Times New Roman" w:cs="Times New Roman"/>
                <w:color w:val="000000" w:themeColor="text1"/>
                <w:sz w:val="28"/>
                <w:szCs w:val="21"/>
                <w14:textFill>
                  <w14:solidFill>
                    <w14:schemeClr w14:val="tx1"/>
                  </w14:solidFill>
                </w14:textFill>
              </w:rPr>
              <w:t>- Tác phẩm: Ôn dịch, thuốc lá</w:t>
            </w:r>
          </w:p>
          <w:p>
            <w:pPr>
              <w:spacing w:after="0" w:line="288" w:lineRule="auto"/>
              <w:contextualSpacing/>
              <w:rPr>
                <w:rFonts w:ascii="Times New Roman" w:hAnsi="Times New Roman" w:eastAsia="Times New Roman" w:cs="Times New Roman"/>
                <w:color w:val="000000" w:themeColor="text1"/>
                <w:sz w:val="28"/>
                <w:szCs w:val="21"/>
                <w14:textFill>
                  <w14:solidFill>
                    <w14:schemeClr w14:val="tx1"/>
                  </w14:solidFill>
                </w14:textFill>
              </w:rPr>
            </w:pPr>
            <w:r>
              <w:rPr>
                <w:rFonts w:ascii="Times New Roman" w:hAnsi="Times New Roman" w:eastAsia="Times New Roman" w:cs="Times New Roman"/>
                <w:color w:val="000000" w:themeColor="text1"/>
                <w:sz w:val="28"/>
                <w:szCs w:val="21"/>
                <w14:textFill>
                  <w14:solidFill>
                    <w14:schemeClr w14:val="tx1"/>
                  </w14:solidFill>
                </w14:textFill>
              </w:rPr>
              <w:t>- Tác giả: Nguyễn Khắc Viện</w:t>
            </w:r>
          </w:p>
          <w:p>
            <w:pPr>
              <w:spacing w:after="0" w:line="288" w:lineRule="auto"/>
              <w:contextualSpacing/>
              <w:rPr>
                <w:rFonts w:ascii="Times New Roman" w:hAnsi="Times New Roman" w:eastAsia="Times New Roman" w:cs="Times New Roman"/>
                <w:color w:val="000000" w:themeColor="text1"/>
                <w:sz w:val="28"/>
                <w:szCs w:val="21"/>
                <w14:textFill>
                  <w14:solidFill>
                    <w14:schemeClr w14:val="tx1"/>
                  </w14:solidFill>
                </w14:textFill>
              </w:rPr>
            </w:pPr>
            <w:r>
              <w:rPr>
                <w:rFonts w:ascii="Times New Roman" w:hAnsi="Times New Roman" w:eastAsia="Times New Roman" w:cs="Times New Roman"/>
                <w:color w:val="000000" w:themeColor="text1"/>
                <w:sz w:val="28"/>
                <w:szCs w:val="21"/>
                <w14:textFill>
                  <w14:solidFill>
                    <w14:schemeClr w14:val="tx1"/>
                  </w14:solidFill>
                </w14:textFill>
              </w:rPr>
              <w:t>- Nhan đề:</w:t>
            </w:r>
          </w:p>
          <w:p>
            <w:pPr>
              <w:spacing w:after="0" w:line="288" w:lineRule="auto"/>
              <w:contextualSpacing/>
              <w:rPr>
                <w:rFonts w:ascii="Times New Roman" w:hAnsi="Times New Roman" w:eastAsia="Times New Roman" w:cs="Times New Roman"/>
                <w:color w:val="000000" w:themeColor="text1"/>
                <w:sz w:val="28"/>
                <w:szCs w:val="21"/>
                <w14:textFill>
                  <w14:solidFill>
                    <w14:schemeClr w14:val="tx1"/>
                  </w14:solidFill>
                </w14:textFill>
              </w:rPr>
            </w:pPr>
            <w:r>
              <w:rPr>
                <w:rFonts w:ascii="Times New Roman" w:hAnsi="Times New Roman" w:eastAsia="Times New Roman" w:cs="Times New Roman"/>
                <w:color w:val="000000" w:themeColor="text1"/>
                <w:sz w:val="28"/>
                <w:szCs w:val="21"/>
                <w14:textFill>
                  <w14:solidFill>
                    <w14:schemeClr w14:val="tx1"/>
                  </w14:solidFill>
                </w14:textFill>
              </w:rPr>
              <w:t>+ Ôn dịch là từ dùng để chỉ chung các loại bệnh nguy hiểm và có khả năng lây lan rộng. Đồng thời người ta cũng dùng từ này để chửi rủa (đồ ôn dịch).</w:t>
            </w:r>
          </w:p>
          <w:p>
            <w:pPr>
              <w:spacing w:after="0" w:line="288" w:lineRule="auto"/>
              <w:contextualSpacing/>
              <w:rPr>
                <w:rFonts w:ascii="Times New Roman" w:hAnsi="Times New Roman" w:eastAsia="Times New Roman" w:cs="Times New Roman"/>
                <w:color w:val="000000" w:themeColor="text1"/>
                <w:sz w:val="28"/>
                <w:szCs w:val="21"/>
                <w14:textFill>
                  <w14:solidFill>
                    <w14:schemeClr w14:val="tx1"/>
                  </w14:solidFill>
                </w14:textFill>
              </w:rPr>
            </w:pPr>
            <w:r>
              <w:rPr>
                <w:rFonts w:ascii="Times New Roman" w:hAnsi="Times New Roman" w:eastAsia="Times New Roman" w:cs="Times New Roman"/>
                <w:color w:val="000000" w:themeColor="text1"/>
                <w:sz w:val="28"/>
                <w:szCs w:val="21"/>
                <w14:textFill>
                  <w14:solidFill>
                    <w14:schemeClr w14:val="tx1"/>
                  </w14:solidFill>
                </w14:textFill>
              </w:rPr>
              <w:t>+ Thuốc lá ở đây là chỉ căn bệnh nghiện thuốc lá.</w:t>
            </w:r>
          </w:p>
          <w:p>
            <w:pPr>
              <w:spacing w:after="0" w:line="240" w:lineRule="auto"/>
              <w:ind w:left="124"/>
              <w:rPr>
                <w:rFonts w:ascii="Times New Roman" w:hAnsi="Times New Roman" w:eastAsia="Times New Roman" w:cs="Times New Roman"/>
                <w:sz w:val="24"/>
                <w:szCs w:val="24"/>
              </w:rPr>
            </w:pPr>
            <w:r>
              <w:rPr>
                <w:rFonts w:ascii="Cambria Math" w:hAnsi="Cambria Math" w:eastAsia="Times New Roman" w:cs="Cambria Math"/>
                <w:color w:val="000000" w:themeColor="text1"/>
                <w:sz w:val="28"/>
                <w:szCs w:val="21"/>
                <w14:textFill>
                  <w14:solidFill>
                    <w14:schemeClr w14:val="tx1"/>
                  </w14:solidFill>
                </w14:textFill>
              </w:rPr>
              <w:t>⟹</w:t>
            </w:r>
            <w:r>
              <w:rPr>
                <w:rFonts w:ascii="Times New Roman" w:hAnsi="Times New Roman" w:eastAsia="Times New Roman" w:cs="Times New Roman"/>
                <w:color w:val="000000" w:themeColor="text1"/>
                <w:sz w:val="28"/>
                <w:szCs w:val="21"/>
                <w14:textFill>
                  <w14:solidFill>
                    <w14:schemeClr w14:val="tx1"/>
                  </w14:solidFill>
                </w14:textFill>
              </w:rPr>
              <w:t xml:space="preserve"> Như vậy, ngay từ nhan đề ta đã thấy thuốc lá được ví với ôn dịch, cách ví von này vô cùng chính xác. Bởi nghiện thuốc lá là một căn bệnh nguy hiểm với tất cả mọi người và có tốc độ lây lan chóng mặt. Hơn nữa sử dụng từ “ôn dịch” mang sắc thái biểu cảm, cũng như một lời cảnh báo nghiêm khắc với tất cả những ai đang nghiện thuốc lá, nếu tiếp tục sử dụng cuộc sống của họ sẽ bị hủy diệt.</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Pr>
              <w:t>0,5 </w:t>
            </w:r>
          </w:p>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Pr>
              <w:t>0,5 </w:t>
            </w:r>
          </w:p>
          <w:p>
            <w:pPr>
              <w:spacing w:after="0" w:line="240" w:lineRule="auto"/>
              <w:jc w:val="center"/>
              <w:rPr>
                <w:rFonts w:ascii="Times New Roman" w:hAnsi="Times New Roman" w:eastAsia="Times New Roman" w:cs="Times New Roman"/>
                <w:color w:val="000000"/>
                <w:sz w:val="28"/>
                <w:szCs w:val="28"/>
              </w:rPr>
            </w:pPr>
          </w:p>
          <w:p>
            <w:pPr>
              <w:spacing w:after="0" w:line="240" w:lineRule="auto"/>
              <w:jc w:val="center"/>
              <w:rPr>
                <w:rFonts w:ascii="Times New Roman" w:hAnsi="Times New Roman" w:eastAsia="Times New Roman" w:cs="Times New Roman"/>
                <w:color w:val="000000"/>
                <w:sz w:val="28"/>
                <w:szCs w:val="28"/>
              </w:rPr>
            </w:pPr>
          </w:p>
          <w:p>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0,5</w:t>
            </w:r>
          </w:p>
          <w:p>
            <w:pPr>
              <w:spacing w:after="0" w:line="240" w:lineRule="auto"/>
              <w:jc w:val="center"/>
              <w:rPr>
                <w:rFonts w:ascii="Times New Roman" w:hAnsi="Times New Roman" w:eastAsia="Times New Roman" w:cs="Times New Roman"/>
                <w:color w:val="000000"/>
                <w:sz w:val="28"/>
                <w:szCs w:val="28"/>
              </w:rPr>
            </w:pPr>
          </w:p>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Pr>
              <w:t> </w:t>
            </w:r>
          </w:p>
          <w:p>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0,5</w:t>
            </w:r>
          </w:p>
          <w:p>
            <w:pPr>
              <w:spacing w:after="0" w:line="240" w:lineRule="auto"/>
              <w:jc w:val="center"/>
              <w:rPr>
                <w:rFonts w:ascii="Times New Roman" w:hAnsi="Times New Roman" w:eastAsia="Times New Roman" w:cs="Times New Roman"/>
                <w:color w:val="000000"/>
                <w:sz w:val="28"/>
                <w:szCs w:val="28"/>
              </w:rPr>
            </w:pPr>
          </w:p>
          <w:p>
            <w:pPr>
              <w:spacing w:after="0" w:line="240" w:lineRule="auto"/>
              <w:jc w:val="center"/>
              <w:rPr>
                <w:rFonts w:ascii="Times New Roman" w:hAnsi="Times New Roman" w:eastAsia="Times New Roman" w:cs="Times New Roman"/>
                <w:color w:val="000000"/>
                <w:sz w:val="28"/>
                <w:szCs w:val="28"/>
              </w:rPr>
            </w:pPr>
          </w:p>
          <w:p>
            <w:pPr>
              <w:spacing w:after="0" w:line="240" w:lineRule="auto"/>
              <w:jc w:val="center"/>
              <w:rPr>
                <w:rFonts w:hint="default" w:ascii="Times New Roman" w:hAnsi="Times New Roman" w:eastAsia="Times New Roman" w:cs="Times New Roman"/>
                <w:color w:val="000000"/>
                <w:sz w:val="28"/>
                <w:szCs w:val="28"/>
                <w:lang w:val="en-US"/>
              </w:rPr>
            </w:pPr>
            <w:r>
              <w:rPr>
                <w:rFonts w:hint="default" w:ascii="Times New Roman" w:hAnsi="Times New Roman" w:eastAsia="Times New Roman" w:cs="Times New Roman"/>
                <w:color w:val="000000"/>
                <w:sz w:val="28"/>
                <w:szCs w:val="28"/>
                <w:lang w:val="en-US"/>
              </w:rPr>
              <w:t>0,5</w:t>
            </w:r>
          </w:p>
        </w:tc>
      </w:tr>
      <w:tr>
        <w:tblPrEx>
          <w:tblCellMar>
            <w:top w:w="15" w:type="dxa"/>
            <w:left w:w="15" w:type="dxa"/>
            <w:bottom w:w="15" w:type="dxa"/>
            <w:right w:w="15" w:type="dxa"/>
          </w:tblCellMar>
        </w:tblPrEx>
        <w:trPr>
          <w:trHeight w:val="834" w:hRule="atLeast"/>
        </w:trPr>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sz w:val="24"/>
                <w:szCs w:val="24"/>
              </w:rPr>
            </w:pPr>
          </w:p>
        </w:tc>
        <w:tc>
          <w:tcPr>
            <w:tcW w:w="119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spacing w:after="0" w:line="240" w:lineRule="auto"/>
              <w:ind w:right="2" w:rightChars="0"/>
              <w:rPr>
                <w:rFonts w:hint="default"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rPr>
              <w:t> </w:t>
            </w:r>
            <w:r>
              <w:rPr>
                <w:rFonts w:hint="default" w:ascii="Times New Roman" w:hAnsi="Times New Roman" w:eastAsia="Times New Roman" w:cs="Times New Roman"/>
                <w:color w:val="000000"/>
                <w:sz w:val="28"/>
                <w:szCs w:val="28"/>
                <w:lang w:val="en-US"/>
              </w:rPr>
              <w:t>Câu 2 (0,5điểm)</w:t>
            </w:r>
          </w:p>
        </w:tc>
        <w:tc>
          <w:tcPr>
            <w:tcW w:w="663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spacing w:before="7" w:after="0" w:line="240" w:lineRule="auto"/>
              <w:ind w:left="-69" w:leftChars="0" w:right="2" w:rightChars="0" w:hanging="151" w:firstLineChars="0"/>
              <w:rPr>
                <w:rFonts w:ascii="Times New Roman" w:hAnsi="Times New Roman" w:eastAsia="Times New Roman" w:cs="Times New Roman"/>
                <w:sz w:val="24"/>
                <w:szCs w:val="24"/>
              </w:rPr>
            </w:pPr>
            <w:r>
              <w:rPr>
                <w:rFonts w:ascii="Times New Roman" w:hAnsi="Times New Roman" w:eastAsia="Times New Roman" w:cs="Times New Roman"/>
                <w:color w:val="000000" w:themeColor="text1"/>
                <w:sz w:val="28"/>
                <w:szCs w:val="21"/>
                <w14:textFill>
                  <w14:solidFill>
                    <w14:schemeClr w14:val="tx1"/>
                  </w14:solidFill>
                </w14:textFill>
              </w:rPr>
              <w:t xml:space="preserve">- </w:t>
            </w:r>
            <w:r>
              <w:rPr>
                <w:rFonts w:hint="default" w:ascii="Times New Roman" w:hAnsi="Times New Roman" w:eastAsia="Times New Roman" w:cs="Times New Roman"/>
                <w:color w:val="000000" w:themeColor="text1"/>
                <w:sz w:val="28"/>
                <w:szCs w:val="21"/>
                <w:lang w:val="en-US"/>
                <w14:textFill>
                  <w14:solidFill>
                    <w14:schemeClr w14:val="tx1"/>
                  </w14:solidFill>
                </w14:textFill>
              </w:rPr>
              <w:t xml:space="preserve">- </w:t>
            </w:r>
            <w:r>
              <w:rPr>
                <w:rFonts w:ascii="Times New Roman" w:hAnsi="Times New Roman" w:eastAsia="Times New Roman" w:cs="Times New Roman"/>
                <w:color w:val="000000" w:themeColor="text1"/>
                <w:sz w:val="28"/>
                <w:szCs w:val="21"/>
                <w14:textFill>
                  <w14:solidFill>
                    <w14:schemeClr w14:val="tx1"/>
                  </w14:solidFill>
                </w14:textFill>
              </w:rPr>
              <w:t>Tác dụng</w:t>
            </w:r>
            <w:r>
              <w:rPr>
                <w:rFonts w:hint="default" w:ascii="Times New Roman" w:hAnsi="Times New Roman" w:eastAsia="Times New Roman" w:cs="Times New Roman"/>
                <w:color w:val="000000" w:themeColor="text1"/>
                <w:sz w:val="28"/>
                <w:szCs w:val="21"/>
                <w:lang w:val="en-US"/>
                <w14:textFill>
                  <w14:solidFill>
                    <w14:schemeClr w14:val="tx1"/>
                  </w14:solidFill>
                </w14:textFill>
              </w:rPr>
              <w:t xml:space="preserve"> của dấu hai chấm</w:t>
            </w:r>
            <w:r>
              <w:rPr>
                <w:rFonts w:ascii="Times New Roman" w:hAnsi="Times New Roman" w:eastAsia="Times New Roman" w:cs="Times New Roman"/>
                <w:color w:val="000000" w:themeColor="text1"/>
                <w:sz w:val="28"/>
                <w:szCs w:val="21"/>
                <w14:textFill>
                  <w14:solidFill>
                    <w14:schemeClr w14:val="tx1"/>
                  </w14:solidFill>
                </w14:textFill>
              </w:rPr>
              <w:t>: Đánh dấu lời dẫn trực tiếp</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Pr>
              <w:t>0,5 </w:t>
            </w:r>
          </w:p>
        </w:tc>
      </w:tr>
      <w:tr>
        <w:tblPrEx>
          <w:tblCellMar>
            <w:top w:w="15" w:type="dxa"/>
            <w:left w:w="15" w:type="dxa"/>
            <w:bottom w:w="15" w:type="dxa"/>
            <w:right w:w="15" w:type="dxa"/>
          </w:tblCellMar>
        </w:tblPrEx>
        <w:trPr>
          <w:trHeight w:val="2187" w:hRule="atLeast"/>
        </w:trPr>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sz w:val="24"/>
                <w:szCs w:val="24"/>
              </w:rPr>
            </w:pPr>
          </w:p>
        </w:tc>
        <w:tc>
          <w:tcPr>
            <w:tcW w:w="119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Pr>
              <w:t xml:space="preserve">Câu </w:t>
            </w:r>
            <w:r>
              <w:rPr>
                <w:rFonts w:hint="default" w:ascii="Times New Roman" w:hAnsi="Times New Roman" w:eastAsia="Times New Roman" w:cs="Times New Roman"/>
                <w:color w:val="000000"/>
                <w:sz w:val="28"/>
                <w:szCs w:val="28"/>
                <w:lang w:val="en-US"/>
              </w:rPr>
              <w:t>3</w:t>
            </w:r>
            <w:r>
              <w:rPr>
                <w:rFonts w:ascii="Times New Roman" w:hAnsi="Times New Roman" w:eastAsia="Times New Roman" w:cs="Times New Roman"/>
                <w:color w:val="000000"/>
                <w:sz w:val="28"/>
                <w:szCs w:val="28"/>
              </w:rPr>
              <w:t> </w:t>
            </w:r>
          </w:p>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Pr>
              <w:t>(</w:t>
            </w:r>
            <w:r>
              <w:rPr>
                <w:rFonts w:hint="default" w:ascii="Times New Roman" w:hAnsi="Times New Roman" w:eastAsia="Times New Roman" w:cs="Times New Roman"/>
                <w:color w:val="000000"/>
                <w:sz w:val="28"/>
                <w:szCs w:val="28"/>
                <w:lang w:val="en-US"/>
              </w:rPr>
              <w:t>1</w:t>
            </w:r>
            <w:r>
              <w:rPr>
                <w:rFonts w:ascii="Times New Roman" w:hAnsi="Times New Roman" w:eastAsia="Times New Roman" w:cs="Times New Roman"/>
                <w:color w:val="000000"/>
                <w:sz w:val="28"/>
                <w:szCs w:val="28"/>
              </w:rPr>
              <w:t xml:space="preserve"> điểm)</w:t>
            </w:r>
          </w:p>
        </w:tc>
        <w:tc>
          <w:tcPr>
            <w:tcW w:w="663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spacing w:before="9" w:after="0" w:line="240" w:lineRule="auto"/>
              <w:ind w:left="116" w:right="31" w:firstLine="7"/>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 Câu ghép: </w:t>
            </w:r>
          </w:p>
          <w:p>
            <w:pPr>
              <w:spacing w:before="9" w:after="0" w:line="240" w:lineRule="auto"/>
              <w:ind w:left="116" w:right="31" w:firstLine="7"/>
              <w:rPr>
                <w:rFonts w:ascii="Times New Roman" w:hAnsi="Times New Roman" w:eastAsia="Times New Roman" w:cs="Times New Roman"/>
                <w:i/>
                <w:iCs/>
                <w:color w:val="000000"/>
                <w:sz w:val="28"/>
                <w:szCs w:val="21"/>
              </w:rPr>
            </w:pPr>
            <w:r>
              <w:rPr>
                <w:rFonts w:ascii="Times New Roman" w:hAnsi="Times New Roman" w:eastAsia="Times New Roman" w:cs="Times New Roman"/>
                <w:i/>
                <w:iCs/>
                <w:color w:val="000000"/>
                <w:sz w:val="28"/>
                <w:szCs w:val="21"/>
              </w:rPr>
              <w:t xml:space="preserve">- Hút thuốc // là quyền của anh, nhưng anh //  không </w:t>
            </w:r>
          </w:p>
          <w:p>
            <w:pPr>
              <w:spacing w:before="9" w:after="0" w:line="240" w:lineRule="auto"/>
              <w:ind w:left="116" w:right="31" w:firstLine="7"/>
              <w:rPr>
                <w:rFonts w:hint="default" w:ascii="Times New Roman" w:hAnsi="Times New Roman" w:eastAsia="Times New Roman" w:cs="Times New Roman"/>
                <w:i/>
                <w:iCs/>
                <w:color w:val="000000"/>
                <w:sz w:val="28"/>
                <w:szCs w:val="21"/>
                <w:lang w:val="en-US"/>
              </w:rPr>
            </w:pPr>
            <w:r>
              <w:rPr>
                <w:rFonts w:hint="default" w:ascii="Times New Roman" w:hAnsi="Times New Roman" w:eastAsia="Times New Roman" w:cs="Times New Roman"/>
                <w:i/>
                <w:iCs/>
                <w:color w:val="000000"/>
                <w:sz w:val="28"/>
                <w:szCs w:val="21"/>
                <w:lang w:val="en-US"/>
              </w:rPr>
              <w:t xml:space="preserve">    CN                VN                               Cn</w:t>
            </w:r>
          </w:p>
          <w:p>
            <w:pPr>
              <w:spacing w:before="9" w:after="0" w:line="240" w:lineRule="auto"/>
              <w:ind w:left="116" w:right="31" w:firstLine="7"/>
              <w:rPr>
                <w:rFonts w:ascii="Times New Roman" w:hAnsi="Times New Roman" w:eastAsia="Times New Roman" w:cs="Times New Roman"/>
                <w:i/>
                <w:iCs/>
                <w:color w:val="000000"/>
                <w:sz w:val="28"/>
                <w:szCs w:val="28"/>
              </w:rPr>
            </w:pPr>
            <w:r>
              <w:rPr>
                <w:rFonts w:ascii="Times New Roman" w:hAnsi="Times New Roman" w:eastAsia="Times New Roman" w:cs="Times New Roman"/>
                <w:i/>
                <w:iCs/>
                <w:color w:val="000000"/>
                <w:sz w:val="28"/>
                <w:szCs w:val="21"/>
              </w:rPr>
              <w:t>có quyền đầu độc những người ở gần anh.</w:t>
            </w:r>
            <w:r>
              <w:rPr>
                <w:rFonts w:ascii="Times New Roman" w:hAnsi="Times New Roman" w:eastAsia="Times New Roman" w:cs="Times New Roman"/>
                <w:i/>
                <w:iCs/>
                <w:color w:val="000000"/>
                <w:sz w:val="28"/>
                <w:szCs w:val="28"/>
              </w:rPr>
              <w:t> </w:t>
            </w:r>
          </w:p>
          <w:p>
            <w:pPr>
              <w:spacing w:before="9" w:after="0" w:line="240" w:lineRule="auto"/>
              <w:ind w:left="116" w:right="31" w:firstLine="840" w:firstLineChars="300"/>
              <w:rPr>
                <w:rFonts w:hint="default" w:ascii="Times New Roman" w:hAnsi="Times New Roman" w:eastAsia="Times New Roman" w:cs="Times New Roman"/>
                <w:i/>
                <w:iCs/>
                <w:color w:val="000000"/>
                <w:sz w:val="28"/>
                <w:szCs w:val="28"/>
                <w:lang w:val="en-US"/>
              </w:rPr>
            </w:pPr>
            <w:r>
              <w:rPr>
                <w:rFonts w:hint="default" w:ascii="Times New Roman" w:hAnsi="Times New Roman" w:eastAsia="Times New Roman" w:cs="Times New Roman"/>
                <w:i/>
                <w:iCs/>
                <w:color w:val="000000"/>
                <w:sz w:val="28"/>
                <w:szCs w:val="28"/>
                <w:lang w:val="en-US"/>
              </w:rPr>
              <w:t>VN</w:t>
            </w:r>
          </w:p>
          <w:p>
            <w:pPr>
              <w:spacing w:before="7" w:after="0" w:line="240" w:lineRule="auto"/>
              <w:ind w:left="124"/>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Pr>
              <w:t>- Quan hệ: Tương phản </w:t>
            </w:r>
          </w:p>
          <w:p>
            <w:pPr>
              <w:spacing w:after="0" w:line="240" w:lineRule="auto"/>
              <w:ind w:left="118" w:right="100" w:firstLine="11"/>
              <w:rPr>
                <w:rFonts w:ascii="Times New Roman" w:hAnsi="Times New Roman" w:eastAsia="Times New Roman" w:cs="Times New Roman"/>
                <w:sz w:val="24"/>
                <w:szCs w:val="24"/>
              </w:rPr>
            </w:pPr>
            <w:r>
              <w:rPr>
                <w:rFonts w:ascii="Times New Roman" w:hAnsi="Times New Roman" w:eastAsia="Times New Roman" w:cs="Times New Roman"/>
                <w:i/>
                <w:iCs/>
                <w:color w:val="000000"/>
                <w:sz w:val="24"/>
                <w:szCs w:val="24"/>
              </w:rPr>
              <w:t>(Nếu HS không viết riêng câu ghép mà viết và xác định luôn thì vẫn cho cả 1,</w:t>
            </w:r>
            <w:r>
              <w:rPr>
                <w:rFonts w:hint="default" w:ascii="Times New Roman" w:hAnsi="Times New Roman" w:eastAsia="Times New Roman" w:cs="Times New Roman"/>
                <w:i/>
                <w:iCs/>
                <w:color w:val="000000"/>
                <w:sz w:val="24"/>
                <w:szCs w:val="24"/>
                <w:lang w:val="en-US"/>
              </w:rPr>
              <w:t>0</w:t>
            </w:r>
            <w:bookmarkStart w:id="0" w:name="_GoBack"/>
            <w:bookmarkEnd w:id="0"/>
            <w:r>
              <w:rPr>
                <w:rFonts w:ascii="Times New Roman" w:hAnsi="Times New Roman" w:eastAsia="Times New Roman" w:cs="Times New Roman"/>
                <w:i/>
                <w:iCs/>
                <w:color w:val="000000"/>
                <w:sz w:val="24"/>
                <w:szCs w:val="24"/>
              </w:rPr>
              <w:t xml:space="preserve"> điểm)</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spacing w:after="0" w:line="240" w:lineRule="auto"/>
              <w:jc w:val="center"/>
              <w:rPr>
                <w:rFonts w:ascii="Times New Roman" w:hAnsi="Times New Roman" w:eastAsia="Times New Roman" w:cs="Times New Roman"/>
                <w:color w:val="000000"/>
                <w:sz w:val="28"/>
                <w:szCs w:val="28"/>
              </w:rPr>
            </w:pPr>
          </w:p>
          <w:p>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0,5</w:t>
            </w:r>
          </w:p>
          <w:p>
            <w:pPr>
              <w:spacing w:after="0" w:line="240" w:lineRule="auto"/>
              <w:jc w:val="center"/>
              <w:rPr>
                <w:rFonts w:hint="default" w:ascii="Times New Roman" w:hAnsi="Times New Roman" w:eastAsia="Times New Roman" w:cs="Times New Roman"/>
                <w:color w:val="000000"/>
                <w:sz w:val="28"/>
                <w:szCs w:val="28"/>
                <w:lang w:val="en-US"/>
              </w:rPr>
            </w:pPr>
          </w:p>
          <w:p>
            <w:pPr>
              <w:spacing w:after="0" w:line="240" w:lineRule="auto"/>
              <w:jc w:val="center"/>
              <w:rPr>
                <w:rFonts w:hint="default" w:ascii="Times New Roman" w:hAnsi="Times New Roman" w:eastAsia="Times New Roman" w:cs="Times New Roman"/>
                <w:color w:val="000000"/>
                <w:sz w:val="28"/>
                <w:szCs w:val="28"/>
                <w:lang w:val="en-US"/>
              </w:rPr>
            </w:pPr>
          </w:p>
          <w:p>
            <w:pPr>
              <w:spacing w:after="0" w:line="240" w:lineRule="auto"/>
              <w:jc w:val="center"/>
              <w:rPr>
                <w:rFonts w:hint="default" w:ascii="Times New Roman" w:hAnsi="Times New Roman" w:eastAsia="Times New Roman" w:cs="Times New Roman"/>
                <w:color w:val="000000"/>
                <w:sz w:val="28"/>
                <w:szCs w:val="28"/>
                <w:lang w:val="en-US"/>
              </w:rPr>
            </w:pPr>
          </w:p>
          <w:p>
            <w:pPr>
              <w:spacing w:after="0" w:line="240" w:lineRule="auto"/>
              <w:jc w:val="center"/>
              <w:rPr>
                <w:rFonts w:ascii="Times New Roman" w:hAnsi="Times New Roman" w:eastAsia="Times New Roman" w:cs="Times New Roman"/>
                <w:sz w:val="24"/>
                <w:szCs w:val="24"/>
              </w:rPr>
            </w:pPr>
            <w:r>
              <w:rPr>
                <w:rFonts w:hint="default" w:ascii="Times New Roman" w:hAnsi="Times New Roman" w:eastAsia="Times New Roman" w:cs="Times New Roman"/>
                <w:color w:val="000000"/>
                <w:sz w:val="28"/>
                <w:szCs w:val="28"/>
                <w:lang w:val="en-US"/>
              </w:rPr>
              <w:t>0,5</w:t>
            </w:r>
            <w:r>
              <w:rPr>
                <w:rFonts w:ascii="Times New Roman" w:hAnsi="Times New Roman" w:eastAsia="Times New Roman" w:cs="Times New Roman"/>
                <w:color w:val="000000"/>
                <w:sz w:val="28"/>
                <w:szCs w:val="28"/>
              </w:rPr>
              <w:t> </w:t>
            </w:r>
          </w:p>
        </w:tc>
      </w:tr>
      <w:tr>
        <w:tblPrEx>
          <w:tblCellMar>
            <w:top w:w="15" w:type="dxa"/>
            <w:left w:w="15" w:type="dxa"/>
            <w:bottom w:w="15" w:type="dxa"/>
            <w:right w:w="15" w:type="dxa"/>
          </w:tblCellMar>
        </w:tblPrEx>
        <w:trPr>
          <w:trHeight w:val="1287" w:hRule="atLeast"/>
        </w:trPr>
        <w:tc>
          <w:tcPr>
            <w:tcW w:w="0" w:type="auto"/>
            <w:tcBorders>
              <w:top w:val="single" w:color="000000" w:sz="8" w:space="0"/>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sz w:val="24"/>
                <w:szCs w:val="24"/>
              </w:rPr>
            </w:pPr>
          </w:p>
        </w:tc>
        <w:tc>
          <w:tcPr>
            <w:tcW w:w="119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spacing w:after="0" w:line="240" w:lineRule="auto"/>
              <w:jc w:val="center"/>
              <w:rPr>
                <w:rFonts w:hint="default"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rPr>
              <w:t xml:space="preserve">Câu </w:t>
            </w:r>
            <w:r>
              <w:rPr>
                <w:rFonts w:hint="default" w:ascii="Times New Roman" w:hAnsi="Times New Roman" w:eastAsia="Times New Roman" w:cs="Times New Roman"/>
                <w:color w:val="000000"/>
                <w:sz w:val="28"/>
                <w:szCs w:val="28"/>
                <w:lang w:val="en-US"/>
              </w:rPr>
              <w:t>4</w:t>
            </w:r>
          </w:p>
          <w:p>
            <w:pPr>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w:t>
            </w:r>
            <w:r>
              <w:rPr>
                <w:rFonts w:hint="default" w:ascii="Times New Roman" w:hAnsi="Times New Roman" w:eastAsia="Times New Roman" w:cs="Times New Roman"/>
                <w:color w:val="000000"/>
                <w:sz w:val="28"/>
                <w:szCs w:val="28"/>
                <w:lang w:val="en-US"/>
              </w:rPr>
              <w:t>1</w:t>
            </w:r>
            <w:r>
              <w:rPr>
                <w:rFonts w:ascii="Times New Roman" w:hAnsi="Times New Roman" w:eastAsia="Times New Roman" w:cs="Times New Roman"/>
                <w:color w:val="000000"/>
                <w:sz w:val="28"/>
                <w:szCs w:val="28"/>
              </w:rPr>
              <w:t xml:space="preserve"> điểm)</w:t>
            </w:r>
          </w:p>
        </w:tc>
        <w:tc>
          <w:tcPr>
            <w:tcW w:w="663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spacing w:after="0" w:line="240" w:lineRule="auto"/>
              <w:ind w:left="118" w:right="100" w:firstLine="11"/>
              <w:rPr>
                <w:rFonts w:ascii="Times New Roman" w:hAnsi="Times New Roman" w:eastAsia="Times New Roman" w:cs="Times New Roman"/>
                <w:i/>
                <w:iCs/>
                <w:color w:val="000000"/>
                <w:sz w:val="24"/>
                <w:szCs w:val="24"/>
              </w:rPr>
            </w:pPr>
            <w:r>
              <w:rPr>
                <w:rFonts w:hint="default" w:ascii="Times New Roman" w:hAnsi="Times New Roman" w:eastAsia="sans-serif" w:cs="Times New Roman"/>
                <w:i w:val="0"/>
                <w:iCs w:val="0"/>
                <w:caps w:val="0"/>
                <w:color w:val="262626"/>
                <w:spacing w:val="0"/>
                <w:sz w:val="28"/>
                <w:szCs w:val="28"/>
                <w:shd w:val="clear" w:fill="FFFFFF"/>
              </w:rPr>
              <w:t xml:space="preserve">Nội dung chính của </w:t>
            </w:r>
            <w:r>
              <w:rPr>
                <w:rFonts w:hint="default" w:ascii="Times New Roman" w:hAnsi="Times New Roman" w:eastAsia="sans-serif" w:cs="Times New Roman"/>
                <w:i w:val="0"/>
                <w:iCs w:val="0"/>
                <w:caps w:val="0"/>
                <w:color w:val="262626"/>
                <w:spacing w:val="0"/>
                <w:sz w:val="28"/>
                <w:szCs w:val="28"/>
                <w:shd w:val="clear" w:fill="FFFFFF"/>
                <w:lang w:val="en-US"/>
              </w:rPr>
              <w:t>đoạn</w:t>
            </w:r>
            <w:r>
              <w:rPr>
                <w:rFonts w:hint="default" w:ascii="Times New Roman" w:hAnsi="Times New Roman" w:eastAsia="sans-serif" w:cs="Times New Roman"/>
                <w:i w:val="0"/>
                <w:iCs w:val="0"/>
                <w:caps w:val="0"/>
                <w:color w:val="262626"/>
                <w:spacing w:val="0"/>
                <w:sz w:val="28"/>
                <w:szCs w:val="28"/>
                <w:shd w:val="clear" w:fill="FFFFFF"/>
              </w:rPr>
              <w:t xml:space="preserve"> trích</w:t>
            </w:r>
            <w:r>
              <w:rPr>
                <w:rFonts w:hint="default" w:ascii="Times New Roman" w:hAnsi="Times New Roman" w:eastAsia="sans-serif" w:cs="Times New Roman"/>
                <w:i w:val="0"/>
                <w:iCs w:val="0"/>
                <w:caps w:val="0"/>
                <w:color w:val="262626"/>
                <w:spacing w:val="0"/>
                <w:sz w:val="28"/>
                <w:szCs w:val="28"/>
                <w:shd w:val="clear" w:fill="FFFFFF"/>
                <w:lang w:val="en-US"/>
              </w:rPr>
              <w:t xml:space="preserve">: </w:t>
            </w:r>
            <w:r>
              <w:rPr>
                <w:rFonts w:hint="default" w:ascii="Times New Roman" w:hAnsi="Times New Roman" w:eastAsia="sans-serif" w:cs="Times New Roman"/>
                <w:i w:val="0"/>
                <w:iCs w:val="0"/>
                <w:caps w:val="0"/>
                <w:color w:val="262626"/>
                <w:spacing w:val="0"/>
                <w:sz w:val="28"/>
                <w:szCs w:val="28"/>
                <w:shd w:val="clear" w:fill="FFFFFF"/>
              </w:rPr>
              <w:t>ảnh hưởng tiêu cực của việc hút thuốc lá đến những người xung quanh người hút thuốc lá.</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spacing w:after="0" w:line="240" w:lineRule="auto"/>
              <w:jc w:val="center"/>
              <w:rPr>
                <w:rFonts w:hint="default" w:ascii="Times New Roman" w:hAnsi="Times New Roman" w:eastAsia="Times New Roman" w:cs="Times New Roman"/>
                <w:color w:val="000000"/>
                <w:sz w:val="28"/>
                <w:szCs w:val="28"/>
                <w:lang w:val="en-US"/>
              </w:rPr>
            </w:pPr>
            <w:r>
              <w:rPr>
                <w:rFonts w:hint="default" w:ascii="Times New Roman" w:hAnsi="Times New Roman" w:eastAsia="Times New Roman" w:cs="Times New Roman"/>
                <w:color w:val="000000"/>
                <w:sz w:val="28"/>
                <w:szCs w:val="28"/>
                <w:lang w:val="en-US"/>
              </w:rPr>
              <w:t>1</w:t>
            </w:r>
          </w:p>
        </w:tc>
      </w:tr>
      <w:tr>
        <w:tblPrEx>
          <w:tblCellMar>
            <w:top w:w="15" w:type="dxa"/>
            <w:left w:w="15" w:type="dxa"/>
            <w:bottom w:w="15" w:type="dxa"/>
            <w:right w:w="15" w:type="dxa"/>
          </w:tblCellMar>
        </w:tblPrEx>
        <w:trPr>
          <w:trHeight w:val="5624" w:hRule="atLeast"/>
        </w:trPr>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8"/>
                <w:szCs w:val="28"/>
              </w:rPr>
              <w:t>II. </w:t>
            </w:r>
          </w:p>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8"/>
                <w:szCs w:val="28"/>
              </w:rPr>
              <w:t>(5đ)</w:t>
            </w:r>
          </w:p>
        </w:tc>
        <w:tc>
          <w:tcPr>
            <w:tcW w:w="0" w:type="auto"/>
            <w:gridSpan w:val="2"/>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spacing w:after="0" w:line="240" w:lineRule="auto"/>
              <w:ind w:left="131"/>
              <w:rPr>
                <w:rFonts w:ascii="Times New Roman" w:hAnsi="Times New Roman" w:eastAsia="Times New Roman" w:cs="Times New Roman"/>
                <w:sz w:val="24"/>
                <w:szCs w:val="24"/>
              </w:rPr>
            </w:pPr>
            <w:r>
              <w:rPr>
                <w:rFonts w:ascii="Times New Roman" w:hAnsi="Times New Roman" w:eastAsia="Times New Roman" w:cs="Times New Roman"/>
                <w:b/>
                <w:bCs/>
                <w:i/>
                <w:iCs/>
                <w:color w:val="000000"/>
                <w:sz w:val="28"/>
                <w:szCs w:val="28"/>
              </w:rPr>
              <w:t>*Yêu cầu hình thức: </w:t>
            </w:r>
          </w:p>
          <w:p>
            <w:pPr>
              <w:spacing w:after="0" w:line="240" w:lineRule="auto"/>
              <w:ind w:left="124" w:right="1752"/>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 Bài làm đủ bố cục 3 phần: Mở bài, thân bài, kết bài.  </w:t>
            </w:r>
          </w:p>
          <w:p>
            <w:pPr>
              <w:spacing w:after="0" w:line="240" w:lineRule="auto"/>
              <w:ind w:left="124" w:right="1752"/>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Pr>
              <w:t>- Trình bày sạch đẹp, chữ viết rõ ràng. </w:t>
            </w:r>
          </w:p>
          <w:p>
            <w:pPr>
              <w:spacing w:before="6" w:after="0" w:line="240" w:lineRule="auto"/>
              <w:ind w:left="124"/>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Pr>
              <w:t>- Diễn đạt lưu loát, trôi chảy. </w:t>
            </w:r>
          </w:p>
          <w:p>
            <w:pPr>
              <w:spacing w:after="0" w:line="240" w:lineRule="auto"/>
              <w:ind w:left="146"/>
              <w:rPr>
                <w:rFonts w:ascii="Times New Roman" w:hAnsi="Times New Roman" w:eastAsia="Times New Roman" w:cs="Times New Roman"/>
                <w:sz w:val="24"/>
                <w:szCs w:val="24"/>
              </w:rPr>
            </w:pPr>
            <w:r>
              <w:rPr>
                <w:rFonts w:ascii="Times New Roman" w:hAnsi="Times New Roman" w:eastAsia="Times New Roman" w:cs="Times New Roman"/>
                <w:b/>
                <w:bCs/>
                <w:i/>
                <w:iCs/>
                <w:color w:val="000000"/>
                <w:sz w:val="28"/>
                <w:szCs w:val="28"/>
                <w:shd w:val="clear" w:color="auto" w:fill="FFFFFF"/>
              </w:rPr>
              <w:t>*Yêu cầu về nội dung:</w:t>
            </w:r>
            <w:r>
              <w:rPr>
                <w:rFonts w:ascii="Times New Roman" w:hAnsi="Times New Roman" w:eastAsia="Times New Roman" w:cs="Times New Roman"/>
                <w:b/>
                <w:bCs/>
                <w:i/>
                <w:iCs/>
                <w:color w:val="000000"/>
                <w:sz w:val="28"/>
                <w:szCs w:val="28"/>
              </w:rPr>
              <w:t> </w:t>
            </w:r>
          </w:p>
          <w:p>
            <w:pPr>
              <w:spacing w:after="0" w:line="240" w:lineRule="auto"/>
              <w:ind w:left="120" w:right="36" w:firstLine="3"/>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shd w:val="clear" w:color="auto" w:fill="FFFFFF"/>
              </w:rPr>
              <w:t xml:space="preserve">a. Mở bài: Giới thiệu khái quát về đồ dùng </w:t>
            </w:r>
            <w:r>
              <w:rPr>
                <w:rFonts w:ascii="Times New Roman" w:hAnsi="Times New Roman" w:eastAsia="Times New Roman" w:cs="Times New Roman"/>
                <w:i/>
                <w:iCs/>
                <w:color w:val="000000"/>
                <w:sz w:val="28"/>
                <w:szCs w:val="28"/>
                <w:shd w:val="clear" w:color="auto" w:fill="FFFFFF"/>
              </w:rPr>
              <w:t xml:space="preserve">(đối tượng thuyết minh </w:t>
            </w:r>
            <w:r>
              <w:rPr>
                <w:rFonts w:ascii="Times New Roman" w:hAnsi="Times New Roman" w:eastAsia="Times New Roman" w:cs="Times New Roman"/>
                <w:i/>
                <w:iCs/>
                <w:color w:val="000000"/>
                <w:sz w:val="28"/>
                <w:szCs w:val="28"/>
              </w:rPr>
              <w:t> </w:t>
            </w:r>
            <w:r>
              <w:rPr>
                <w:rFonts w:ascii="Times New Roman" w:hAnsi="Times New Roman" w:eastAsia="Times New Roman" w:cs="Times New Roman"/>
                <w:i/>
                <w:iCs/>
                <w:color w:val="000000"/>
                <w:sz w:val="28"/>
                <w:szCs w:val="28"/>
                <w:shd w:val="clear" w:color="auto" w:fill="FFFFFF"/>
              </w:rPr>
              <w:t>cụ thể).</w:t>
            </w:r>
            <w:r>
              <w:rPr>
                <w:rFonts w:ascii="Times New Roman" w:hAnsi="Times New Roman" w:eastAsia="Times New Roman" w:cs="Times New Roman"/>
                <w:i/>
                <w:iCs/>
                <w:color w:val="000000"/>
                <w:sz w:val="28"/>
                <w:szCs w:val="28"/>
              </w:rPr>
              <w:t> </w:t>
            </w:r>
          </w:p>
          <w:p>
            <w:pPr>
              <w:spacing w:before="9" w:after="0" w:line="240" w:lineRule="auto"/>
              <w:ind w:left="114"/>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shd w:val="clear" w:color="auto" w:fill="FFFFFF"/>
              </w:rPr>
              <w:t>b. Thân bài:</w:t>
            </w:r>
            <w:r>
              <w:rPr>
                <w:rFonts w:ascii="Times New Roman" w:hAnsi="Times New Roman" w:eastAsia="Times New Roman" w:cs="Times New Roman"/>
                <w:color w:val="000000"/>
                <w:sz w:val="28"/>
                <w:szCs w:val="28"/>
              </w:rPr>
              <w:t> </w:t>
            </w:r>
          </w:p>
          <w:p>
            <w:pPr>
              <w:spacing w:after="0" w:line="240" w:lineRule="auto"/>
              <w:ind w:left="124"/>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shd w:val="clear" w:color="auto" w:fill="FFFFFF"/>
              </w:rPr>
              <w:t>- Nguồn gốc, xuất xứ của đồ dùng…</w:t>
            </w:r>
            <w:r>
              <w:rPr>
                <w:rFonts w:ascii="Times New Roman" w:hAnsi="Times New Roman" w:eastAsia="Times New Roman" w:cs="Times New Roman"/>
                <w:color w:val="000000"/>
                <w:sz w:val="28"/>
                <w:szCs w:val="28"/>
              </w:rPr>
              <w:t> </w:t>
            </w:r>
          </w:p>
          <w:p>
            <w:pPr>
              <w:spacing w:after="0" w:line="240" w:lineRule="auto"/>
              <w:ind w:left="124"/>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shd w:val="clear" w:color="auto" w:fill="FFFFFF"/>
              </w:rPr>
              <w:t>- Cấu tạo, đặc điểm của đồ dùng…</w:t>
            </w:r>
            <w:r>
              <w:rPr>
                <w:rFonts w:ascii="Times New Roman" w:hAnsi="Times New Roman" w:eastAsia="Times New Roman" w:cs="Times New Roman"/>
                <w:color w:val="000000"/>
                <w:sz w:val="28"/>
                <w:szCs w:val="28"/>
              </w:rPr>
              <w:t> </w:t>
            </w:r>
          </w:p>
          <w:p>
            <w:pPr>
              <w:spacing w:after="0" w:line="240" w:lineRule="auto"/>
              <w:ind w:left="124"/>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shd w:val="clear" w:color="auto" w:fill="FFFFFF"/>
              </w:rPr>
              <w:t>- Công dụng của đồ dùng…</w:t>
            </w:r>
            <w:r>
              <w:rPr>
                <w:rFonts w:ascii="Times New Roman" w:hAnsi="Times New Roman" w:eastAsia="Times New Roman" w:cs="Times New Roman"/>
                <w:color w:val="000000"/>
                <w:sz w:val="28"/>
                <w:szCs w:val="28"/>
              </w:rPr>
              <w:t> </w:t>
            </w:r>
          </w:p>
          <w:p>
            <w:pPr>
              <w:spacing w:after="0" w:line="240" w:lineRule="auto"/>
              <w:ind w:left="124"/>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shd w:val="clear" w:color="auto" w:fill="FFFFFF"/>
              </w:rPr>
              <w:t>- Cách sử dụng, bảo quản đồ dùng…</w:t>
            </w:r>
            <w:r>
              <w:rPr>
                <w:rFonts w:ascii="Times New Roman" w:hAnsi="Times New Roman" w:eastAsia="Times New Roman" w:cs="Times New Roman"/>
                <w:color w:val="000000"/>
                <w:sz w:val="28"/>
                <w:szCs w:val="28"/>
              </w:rPr>
              <w:t> </w:t>
            </w:r>
          </w:p>
          <w:p>
            <w:pPr>
              <w:spacing w:after="0" w:line="240" w:lineRule="auto"/>
              <w:ind w:left="120" w:right="480" w:hanging="11"/>
              <w:rPr>
                <w:rFonts w:ascii="Times New Roman" w:hAnsi="Times New Roman" w:eastAsia="Times New Roman" w:cs="Times New Roman"/>
                <w:color w:val="000000"/>
                <w:sz w:val="28"/>
                <w:szCs w:val="28"/>
                <w:shd w:val="clear" w:color="auto" w:fill="FFFFFF"/>
              </w:rPr>
            </w:pPr>
            <w:r>
              <w:rPr>
                <w:rFonts w:ascii="Times New Roman" w:hAnsi="Times New Roman" w:eastAsia="Times New Roman" w:cs="Times New Roman"/>
                <w:color w:val="000000"/>
                <w:sz w:val="28"/>
                <w:szCs w:val="28"/>
                <w:shd w:val="clear" w:color="auto" w:fill="FFFFFF"/>
              </w:rPr>
              <w:t>c. Kết bài: Mối quan hệ của đồ dùng … với con người nói chung.</w:t>
            </w:r>
          </w:p>
          <w:p>
            <w:pPr>
              <w:spacing w:after="0" w:line="240" w:lineRule="auto"/>
              <w:ind w:left="120" w:right="480" w:hanging="11"/>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b/>
                <w:bCs/>
                <w:i/>
                <w:iCs/>
                <w:color w:val="000000"/>
                <w:sz w:val="28"/>
                <w:szCs w:val="28"/>
              </w:rPr>
              <w:t>*Biểu điểm </w:t>
            </w:r>
          </w:p>
          <w:p>
            <w:pPr>
              <w:spacing w:before="7" w:after="0" w:line="240" w:lineRule="auto"/>
              <w:ind w:left="125"/>
              <w:rPr>
                <w:rFonts w:ascii="Times New Roman" w:hAnsi="Times New Roman" w:eastAsia="Times New Roman" w:cs="Times New Roman"/>
                <w:sz w:val="24"/>
                <w:szCs w:val="24"/>
              </w:rPr>
            </w:pPr>
            <w:r>
              <w:rPr>
                <w:rFonts w:ascii="Times New Roman" w:hAnsi="Times New Roman" w:eastAsia="Times New Roman" w:cs="Times New Roman"/>
                <w:i/>
                <w:iCs/>
                <w:color w:val="000000"/>
                <w:sz w:val="24"/>
                <w:szCs w:val="24"/>
              </w:rPr>
              <w:t>- Mức tối đa: Điểm 5: Đáp ứng tốt các yêu cầu  </w:t>
            </w:r>
          </w:p>
          <w:p>
            <w:pPr>
              <w:spacing w:after="0" w:line="240" w:lineRule="auto"/>
              <w:ind w:left="118" w:right="43" w:firstLine="7"/>
              <w:rPr>
                <w:rFonts w:ascii="Times New Roman" w:hAnsi="Times New Roman" w:eastAsia="Times New Roman" w:cs="Times New Roman"/>
                <w:sz w:val="24"/>
                <w:szCs w:val="24"/>
              </w:rPr>
            </w:pPr>
            <w:r>
              <w:rPr>
                <w:rFonts w:ascii="Times New Roman" w:hAnsi="Times New Roman" w:eastAsia="Times New Roman" w:cs="Times New Roman"/>
                <w:i/>
                <w:iCs/>
                <w:color w:val="000000"/>
                <w:sz w:val="24"/>
                <w:szCs w:val="24"/>
              </w:rPr>
              <w:t>- Điểm 3,5 – 4,75: Đáp ứng cơ bản các yêu cầu. Còn mắc lỗi nhỏ về diễn đạt,  về chính tả.  </w:t>
            </w:r>
          </w:p>
          <w:p>
            <w:pPr>
              <w:spacing w:before="6" w:after="0" w:line="240" w:lineRule="auto"/>
              <w:ind w:left="125"/>
              <w:rPr>
                <w:rFonts w:ascii="Times New Roman" w:hAnsi="Times New Roman" w:eastAsia="Times New Roman" w:cs="Times New Roman"/>
                <w:sz w:val="24"/>
                <w:szCs w:val="24"/>
              </w:rPr>
            </w:pPr>
            <w:r>
              <w:rPr>
                <w:rFonts w:ascii="Times New Roman" w:hAnsi="Times New Roman" w:eastAsia="Times New Roman" w:cs="Times New Roman"/>
                <w:i/>
                <w:iCs/>
                <w:color w:val="000000"/>
                <w:sz w:val="24"/>
                <w:szCs w:val="24"/>
              </w:rPr>
              <w:t>- Điểm 2,0 – 3,25: Bài viết sơ sài, còn mắc lỗi diễn đạt và lỗi chính tả.</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Pr>
              <w:t>0.5 </w:t>
            </w:r>
          </w:p>
          <w:p>
            <w:pPr>
              <w:spacing w:before="959" w:after="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Pr>
              <w:t>0,5 </w:t>
            </w:r>
          </w:p>
          <w:p>
            <w:pPr>
              <w:spacing w:before="640" w:after="0" w:line="240" w:lineRule="auto"/>
              <w:jc w:val="center"/>
              <w:rPr>
                <w:rFonts w:ascii="Times New Roman" w:hAnsi="Times New Roman" w:eastAsia="Times New Roman" w:cs="Times New Roman"/>
                <w:color w:val="000000"/>
                <w:sz w:val="28"/>
                <w:szCs w:val="28"/>
              </w:rPr>
            </w:pPr>
          </w:p>
          <w:p>
            <w:pPr>
              <w:spacing w:before="640"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Pr>
              <w:t>1,0 </w:t>
            </w:r>
          </w:p>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Pr>
              <w:t>1,0 </w:t>
            </w:r>
          </w:p>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Pr>
              <w:t>0,5 </w:t>
            </w:r>
          </w:p>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Pr>
              <w:t>1,0 </w:t>
            </w:r>
          </w:p>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Pr>
              <w:t>0,5</w:t>
            </w:r>
          </w:p>
        </w:tc>
      </w:tr>
    </w:tbl>
    <w:p>
      <w:pPr>
        <w:spacing w:after="240" w:line="240" w:lineRule="auto"/>
        <w:rPr>
          <w:rFonts w:ascii="Times New Roman" w:hAnsi="Times New Roman" w:eastAsia="Times New Roman" w:cs="Times New Roman"/>
          <w:sz w:val="24"/>
          <w:szCs w:val="24"/>
        </w:rPr>
      </w:pPr>
    </w:p>
    <w:tbl>
      <w:tblPr>
        <w:tblStyle w:val="4"/>
        <w:tblW w:w="0" w:type="auto"/>
        <w:tblInd w:w="0" w:type="dxa"/>
        <w:tblLayout w:type="autofit"/>
        <w:tblCellMar>
          <w:top w:w="15" w:type="dxa"/>
          <w:left w:w="15" w:type="dxa"/>
          <w:bottom w:w="15" w:type="dxa"/>
          <w:right w:w="15" w:type="dxa"/>
        </w:tblCellMar>
      </w:tblPr>
      <w:tblGrid>
        <w:gridCol w:w="951"/>
        <w:gridCol w:w="7796"/>
        <w:gridCol w:w="810"/>
      </w:tblGrid>
      <w:tr>
        <w:tblPrEx>
          <w:tblCellMar>
            <w:top w:w="15" w:type="dxa"/>
            <w:left w:w="15" w:type="dxa"/>
            <w:bottom w:w="15" w:type="dxa"/>
            <w:right w:w="15" w:type="dxa"/>
          </w:tblCellMar>
        </w:tblPrEx>
        <w:trPr>
          <w:trHeight w:val="1390" w:hRule="atLeast"/>
        </w:trPr>
        <w:tc>
          <w:tcPr>
            <w:tcW w:w="951"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spacing w:after="0" w:line="240" w:lineRule="auto"/>
              <w:rPr>
                <w:rFonts w:ascii="Times New Roman" w:hAnsi="Times New Roman" w:eastAsia="Times New Roman" w:cs="Times New Roman"/>
                <w:sz w:val="24"/>
                <w:szCs w:val="24"/>
              </w:rPr>
            </w:pPr>
          </w:p>
        </w:tc>
        <w:tc>
          <w:tcPr>
            <w:tcW w:w="7796"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spacing w:after="0" w:line="240" w:lineRule="auto"/>
              <w:ind w:left="117" w:right="43" w:firstLine="7"/>
              <w:rPr>
                <w:rFonts w:ascii="Times New Roman" w:hAnsi="Times New Roman" w:eastAsia="Times New Roman" w:cs="Times New Roman"/>
                <w:sz w:val="24"/>
                <w:szCs w:val="24"/>
              </w:rPr>
            </w:pPr>
            <w:r>
              <w:rPr>
                <w:rFonts w:ascii="Times New Roman" w:hAnsi="Times New Roman" w:eastAsia="Times New Roman" w:cs="Times New Roman"/>
                <w:i/>
                <w:iCs/>
                <w:color w:val="000000"/>
                <w:sz w:val="24"/>
                <w:szCs w:val="24"/>
              </w:rPr>
              <w:t>- Điểm 1,0 – 1,75: Bài viết chưa hoàn chỉnh về bố cục. Mắc nhiều lỗi về diễn  đạt, chính tả. </w:t>
            </w:r>
          </w:p>
          <w:p>
            <w:pPr>
              <w:spacing w:before="6" w:after="0" w:line="240" w:lineRule="auto"/>
              <w:ind w:left="123" w:right="43" w:firstLine="2"/>
              <w:rPr>
                <w:rFonts w:ascii="Times New Roman" w:hAnsi="Times New Roman" w:eastAsia="Times New Roman" w:cs="Times New Roman"/>
                <w:sz w:val="24"/>
                <w:szCs w:val="24"/>
              </w:rPr>
            </w:pPr>
            <w:r>
              <w:rPr>
                <w:rFonts w:ascii="Times New Roman" w:hAnsi="Times New Roman" w:eastAsia="Times New Roman" w:cs="Times New Roman"/>
                <w:i/>
                <w:iCs/>
                <w:color w:val="000000"/>
                <w:sz w:val="24"/>
                <w:szCs w:val="24"/>
              </w:rPr>
              <w:t>- Điểm 0,25 – 0,75: Chỉ viết được một vài câu, không giới thiệu được đối  tượng. </w:t>
            </w:r>
          </w:p>
          <w:p>
            <w:pPr>
              <w:spacing w:before="6" w:after="0" w:line="240" w:lineRule="auto"/>
              <w:ind w:left="125"/>
              <w:rPr>
                <w:rFonts w:ascii="Times New Roman" w:hAnsi="Times New Roman" w:eastAsia="Times New Roman" w:cs="Times New Roman"/>
                <w:sz w:val="24"/>
                <w:szCs w:val="24"/>
              </w:rPr>
            </w:pPr>
            <w:r>
              <w:rPr>
                <w:rFonts w:ascii="Times New Roman" w:hAnsi="Times New Roman" w:eastAsia="Times New Roman" w:cs="Times New Roman"/>
                <w:i/>
                <w:iCs/>
                <w:color w:val="000000"/>
                <w:sz w:val="24"/>
                <w:szCs w:val="24"/>
              </w:rPr>
              <w:t>- Điểm 0: Không làm bài hoặc lạc đề sai cả nội dung và phương pháp.</w:t>
            </w:r>
          </w:p>
        </w:tc>
        <w:tc>
          <w:tcPr>
            <w:tcW w:w="81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spacing w:after="0" w:line="240" w:lineRule="auto"/>
              <w:rPr>
                <w:rFonts w:ascii="Times New Roman" w:hAnsi="Times New Roman" w:eastAsia="Times New Roman" w:cs="Times New Roman"/>
                <w:sz w:val="24"/>
                <w:szCs w:val="24"/>
              </w:rPr>
            </w:pPr>
          </w:p>
        </w:tc>
      </w:tr>
    </w:tbl>
    <w:p>
      <w:pPr>
        <w:pStyle w:val="10"/>
        <w:shd w:val="clear" w:color="auto" w:fill="FFFFFF"/>
        <w:spacing w:before="0" w:beforeAutospacing="0" w:after="0" w:afterAutospacing="0"/>
        <w:rPr>
          <w:b/>
          <w:color w:val="000000" w:themeColor="text1"/>
          <w:sz w:val="28"/>
          <w:szCs w:val="28"/>
          <w14:textFill>
            <w14:solidFill>
              <w14:schemeClr w14:val="tx1"/>
            </w14:solidFill>
          </w14:textFill>
        </w:rPr>
      </w:pPr>
    </w:p>
    <w:p>
      <w:pPr>
        <w:pStyle w:val="10"/>
        <w:shd w:val="clear" w:color="auto" w:fill="FFFFFF"/>
        <w:spacing w:before="0" w:beforeAutospacing="0" w:after="0" w:afterAutospacing="0"/>
        <w:rPr>
          <w:b/>
          <w:color w:val="000000" w:themeColor="text1"/>
          <w:sz w:val="28"/>
          <w:szCs w:val="28"/>
          <w14:textFill>
            <w14:solidFill>
              <w14:schemeClr w14:val="tx1"/>
            </w14:solidFill>
          </w14:textFill>
        </w:rPr>
      </w:pPr>
    </w:p>
    <w:tbl>
      <w:tblPr>
        <w:tblStyle w:val="12"/>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83"/>
        <w:gridCol w:w="3191"/>
        <w:gridCol w:w="30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3" w:type="dxa"/>
          </w:tcPr>
          <w:p>
            <w:pPr>
              <w:pStyle w:val="10"/>
              <w:spacing w:before="0" w:beforeAutospacing="0" w:after="0" w:afterAutospacing="0"/>
              <w:jc w:val="center"/>
              <w:rPr>
                <w:b/>
                <w:color w:val="000000" w:themeColor="text1"/>
                <w:sz w:val="28"/>
                <w:szCs w:val="28"/>
                <w14:textFill>
                  <w14:solidFill>
                    <w14:schemeClr w14:val="tx1"/>
                  </w14:solidFill>
                </w14:textFill>
              </w:rPr>
            </w:pPr>
            <w:r>
              <w:rPr>
                <w:b/>
                <w:color w:val="000000" w:themeColor="text1"/>
                <w:sz w:val="28"/>
                <w:szCs w:val="28"/>
                <w:lang w:val="vi-VN"/>
                <w14:textFill>
                  <w14:solidFill>
                    <w14:schemeClr w14:val="tx1"/>
                  </w14:solidFill>
                </w14:textFill>
              </w:rPr>
              <w:t>B</w:t>
            </w:r>
            <w:r>
              <w:rPr>
                <w:b/>
                <w:color w:val="000000" w:themeColor="text1"/>
                <w:sz w:val="28"/>
                <w:szCs w:val="28"/>
                <w14:textFill>
                  <w14:solidFill>
                    <w14:schemeClr w14:val="tx1"/>
                  </w14:solidFill>
                </w14:textFill>
              </w:rPr>
              <w:t>an giám hiệu</w:t>
            </w:r>
          </w:p>
        </w:tc>
        <w:tc>
          <w:tcPr>
            <w:tcW w:w="3191" w:type="dxa"/>
          </w:tcPr>
          <w:p>
            <w:pPr>
              <w:pStyle w:val="10"/>
              <w:spacing w:before="0" w:beforeAutospacing="0" w:after="0" w:afterAutospacing="0"/>
              <w:jc w:val="center"/>
              <w:rPr>
                <w:b/>
                <w:color w:val="000000" w:themeColor="text1"/>
                <w:sz w:val="28"/>
                <w:szCs w:val="28"/>
                <w14:textFill>
                  <w14:solidFill>
                    <w14:schemeClr w14:val="tx1"/>
                  </w14:solidFill>
                </w14:textFill>
              </w:rPr>
            </w:pPr>
            <w:r>
              <w:rPr>
                <w:b/>
                <w:color w:val="000000" w:themeColor="text1"/>
                <w:sz w:val="28"/>
                <w:szCs w:val="28"/>
                <w:lang w:val="vi-VN"/>
                <w14:textFill>
                  <w14:solidFill>
                    <w14:schemeClr w14:val="tx1"/>
                  </w14:solidFill>
                </w14:textFill>
              </w:rPr>
              <w:t>Tổ trưởng CM</w:t>
            </w:r>
          </w:p>
          <w:p>
            <w:pPr>
              <w:pStyle w:val="10"/>
              <w:spacing w:before="0" w:beforeAutospacing="0" w:after="0" w:afterAutospacing="0"/>
              <w:jc w:val="center"/>
              <w:rPr>
                <w:b/>
                <w:color w:val="000000" w:themeColor="text1"/>
                <w:sz w:val="28"/>
                <w:szCs w:val="28"/>
                <w14:textFill>
                  <w14:solidFill>
                    <w14:schemeClr w14:val="tx1"/>
                  </w14:solidFill>
                </w14:textFill>
              </w:rPr>
            </w:pPr>
          </w:p>
          <w:p>
            <w:pPr>
              <w:pStyle w:val="10"/>
              <w:spacing w:before="0" w:beforeAutospacing="0" w:after="0" w:afterAutospacing="0"/>
              <w:jc w:val="center"/>
              <w:rPr>
                <w:b/>
                <w:color w:val="000000" w:themeColor="text1"/>
                <w:sz w:val="28"/>
                <w:szCs w:val="28"/>
                <w14:textFill>
                  <w14:solidFill>
                    <w14:schemeClr w14:val="tx1"/>
                  </w14:solidFill>
                </w14:textFill>
              </w:rPr>
            </w:pPr>
          </w:p>
          <w:p>
            <w:pPr>
              <w:pStyle w:val="10"/>
              <w:spacing w:before="0" w:beforeAutospacing="0" w:after="0" w:afterAutospacing="0"/>
              <w:jc w:val="center"/>
              <w:rPr>
                <w:b/>
                <w:color w:val="000000" w:themeColor="text1"/>
                <w:sz w:val="28"/>
                <w:szCs w:val="28"/>
                <w14:textFill>
                  <w14:solidFill>
                    <w14:schemeClr w14:val="tx1"/>
                  </w14:solidFill>
                </w14:textFill>
              </w:rPr>
            </w:pPr>
          </w:p>
          <w:p>
            <w:pPr>
              <w:spacing w:after="0" w:line="240" w:lineRule="auto"/>
              <w:jc w:val="center"/>
              <w:rPr>
                <w:rFonts w:ascii="Times New Roman" w:hAnsi="Times New Roman" w:cs="Times New Roman"/>
                <w:color w:val="000000" w:themeColor="text1"/>
                <w:sz w:val="28"/>
                <w:szCs w:val="28"/>
                <w:lang w:val="vi-VN"/>
                <w14:textFill>
                  <w14:solidFill>
                    <w14:schemeClr w14:val="tx1"/>
                  </w14:solidFill>
                </w14:textFill>
              </w:rPr>
            </w:pPr>
          </w:p>
          <w:p>
            <w:pPr>
              <w:pStyle w:val="10"/>
              <w:spacing w:before="0" w:beforeAutospacing="0" w:after="0" w:afterAutospacing="0"/>
              <w:jc w:val="center"/>
              <w:rPr>
                <w:b/>
                <w:color w:val="000000" w:themeColor="text1"/>
                <w:sz w:val="28"/>
                <w:szCs w:val="28"/>
                <w14:textFill>
                  <w14:solidFill>
                    <w14:schemeClr w14:val="tx1"/>
                  </w14:solidFill>
                </w14:textFill>
              </w:rPr>
            </w:pPr>
            <w:r>
              <w:rPr>
                <w:color w:val="000000" w:themeColor="text1"/>
                <w:sz w:val="28"/>
                <w:szCs w:val="28"/>
                <w:lang w:val="vi-VN"/>
                <w14:textFill>
                  <w14:solidFill>
                    <w14:schemeClr w14:val="tx1"/>
                  </w14:solidFill>
                </w14:textFill>
              </w:rPr>
              <w:t>Đỗ Thị Phương Mai</w:t>
            </w:r>
          </w:p>
        </w:tc>
        <w:tc>
          <w:tcPr>
            <w:tcW w:w="3082" w:type="dxa"/>
          </w:tcPr>
          <w:p>
            <w:pPr>
              <w:pStyle w:val="10"/>
              <w:spacing w:before="0" w:beforeAutospacing="0" w:after="0" w:afterAutospacing="0"/>
              <w:jc w:val="center"/>
              <w:rPr>
                <w:b/>
                <w:color w:val="000000" w:themeColor="text1"/>
                <w:sz w:val="28"/>
                <w:szCs w:val="28"/>
                <w14:textFill>
                  <w14:solidFill>
                    <w14:schemeClr w14:val="tx1"/>
                  </w14:solidFill>
                </w14:textFill>
              </w:rPr>
            </w:pPr>
            <w:r>
              <w:rPr>
                <w:b/>
                <w:color w:val="000000" w:themeColor="text1"/>
                <w:sz w:val="28"/>
                <w:szCs w:val="28"/>
                <w:lang w:val="vi-VN"/>
                <w14:textFill>
                  <w14:solidFill>
                    <w14:schemeClr w14:val="tx1"/>
                  </w14:solidFill>
                </w14:textFill>
              </w:rPr>
              <w:t>GV ra đề</w:t>
            </w:r>
          </w:p>
          <w:p>
            <w:pPr>
              <w:pStyle w:val="10"/>
              <w:spacing w:before="0" w:beforeAutospacing="0" w:after="0" w:afterAutospacing="0"/>
              <w:jc w:val="center"/>
              <w:rPr>
                <w:b/>
                <w:color w:val="000000" w:themeColor="text1"/>
                <w:sz w:val="28"/>
                <w:szCs w:val="28"/>
                <w14:textFill>
                  <w14:solidFill>
                    <w14:schemeClr w14:val="tx1"/>
                  </w14:solidFill>
                </w14:textFill>
              </w:rPr>
            </w:pPr>
          </w:p>
          <w:p>
            <w:pPr>
              <w:pStyle w:val="10"/>
              <w:spacing w:before="0" w:beforeAutospacing="0" w:after="0" w:afterAutospacing="0"/>
              <w:jc w:val="center"/>
              <w:rPr>
                <w:b/>
                <w:color w:val="000000" w:themeColor="text1"/>
                <w:sz w:val="28"/>
                <w:szCs w:val="28"/>
                <w14:textFill>
                  <w14:solidFill>
                    <w14:schemeClr w14:val="tx1"/>
                  </w14:solidFill>
                </w14:textFill>
              </w:rPr>
            </w:pPr>
          </w:p>
          <w:p>
            <w:pPr>
              <w:pStyle w:val="10"/>
              <w:spacing w:before="0" w:beforeAutospacing="0" w:after="0" w:afterAutospacing="0"/>
              <w:jc w:val="center"/>
              <w:rPr>
                <w:b/>
                <w:color w:val="000000" w:themeColor="text1"/>
                <w:sz w:val="28"/>
                <w:szCs w:val="28"/>
                <w14:textFill>
                  <w14:solidFill>
                    <w14:schemeClr w14:val="tx1"/>
                  </w14:solidFill>
                </w14:textFill>
              </w:rPr>
            </w:pPr>
          </w:p>
          <w:p>
            <w:pPr>
              <w:pStyle w:val="10"/>
              <w:spacing w:before="0" w:beforeAutospacing="0" w:after="0" w:afterAutospacing="0"/>
              <w:jc w:val="center"/>
              <w:rPr>
                <w:b/>
                <w:color w:val="000000" w:themeColor="text1"/>
                <w:sz w:val="28"/>
                <w:szCs w:val="28"/>
                <w14:textFill>
                  <w14:solidFill>
                    <w14:schemeClr w14:val="tx1"/>
                  </w14:solidFill>
                </w14:textFill>
              </w:rPr>
            </w:pPr>
          </w:p>
          <w:p>
            <w:pPr>
              <w:pStyle w:val="10"/>
              <w:spacing w:before="0" w:beforeAutospacing="0" w:after="0" w:afterAutospacing="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Kim Thị Viên </w:t>
            </w:r>
          </w:p>
        </w:tc>
      </w:tr>
    </w:tbl>
    <w:p>
      <w:pPr>
        <w:pStyle w:val="10"/>
        <w:shd w:val="clear" w:color="auto" w:fill="FFFFFF"/>
        <w:spacing w:before="0" w:beforeAutospacing="0" w:after="0" w:afterAutospacing="0"/>
        <w:rPr>
          <w:b/>
          <w:color w:val="000000" w:themeColor="text1"/>
          <w:sz w:val="28"/>
          <w:szCs w:val="28"/>
          <w14:textFill>
            <w14:solidFill>
              <w14:schemeClr w14:val="tx1"/>
            </w14:solidFill>
          </w14:textFill>
        </w:rPr>
      </w:pPr>
    </w:p>
    <w:p>
      <w:pPr>
        <w:pStyle w:val="10"/>
        <w:shd w:val="clear" w:color="auto" w:fill="FFFFFF"/>
        <w:spacing w:before="0" w:beforeAutospacing="0" w:after="0" w:afterAutospacing="0"/>
        <w:rPr>
          <w:b/>
          <w:color w:val="000000" w:themeColor="text1"/>
          <w:sz w:val="28"/>
          <w:szCs w:val="28"/>
          <w14:textFill>
            <w14:solidFill>
              <w14:schemeClr w14:val="tx1"/>
            </w14:solidFill>
          </w14:textFill>
        </w:rPr>
      </w:pPr>
    </w:p>
    <w:p>
      <w:pPr>
        <w:pStyle w:val="10"/>
        <w:shd w:val="clear" w:color="auto" w:fill="FFFFFF"/>
        <w:spacing w:before="0" w:beforeAutospacing="0" w:after="0" w:afterAutospacing="0"/>
        <w:rPr>
          <w:b/>
          <w:color w:val="000000" w:themeColor="text1"/>
          <w:sz w:val="28"/>
          <w:szCs w:val="28"/>
          <w14:textFill>
            <w14:solidFill>
              <w14:schemeClr w14:val="tx1"/>
            </w14:solidFill>
          </w14:textFill>
        </w:rPr>
      </w:pPr>
    </w:p>
    <w:p>
      <w:pPr>
        <w:pStyle w:val="10"/>
        <w:shd w:val="clear" w:color="auto" w:fill="FFFFFF"/>
        <w:spacing w:before="0" w:beforeAutospacing="0" w:after="0" w:afterAutospacing="0"/>
        <w:rPr>
          <w:b/>
          <w:color w:val="000000" w:themeColor="text1"/>
          <w:sz w:val="28"/>
          <w:szCs w:val="28"/>
          <w14:textFill>
            <w14:solidFill>
              <w14:schemeClr w14:val="tx1"/>
            </w14:solidFill>
          </w14:textFill>
        </w:rPr>
      </w:pPr>
    </w:p>
    <w:p>
      <w:pPr>
        <w:pStyle w:val="10"/>
        <w:shd w:val="clear" w:color="auto" w:fill="FFFFFF"/>
        <w:spacing w:before="0" w:beforeAutospacing="0" w:after="0" w:afterAutospacing="0"/>
        <w:rPr>
          <w:b/>
          <w:color w:val="000000" w:themeColor="text1"/>
          <w:sz w:val="28"/>
          <w:szCs w:val="28"/>
          <w14:textFill>
            <w14:solidFill>
              <w14:schemeClr w14:val="tx1"/>
            </w14:solidFill>
          </w14:textFill>
        </w:rPr>
      </w:pPr>
    </w:p>
    <w:p>
      <w:pPr>
        <w:spacing w:after="0" w:line="240" w:lineRule="auto"/>
        <w:rPr>
          <w:rFonts w:ascii="Times New Roman" w:hAnsi="Times New Roman" w:cs="Times New Roman"/>
          <w:color w:val="000000" w:themeColor="text1"/>
          <w:sz w:val="28"/>
          <w:szCs w:val="28"/>
          <w14:textFill>
            <w14:solidFill>
              <w14:schemeClr w14:val="tx1"/>
            </w14:solidFill>
          </w14:textFill>
        </w:rPr>
      </w:pPr>
    </w:p>
    <w:p>
      <w:pPr>
        <w:spacing w:after="0" w:line="240" w:lineRule="auto"/>
        <w:rPr>
          <w:rFonts w:ascii="Times New Roman" w:hAnsi="Times New Roman" w:cs="Times New Roman"/>
          <w:color w:val="000000" w:themeColor="text1"/>
          <w:sz w:val="28"/>
          <w:szCs w:val="28"/>
          <w14:textFill>
            <w14:solidFill>
              <w14:schemeClr w14:val="tx1"/>
            </w14:solidFill>
          </w14:textFill>
        </w:rPr>
      </w:pPr>
    </w:p>
    <w:p>
      <w:pPr>
        <w:spacing w:after="0" w:line="240" w:lineRule="auto"/>
        <w:rPr>
          <w:rFonts w:ascii="Times New Roman" w:hAnsi="Times New Roman" w:cs="Times New Roman"/>
          <w:color w:val="000000" w:themeColor="text1"/>
          <w:sz w:val="28"/>
          <w:szCs w:val="28"/>
          <w14:textFill>
            <w14:solidFill>
              <w14:schemeClr w14:val="tx1"/>
            </w14:solidFill>
          </w14:textFill>
        </w:rPr>
      </w:pPr>
    </w:p>
    <w:p>
      <w:pPr>
        <w:spacing w:after="0" w:line="240" w:lineRule="auto"/>
        <w:rPr>
          <w:rFonts w:ascii="Times New Roman" w:hAnsi="Times New Roman" w:cs="Times New Roman"/>
          <w:color w:val="000000" w:themeColor="text1"/>
          <w:sz w:val="28"/>
          <w:szCs w:val="28"/>
          <w14:textFill>
            <w14:solidFill>
              <w14:schemeClr w14:val="tx1"/>
            </w14:solidFill>
          </w14:textFill>
        </w:rPr>
      </w:pPr>
    </w:p>
    <w:p>
      <w:pPr>
        <w:spacing w:after="0" w:line="240" w:lineRule="auto"/>
        <w:rPr>
          <w:rFonts w:ascii="Times New Roman" w:hAnsi="Times New Roman" w:cs="Times New Roman"/>
          <w:color w:val="000000" w:themeColor="text1"/>
          <w:sz w:val="28"/>
          <w:szCs w:val="28"/>
          <w14:textFill>
            <w14:solidFill>
              <w14:schemeClr w14:val="tx1"/>
            </w14:solidFill>
          </w14:textFill>
        </w:rPr>
      </w:pPr>
    </w:p>
    <w:p>
      <w:pPr>
        <w:spacing w:after="0" w:line="240" w:lineRule="auto"/>
        <w:rPr>
          <w:rFonts w:ascii="Times New Roman" w:hAnsi="Times New Roman" w:cs="Times New Roman"/>
          <w:color w:val="000000" w:themeColor="text1"/>
          <w:sz w:val="28"/>
          <w:szCs w:val="28"/>
          <w14:textFill>
            <w14:solidFill>
              <w14:schemeClr w14:val="tx1"/>
            </w14:solidFill>
          </w14:textFill>
        </w:rPr>
      </w:pPr>
    </w:p>
    <w:p>
      <w:pPr>
        <w:spacing w:after="0" w:line="240" w:lineRule="auto"/>
        <w:rPr>
          <w:rFonts w:ascii="Times New Roman" w:hAnsi="Times New Roman" w:cs="Times New Roman"/>
          <w:color w:val="000000" w:themeColor="text1"/>
          <w:sz w:val="28"/>
          <w:szCs w:val="28"/>
          <w:lang w:val="vi-VN"/>
          <w14:textFill>
            <w14:solidFill>
              <w14:schemeClr w14:val="tx1"/>
            </w14:solidFill>
          </w14:textFill>
        </w:rPr>
      </w:pPr>
    </w:p>
    <w:p>
      <w:pPr>
        <w:spacing w:after="0" w:line="240" w:lineRule="auto"/>
        <w:rPr>
          <w:rFonts w:ascii="Times New Roman" w:hAnsi="Times New Roman" w:cs="Times New Roman"/>
          <w:color w:val="000000" w:themeColor="text1"/>
          <w:sz w:val="28"/>
          <w:szCs w:val="28"/>
          <w:lang w:val="vi-VN"/>
          <w14:textFill>
            <w14:solidFill>
              <w14:schemeClr w14:val="tx1"/>
            </w14:solidFill>
          </w14:textFill>
        </w:rPr>
      </w:pPr>
    </w:p>
    <w:p>
      <w:pPr>
        <w:pStyle w:val="10"/>
        <w:shd w:val="clear" w:color="auto" w:fill="FFFFFF"/>
        <w:spacing w:before="0" w:beforeAutospacing="0" w:after="0" w:afterAutospacing="0" w:line="390" w:lineRule="atLeast"/>
        <w:rPr>
          <w:b/>
          <w:color w:val="000000" w:themeColor="text1"/>
          <w:sz w:val="28"/>
          <w:szCs w:val="28"/>
          <w14:textFill>
            <w14:solidFill>
              <w14:schemeClr w14:val="tx1"/>
            </w14:solidFill>
          </w14:textFill>
        </w:rPr>
      </w:pPr>
    </w:p>
    <w:p>
      <w:pPr>
        <w:pStyle w:val="10"/>
        <w:shd w:val="clear" w:color="auto" w:fill="FFFFFF"/>
        <w:spacing w:before="0" w:beforeAutospacing="0" w:after="0" w:afterAutospacing="0" w:line="390" w:lineRule="atLeast"/>
        <w:rPr>
          <w:b/>
          <w:color w:val="000000" w:themeColor="text1"/>
          <w:sz w:val="28"/>
          <w:szCs w:val="28"/>
          <w14:textFill>
            <w14:solidFill>
              <w14:schemeClr w14:val="tx1"/>
            </w14:solidFill>
          </w14:textFill>
        </w:rPr>
      </w:pPr>
    </w:p>
    <w:p>
      <w:pPr>
        <w:pStyle w:val="10"/>
        <w:shd w:val="clear" w:color="auto" w:fill="FFFFFF"/>
        <w:spacing w:before="0" w:beforeAutospacing="0" w:after="0" w:afterAutospacing="0" w:line="390" w:lineRule="atLeast"/>
        <w:rPr>
          <w:b/>
          <w:color w:val="000000" w:themeColor="text1"/>
          <w:sz w:val="28"/>
          <w:szCs w:val="28"/>
          <w14:textFill>
            <w14:solidFill>
              <w14:schemeClr w14:val="tx1"/>
            </w14:solidFill>
          </w14:textFill>
        </w:rPr>
      </w:pPr>
    </w:p>
    <w:p>
      <w:pPr>
        <w:pStyle w:val="10"/>
        <w:shd w:val="clear" w:color="auto" w:fill="FFFFFF"/>
        <w:spacing w:before="0" w:beforeAutospacing="0" w:after="0" w:afterAutospacing="0" w:line="390" w:lineRule="atLeast"/>
        <w:rPr>
          <w:b/>
          <w:color w:val="000000" w:themeColor="text1"/>
          <w:sz w:val="28"/>
          <w:szCs w:val="28"/>
          <w14:textFill>
            <w14:solidFill>
              <w14:schemeClr w14:val="tx1"/>
            </w14:solidFill>
          </w14:textFill>
        </w:rPr>
      </w:pPr>
    </w:p>
    <w:p>
      <w:pPr>
        <w:pStyle w:val="10"/>
        <w:shd w:val="clear" w:color="auto" w:fill="FFFFFF"/>
        <w:spacing w:before="0" w:beforeAutospacing="0" w:after="0" w:afterAutospacing="0" w:line="390" w:lineRule="atLeast"/>
        <w:rPr>
          <w:b/>
          <w:color w:val="000000" w:themeColor="text1"/>
          <w:sz w:val="28"/>
          <w:szCs w:val="28"/>
          <w14:textFill>
            <w14:solidFill>
              <w14:schemeClr w14:val="tx1"/>
            </w14:solidFill>
          </w14:textFill>
        </w:rPr>
      </w:pPr>
    </w:p>
    <w:p>
      <w:pPr>
        <w:pStyle w:val="10"/>
        <w:shd w:val="clear" w:color="auto" w:fill="FFFFFF"/>
        <w:spacing w:before="0" w:beforeAutospacing="0" w:after="0" w:afterAutospacing="0" w:line="390" w:lineRule="atLeast"/>
        <w:rPr>
          <w:b/>
          <w:color w:val="000000" w:themeColor="text1"/>
          <w:sz w:val="28"/>
          <w:szCs w:val="28"/>
          <w14:textFill>
            <w14:solidFill>
              <w14:schemeClr w14:val="tx1"/>
            </w14:solidFill>
          </w14:textFill>
        </w:rPr>
      </w:pPr>
    </w:p>
    <w:p>
      <w:pPr>
        <w:pStyle w:val="10"/>
        <w:shd w:val="clear" w:color="auto" w:fill="FFFFFF"/>
        <w:spacing w:before="0" w:beforeAutospacing="0" w:after="0" w:afterAutospacing="0" w:line="390" w:lineRule="atLeast"/>
        <w:rPr>
          <w:b/>
          <w:color w:val="000000" w:themeColor="text1"/>
          <w:sz w:val="28"/>
          <w:szCs w:val="28"/>
          <w14:textFill>
            <w14:solidFill>
              <w14:schemeClr w14:val="tx1"/>
            </w14:solidFill>
          </w14:textFill>
        </w:rPr>
      </w:pPr>
    </w:p>
    <w:p>
      <w:pPr>
        <w:pStyle w:val="10"/>
        <w:shd w:val="clear" w:color="auto" w:fill="FFFFFF"/>
        <w:spacing w:before="0" w:beforeAutospacing="0" w:after="0" w:afterAutospacing="0" w:line="390" w:lineRule="atLeast"/>
        <w:rPr>
          <w:b/>
          <w:color w:val="000000" w:themeColor="text1"/>
          <w:sz w:val="28"/>
          <w:szCs w:val="28"/>
          <w14:textFill>
            <w14:solidFill>
              <w14:schemeClr w14:val="tx1"/>
            </w14:solidFill>
          </w14:textFill>
        </w:rPr>
      </w:pPr>
    </w:p>
    <w:p>
      <w:pPr>
        <w:pStyle w:val="10"/>
        <w:shd w:val="clear" w:color="auto" w:fill="FFFFFF"/>
        <w:spacing w:before="0" w:beforeAutospacing="0" w:after="0" w:afterAutospacing="0" w:line="390" w:lineRule="atLeast"/>
        <w:rPr>
          <w:b/>
          <w:color w:val="000000" w:themeColor="text1"/>
          <w:sz w:val="28"/>
          <w:szCs w:val="28"/>
          <w14:textFill>
            <w14:solidFill>
              <w14:schemeClr w14:val="tx1"/>
            </w14:solidFill>
          </w14:textFill>
        </w:rPr>
      </w:pPr>
    </w:p>
    <w:p>
      <w:pPr>
        <w:pStyle w:val="10"/>
        <w:shd w:val="clear" w:color="auto" w:fill="FFFFFF"/>
        <w:spacing w:before="0" w:beforeAutospacing="0" w:after="0" w:afterAutospacing="0" w:line="390" w:lineRule="atLeast"/>
        <w:rPr>
          <w:b/>
          <w:color w:val="000000" w:themeColor="text1"/>
          <w:sz w:val="28"/>
          <w:szCs w:val="28"/>
          <w14:textFill>
            <w14:solidFill>
              <w14:schemeClr w14:val="tx1"/>
            </w14:solidFill>
          </w14:textFill>
        </w:rPr>
      </w:pPr>
    </w:p>
    <w:p>
      <w:pPr>
        <w:pStyle w:val="10"/>
        <w:shd w:val="clear" w:color="auto" w:fill="FFFFFF"/>
        <w:spacing w:before="0" w:beforeAutospacing="0" w:after="0" w:afterAutospacing="0" w:line="390" w:lineRule="atLeast"/>
        <w:rPr>
          <w:b/>
          <w:color w:val="000000" w:themeColor="text1"/>
          <w:sz w:val="28"/>
          <w:szCs w:val="28"/>
          <w14:textFill>
            <w14:solidFill>
              <w14:schemeClr w14:val="tx1"/>
            </w14:solidFill>
          </w14:textFill>
        </w:rPr>
      </w:pPr>
    </w:p>
    <w:p>
      <w:pPr>
        <w:pStyle w:val="10"/>
        <w:shd w:val="clear" w:color="auto" w:fill="FFFFFF"/>
        <w:spacing w:before="0" w:beforeAutospacing="0" w:after="0" w:afterAutospacing="0" w:line="390" w:lineRule="atLeast"/>
        <w:rPr>
          <w:b/>
          <w:color w:val="000000" w:themeColor="text1"/>
          <w:sz w:val="28"/>
          <w:szCs w:val="28"/>
          <w14:textFill>
            <w14:solidFill>
              <w14:schemeClr w14:val="tx1"/>
            </w14:solidFill>
          </w14:textFill>
        </w:rPr>
      </w:pPr>
    </w:p>
    <w:p>
      <w:pPr>
        <w:pStyle w:val="10"/>
        <w:shd w:val="clear" w:color="auto" w:fill="FFFFFF"/>
        <w:spacing w:before="0" w:beforeAutospacing="0" w:after="0" w:afterAutospacing="0" w:line="390" w:lineRule="atLeast"/>
        <w:rPr>
          <w:b/>
          <w:color w:val="000000" w:themeColor="text1"/>
          <w:sz w:val="28"/>
          <w:szCs w:val="28"/>
          <w14:textFill>
            <w14:solidFill>
              <w14:schemeClr w14:val="tx1"/>
            </w14:solidFill>
          </w14:textFill>
        </w:rPr>
      </w:pPr>
    </w:p>
    <w:p>
      <w:pPr>
        <w:pStyle w:val="10"/>
        <w:shd w:val="clear" w:color="auto" w:fill="FFFFFF"/>
        <w:spacing w:before="0" w:beforeAutospacing="0" w:after="0" w:afterAutospacing="0" w:line="390" w:lineRule="atLeast"/>
        <w:rPr>
          <w:b/>
          <w:color w:val="000000" w:themeColor="text1"/>
          <w:sz w:val="28"/>
          <w:szCs w:val="28"/>
          <w14:textFill>
            <w14:solidFill>
              <w14:schemeClr w14:val="tx1"/>
            </w14:solidFill>
          </w14:textFill>
        </w:rPr>
      </w:pPr>
    </w:p>
    <w:p>
      <w:pPr>
        <w:pStyle w:val="10"/>
        <w:shd w:val="clear" w:color="auto" w:fill="FFFFFF"/>
        <w:spacing w:before="0" w:beforeAutospacing="0" w:after="0" w:afterAutospacing="0" w:line="390" w:lineRule="atLeast"/>
        <w:rPr>
          <w:b/>
          <w:color w:val="000000" w:themeColor="text1"/>
          <w:sz w:val="28"/>
          <w:szCs w:val="28"/>
          <w14:textFill>
            <w14:solidFill>
              <w14:schemeClr w14:val="tx1"/>
            </w14:solidFill>
          </w14:textFill>
        </w:rPr>
      </w:pPr>
    </w:p>
    <w:p>
      <w:pPr>
        <w:pStyle w:val="10"/>
        <w:shd w:val="clear" w:color="auto" w:fill="FFFFFF"/>
        <w:spacing w:before="0" w:beforeAutospacing="0" w:after="0" w:afterAutospacing="0" w:line="390" w:lineRule="atLeast"/>
        <w:rPr>
          <w:b/>
          <w:color w:val="000000" w:themeColor="text1"/>
          <w:sz w:val="28"/>
          <w:szCs w:val="28"/>
          <w14:textFill>
            <w14:solidFill>
              <w14:schemeClr w14:val="tx1"/>
            </w14:solidFill>
          </w14:textFill>
        </w:rPr>
      </w:pPr>
    </w:p>
    <w:p>
      <w:pPr>
        <w:pStyle w:val="10"/>
        <w:shd w:val="clear" w:color="auto" w:fill="FFFFFF"/>
        <w:spacing w:before="0" w:beforeAutospacing="0" w:after="0" w:afterAutospacing="0" w:line="390" w:lineRule="atLeast"/>
        <w:rPr>
          <w:b/>
          <w:color w:val="333333"/>
          <w:sz w:val="28"/>
          <w:szCs w:val="28"/>
        </w:rPr>
      </w:pPr>
    </w:p>
    <w:p>
      <w:pPr>
        <w:pStyle w:val="10"/>
        <w:shd w:val="clear" w:color="auto" w:fill="FFFFFF"/>
        <w:spacing w:before="0" w:beforeAutospacing="0" w:after="0" w:afterAutospacing="0" w:line="390" w:lineRule="atLeast"/>
        <w:rPr>
          <w:b/>
          <w:color w:val="333333"/>
          <w:sz w:val="28"/>
          <w:szCs w:val="28"/>
        </w:rPr>
      </w:pPr>
    </w:p>
    <w:p>
      <w:pPr>
        <w:pStyle w:val="10"/>
        <w:shd w:val="clear" w:color="auto" w:fill="FFFFFF"/>
        <w:spacing w:before="0" w:beforeAutospacing="0" w:after="0" w:afterAutospacing="0" w:line="390" w:lineRule="atLeast"/>
        <w:rPr>
          <w:b/>
          <w:color w:val="333333"/>
          <w:sz w:val="28"/>
          <w:szCs w:val="28"/>
        </w:rPr>
      </w:pPr>
    </w:p>
    <w:p>
      <w:pPr>
        <w:pStyle w:val="10"/>
        <w:shd w:val="clear" w:color="auto" w:fill="FFFFFF"/>
        <w:spacing w:before="0" w:beforeAutospacing="0" w:after="0" w:afterAutospacing="0" w:line="390" w:lineRule="atLeast"/>
        <w:rPr>
          <w:b/>
          <w:color w:val="333333"/>
          <w:sz w:val="28"/>
          <w:szCs w:val="28"/>
        </w:rPr>
      </w:pPr>
    </w:p>
    <w:p>
      <w:pPr>
        <w:pStyle w:val="10"/>
        <w:shd w:val="clear" w:color="auto" w:fill="FFFFFF"/>
        <w:spacing w:before="0" w:beforeAutospacing="0" w:after="0" w:afterAutospacing="0" w:line="390" w:lineRule="atLeast"/>
        <w:rPr>
          <w:b/>
          <w:color w:val="333333"/>
          <w:sz w:val="28"/>
          <w:szCs w:val="28"/>
        </w:rPr>
      </w:pPr>
    </w:p>
    <w:p>
      <w:pPr>
        <w:pStyle w:val="10"/>
        <w:shd w:val="clear" w:color="auto" w:fill="FFFFFF"/>
        <w:spacing w:before="0" w:beforeAutospacing="0" w:after="0" w:afterAutospacing="0" w:line="390" w:lineRule="atLeast"/>
        <w:rPr>
          <w:b/>
          <w:color w:val="333333"/>
          <w:sz w:val="28"/>
          <w:szCs w:val="28"/>
        </w:rPr>
      </w:pPr>
    </w:p>
    <w:p>
      <w:pPr>
        <w:pStyle w:val="10"/>
        <w:shd w:val="clear" w:color="auto" w:fill="FFFFFF"/>
        <w:spacing w:before="0" w:beforeAutospacing="0" w:after="0" w:afterAutospacing="0" w:line="390" w:lineRule="atLeast"/>
        <w:rPr>
          <w:b/>
          <w:color w:val="333333"/>
          <w:sz w:val="28"/>
          <w:szCs w:val="28"/>
        </w:rPr>
      </w:pPr>
    </w:p>
    <w:p>
      <w:pPr>
        <w:pStyle w:val="10"/>
        <w:shd w:val="clear" w:color="auto" w:fill="FFFFFF"/>
        <w:spacing w:before="0" w:beforeAutospacing="0" w:after="0" w:afterAutospacing="0" w:line="390" w:lineRule="atLeast"/>
        <w:rPr>
          <w:b/>
          <w:color w:val="333333"/>
          <w:sz w:val="28"/>
          <w:szCs w:val="28"/>
        </w:rPr>
      </w:pPr>
    </w:p>
    <w:p>
      <w:pPr>
        <w:pStyle w:val="10"/>
        <w:shd w:val="clear" w:color="auto" w:fill="FFFFFF"/>
        <w:spacing w:before="0" w:beforeAutospacing="0" w:after="0" w:afterAutospacing="0" w:line="390" w:lineRule="atLeast"/>
        <w:rPr>
          <w:b/>
          <w:color w:val="333333"/>
          <w:sz w:val="28"/>
          <w:szCs w:val="28"/>
        </w:rPr>
      </w:pPr>
    </w:p>
    <w:p>
      <w:pPr>
        <w:pStyle w:val="10"/>
        <w:shd w:val="clear" w:color="auto" w:fill="FFFFFF"/>
        <w:spacing w:before="0" w:beforeAutospacing="0" w:after="0" w:afterAutospacing="0" w:line="390" w:lineRule="atLeast"/>
        <w:rPr>
          <w:b/>
          <w:color w:val="333333"/>
          <w:sz w:val="28"/>
          <w:szCs w:val="28"/>
        </w:rPr>
      </w:pPr>
    </w:p>
    <w:p>
      <w:pPr>
        <w:pStyle w:val="10"/>
        <w:shd w:val="clear" w:color="auto" w:fill="FFFFFF"/>
        <w:spacing w:before="0" w:beforeAutospacing="0" w:after="0" w:afterAutospacing="0" w:line="390" w:lineRule="atLeast"/>
        <w:rPr>
          <w:b/>
          <w:color w:val="333333"/>
          <w:sz w:val="28"/>
          <w:szCs w:val="28"/>
        </w:rPr>
      </w:pPr>
    </w:p>
    <w:p>
      <w:pPr>
        <w:pStyle w:val="10"/>
        <w:shd w:val="clear" w:color="auto" w:fill="FFFFFF"/>
        <w:spacing w:before="0" w:beforeAutospacing="0" w:after="0" w:afterAutospacing="0" w:line="390" w:lineRule="atLeast"/>
        <w:rPr>
          <w:b/>
          <w:color w:val="333333"/>
          <w:sz w:val="28"/>
          <w:szCs w:val="28"/>
        </w:rPr>
      </w:pPr>
    </w:p>
    <w:p>
      <w:pPr>
        <w:pStyle w:val="10"/>
        <w:shd w:val="clear" w:color="auto" w:fill="FFFFFF"/>
        <w:spacing w:before="0" w:beforeAutospacing="0" w:after="0" w:afterAutospacing="0" w:line="390" w:lineRule="atLeast"/>
        <w:rPr>
          <w:b/>
          <w:color w:val="333333"/>
          <w:sz w:val="28"/>
          <w:szCs w:val="28"/>
        </w:rPr>
      </w:pPr>
    </w:p>
    <w:p>
      <w:pPr>
        <w:pStyle w:val="10"/>
        <w:shd w:val="clear" w:color="auto" w:fill="FFFFFF"/>
        <w:spacing w:before="0" w:beforeAutospacing="0" w:after="0" w:afterAutospacing="0" w:line="390" w:lineRule="atLeast"/>
        <w:rPr>
          <w:b/>
          <w:color w:val="333333"/>
          <w:sz w:val="28"/>
          <w:szCs w:val="28"/>
        </w:rPr>
      </w:pPr>
    </w:p>
    <w:p>
      <w:pPr>
        <w:pStyle w:val="10"/>
        <w:shd w:val="clear" w:color="auto" w:fill="FFFFFF"/>
        <w:spacing w:before="0" w:beforeAutospacing="0" w:after="0" w:afterAutospacing="0" w:line="390" w:lineRule="atLeast"/>
        <w:rPr>
          <w:b/>
          <w:color w:val="333333"/>
          <w:sz w:val="28"/>
          <w:szCs w:val="28"/>
        </w:rPr>
      </w:pPr>
    </w:p>
    <w:p>
      <w:pPr>
        <w:pStyle w:val="10"/>
        <w:shd w:val="clear" w:color="auto" w:fill="FFFFFF"/>
        <w:spacing w:before="0" w:beforeAutospacing="0" w:after="0" w:afterAutospacing="0" w:line="390" w:lineRule="atLeast"/>
        <w:rPr>
          <w:b/>
          <w:color w:val="333333"/>
          <w:sz w:val="28"/>
          <w:szCs w:val="28"/>
        </w:rPr>
      </w:pPr>
    </w:p>
    <w:p>
      <w:pPr>
        <w:pStyle w:val="10"/>
        <w:shd w:val="clear" w:color="auto" w:fill="FFFFFF"/>
        <w:spacing w:before="0" w:beforeAutospacing="0" w:after="0" w:afterAutospacing="0" w:line="390" w:lineRule="atLeast"/>
        <w:rPr>
          <w:b/>
          <w:color w:val="333333"/>
          <w:sz w:val="28"/>
          <w:szCs w:val="28"/>
        </w:rPr>
      </w:pPr>
    </w:p>
    <w:p>
      <w:pPr>
        <w:pStyle w:val="10"/>
        <w:shd w:val="clear" w:color="auto" w:fill="FFFFFF"/>
        <w:spacing w:before="0" w:beforeAutospacing="0" w:after="0" w:afterAutospacing="0" w:line="390" w:lineRule="atLeast"/>
        <w:rPr>
          <w:b/>
          <w:color w:val="333333"/>
          <w:sz w:val="28"/>
          <w:szCs w:val="28"/>
        </w:rPr>
      </w:pPr>
    </w:p>
    <w:p>
      <w:pPr>
        <w:pStyle w:val="10"/>
        <w:shd w:val="clear" w:color="auto" w:fill="FFFFFF"/>
        <w:spacing w:before="0" w:beforeAutospacing="0" w:after="0" w:afterAutospacing="0" w:line="390" w:lineRule="atLeast"/>
        <w:rPr>
          <w:b/>
          <w:color w:val="333333"/>
          <w:sz w:val="28"/>
          <w:szCs w:val="28"/>
        </w:rPr>
      </w:pPr>
    </w:p>
    <w:p>
      <w:pPr>
        <w:pStyle w:val="10"/>
        <w:shd w:val="clear" w:color="auto" w:fill="FFFFFF"/>
        <w:spacing w:before="0" w:beforeAutospacing="0" w:after="0" w:afterAutospacing="0" w:line="390" w:lineRule="atLeast"/>
        <w:rPr>
          <w:b/>
          <w:color w:val="333333"/>
          <w:sz w:val="28"/>
          <w:szCs w:val="28"/>
        </w:rPr>
      </w:pPr>
    </w:p>
    <w:p>
      <w:pPr>
        <w:pStyle w:val="10"/>
        <w:shd w:val="clear" w:color="auto" w:fill="FFFFFF"/>
        <w:spacing w:before="0" w:beforeAutospacing="0" w:after="0" w:afterAutospacing="0" w:line="390" w:lineRule="atLeast"/>
        <w:rPr>
          <w:b/>
          <w:color w:val="333333"/>
          <w:sz w:val="28"/>
          <w:szCs w:val="28"/>
        </w:rPr>
      </w:pPr>
    </w:p>
    <w:p>
      <w:pPr>
        <w:pStyle w:val="10"/>
        <w:shd w:val="clear" w:color="auto" w:fill="FFFFFF"/>
        <w:spacing w:before="0" w:beforeAutospacing="0" w:after="0" w:afterAutospacing="0" w:line="390" w:lineRule="atLeast"/>
        <w:rPr>
          <w:b/>
          <w:color w:val="333333"/>
          <w:sz w:val="28"/>
          <w:szCs w:val="28"/>
        </w:rPr>
      </w:pPr>
    </w:p>
    <w:p>
      <w:pPr>
        <w:pStyle w:val="10"/>
        <w:shd w:val="clear" w:color="auto" w:fill="FFFFFF"/>
        <w:spacing w:before="0" w:beforeAutospacing="0" w:after="0" w:afterAutospacing="0" w:line="390" w:lineRule="atLeast"/>
        <w:rPr>
          <w:b/>
          <w:color w:val="333333"/>
          <w:sz w:val="28"/>
          <w:szCs w:val="28"/>
        </w:rPr>
      </w:pPr>
    </w:p>
    <w:p>
      <w:pPr>
        <w:pStyle w:val="10"/>
        <w:shd w:val="clear" w:color="auto" w:fill="FFFFFF"/>
        <w:spacing w:before="0" w:beforeAutospacing="0" w:after="0" w:afterAutospacing="0" w:line="390" w:lineRule="atLeast"/>
        <w:rPr>
          <w:b/>
          <w:color w:val="333333"/>
          <w:sz w:val="28"/>
          <w:szCs w:val="28"/>
        </w:rPr>
      </w:pPr>
    </w:p>
    <w:p>
      <w:pPr>
        <w:pStyle w:val="10"/>
        <w:shd w:val="clear" w:color="auto" w:fill="FFFFFF"/>
        <w:spacing w:before="0" w:beforeAutospacing="0" w:after="0" w:afterAutospacing="0" w:line="390" w:lineRule="atLeast"/>
        <w:rPr>
          <w:b/>
          <w:color w:val="333333"/>
          <w:sz w:val="28"/>
          <w:szCs w:val="28"/>
        </w:rPr>
      </w:pPr>
    </w:p>
    <w:sectPr>
      <w:pgSz w:w="11909" w:h="16834"/>
      <w:pgMar w:top="1134" w:right="1134" w:bottom="1418" w:left="1418"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Math">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B54DCB"/>
    <w:multiLevelType w:val="singleLevel"/>
    <w:tmpl w:val="35B54DCB"/>
    <w:lvl w:ilvl="0" w:tentative="0">
      <w:start w:val="1"/>
      <w:numFmt w:val="upperRoman"/>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BA5"/>
    <w:rsid w:val="000008BA"/>
    <w:rsid w:val="00003B60"/>
    <w:rsid w:val="00011AAF"/>
    <w:rsid w:val="00013689"/>
    <w:rsid w:val="00017187"/>
    <w:rsid w:val="00021517"/>
    <w:rsid w:val="00033271"/>
    <w:rsid w:val="000338E8"/>
    <w:rsid w:val="00053295"/>
    <w:rsid w:val="00054440"/>
    <w:rsid w:val="00056818"/>
    <w:rsid w:val="00065A5C"/>
    <w:rsid w:val="00067164"/>
    <w:rsid w:val="00080A54"/>
    <w:rsid w:val="00084F9B"/>
    <w:rsid w:val="0008693E"/>
    <w:rsid w:val="00086EA5"/>
    <w:rsid w:val="00091054"/>
    <w:rsid w:val="000968A5"/>
    <w:rsid w:val="000A0554"/>
    <w:rsid w:val="000A2033"/>
    <w:rsid w:val="000A4CBC"/>
    <w:rsid w:val="000A5B2E"/>
    <w:rsid w:val="000B64DA"/>
    <w:rsid w:val="000C2682"/>
    <w:rsid w:val="000C399C"/>
    <w:rsid w:val="000C7A9C"/>
    <w:rsid w:val="000D0918"/>
    <w:rsid w:val="000D7B5A"/>
    <w:rsid w:val="000E23F5"/>
    <w:rsid w:val="000E4DC2"/>
    <w:rsid w:val="000E5906"/>
    <w:rsid w:val="000F2ECE"/>
    <w:rsid w:val="000F4D76"/>
    <w:rsid w:val="00100094"/>
    <w:rsid w:val="001030C2"/>
    <w:rsid w:val="0010456D"/>
    <w:rsid w:val="00106463"/>
    <w:rsid w:val="00111AAC"/>
    <w:rsid w:val="00113856"/>
    <w:rsid w:val="0013043D"/>
    <w:rsid w:val="0013440C"/>
    <w:rsid w:val="00140526"/>
    <w:rsid w:val="00143573"/>
    <w:rsid w:val="0014749E"/>
    <w:rsid w:val="00147C6D"/>
    <w:rsid w:val="001508E6"/>
    <w:rsid w:val="00152229"/>
    <w:rsid w:val="001538DF"/>
    <w:rsid w:val="00157D30"/>
    <w:rsid w:val="00162147"/>
    <w:rsid w:val="0016328F"/>
    <w:rsid w:val="00167FE9"/>
    <w:rsid w:val="001732DE"/>
    <w:rsid w:val="00175178"/>
    <w:rsid w:val="00180DC2"/>
    <w:rsid w:val="00181659"/>
    <w:rsid w:val="001817F3"/>
    <w:rsid w:val="001952C7"/>
    <w:rsid w:val="001C259E"/>
    <w:rsid w:val="001C5575"/>
    <w:rsid w:val="001C657C"/>
    <w:rsid w:val="001D0890"/>
    <w:rsid w:val="00203094"/>
    <w:rsid w:val="00203A0E"/>
    <w:rsid w:val="00215053"/>
    <w:rsid w:val="00215745"/>
    <w:rsid w:val="00216DA5"/>
    <w:rsid w:val="00216F42"/>
    <w:rsid w:val="002208BB"/>
    <w:rsid w:val="00220916"/>
    <w:rsid w:val="0023345F"/>
    <w:rsid w:val="00233899"/>
    <w:rsid w:val="00240E62"/>
    <w:rsid w:val="0024445E"/>
    <w:rsid w:val="00246265"/>
    <w:rsid w:val="002523CB"/>
    <w:rsid w:val="00260299"/>
    <w:rsid w:val="00260824"/>
    <w:rsid w:val="00262B53"/>
    <w:rsid w:val="00264149"/>
    <w:rsid w:val="002654A1"/>
    <w:rsid w:val="00277CBD"/>
    <w:rsid w:val="0028143F"/>
    <w:rsid w:val="002855DD"/>
    <w:rsid w:val="00292F04"/>
    <w:rsid w:val="002A015B"/>
    <w:rsid w:val="002B07CD"/>
    <w:rsid w:val="002B11D5"/>
    <w:rsid w:val="002B2497"/>
    <w:rsid w:val="002B2CFB"/>
    <w:rsid w:val="002B5B03"/>
    <w:rsid w:val="002C034E"/>
    <w:rsid w:val="002C2DF5"/>
    <w:rsid w:val="002C2EE2"/>
    <w:rsid w:val="002C7DDB"/>
    <w:rsid w:val="002C7EEA"/>
    <w:rsid w:val="002D34FF"/>
    <w:rsid w:val="002D662B"/>
    <w:rsid w:val="002E41F4"/>
    <w:rsid w:val="002E5236"/>
    <w:rsid w:val="002E57CE"/>
    <w:rsid w:val="002F026A"/>
    <w:rsid w:val="002F46ED"/>
    <w:rsid w:val="00305359"/>
    <w:rsid w:val="0030714E"/>
    <w:rsid w:val="0030754D"/>
    <w:rsid w:val="00313FA3"/>
    <w:rsid w:val="00315B97"/>
    <w:rsid w:val="0031648A"/>
    <w:rsid w:val="0031783E"/>
    <w:rsid w:val="00320DDA"/>
    <w:rsid w:val="003306C8"/>
    <w:rsid w:val="00330B08"/>
    <w:rsid w:val="00337E3A"/>
    <w:rsid w:val="00340F37"/>
    <w:rsid w:val="0034536E"/>
    <w:rsid w:val="00347ABF"/>
    <w:rsid w:val="00352535"/>
    <w:rsid w:val="00360645"/>
    <w:rsid w:val="00360748"/>
    <w:rsid w:val="003645E4"/>
    <w:rsid w:val="00365CC5"/>
    <w:rsid w:val="003712A8"/>
    <w:rsid w:val="00372F3F"/>
    <w:rsid w:val="0037501F"/>
    <w:rsid w:val="003774CD"/>
    <w:rsid w:val="00380FEF"/>
    <w:rsid w:val="00381644"/>
    <w:rsid w:val="00383BE3"/>
    <w:rsid w:val="003850BB"/>
    <w:rsid w:val="00385B65"/>
    <w:rsid w:val="00386F82"/>
    <w:rsid w:val="00392369"/>
    <w:rsid w:val="00394AFA"/>
    <w:rsid w:val="00394F18"/>
    <w:rsid w:val="003973DC"/>
    <w:rsid w:val="00397BCA"/>
    <w:rsid w:val="003A1393"/>
    <w:rsid w:val="003A52BF"/>
    <w:rsid w:val="003B098C"/>
    <w:rsid w:val="003B6F3F"/>
    <w:rsid w:val="003C3A5A"/>
    <w:rsid w:val="003D1AB8"/>
    <w:rsid w:val="003D2FE1"/>
    <w:rsid w:val="003D466E"/>
    <w:rsid w:val="003D5F28"/>
    <w:rsid w:val="003E3CEA"/>
    <w:rsid w:val="003F251F"/>
    <w:rsid w:val="003F477D"/>
    <w:rsid w:val="00401EA3"/>
    <w:rsid w:val="004067D0"/>
    <w:rsid w:val="00412379"/>
    <w:rsid w:val="004151DE"/>
    <w:rsid w:val="00417946"/>
    <w:rsid w:val="004219DD"/>
    <w:rsid w:val="00422A54"/>
    <w:rsid w:val="004252C9"/>
    <w:rsid w:val="0042692C"/>
    <w:rsid w:val="00427658"/>
    <w:rsid w:val="00433E6A"/>
    <w:rsid w:val="00450D54"/>
    <w:rsid w:val="00457C6F"/>
    <w:rsid w:val="00465E77"/>
    <w:rsid w:val="00465EC3"/>
    <w:rsid w:val="0046636C"/>
    <w:rsid w:val="00466BF2"/>
    <w:rsid w:val="00471AC4"/>
    <w:rsid w:val="00472B34"/>
    <w:rsid w:val="00481E88"/>
    <w:rsid w:val="00483160"/>
    <w:rsid w:val="00487A7D"/>
    <w:rsid w:val="0049082A"/>
    <w:rsid w:val="004A17FE"/>
    <w:rsid w:val="004C160E"/>
    <w:rsid w:val="004C1790"/>
    <w:rsid w:val="004E26E1"/>
    <w:rsid w:val="004E47DA"/>
    <w:rsid w:val="004E564B"/>
    <w:rsid w:val="004E6AF5"/>
    <w:rsid w:val="004F10AE"/>
    <w:rsid w:val="004F33A7"/>
    <w:rsid w:val="004F3D1D"/>
    <w:rsid w:val="004F3ED8"/>
    <w:rsid w:val="004F433C"/>
    <w:rsid w:val="004F50B3"/>
    <w:rsid w:val="0050047A"/>
    <w:rsid w:val="00501A03"/>
    <w:rsid w:val="00504138"/>
    <w:rsid w:val="005046A7"/>
    <w:rsid w:val="0051214B"/>
    <w:rsid w:val="00512A5A"/>
    <w:rsid w:val="00517AA4"/>
    <w:rsid w:val="005206A1"/>
    <w:rsid w:val="0052331B"/>
    <w:rsid w:val="0052410A"/>
    <w:rsid w:val="00526400"/>
    <w:rsid w:val="0053149B"/>
    <w:rsid w:val="00532561"/>
    <w:rsid w:val="005369FC"/>
    <w:rsid w:val="00537964"/>
    <w:rsid w:val="005413FD"/>
    <w:rsid w:val="0055384A"/>
    <w:rsid w:val="00554BBC"/>
    <w:rsid w:val="00557E77"/>
    <w:rsid w:val="00561FDF"/>
    <w:rsid w:val="005635C2"/>
    <w:rsid w:val="0056401F"/>
    <w:rsid w:val="00565A1B"/>
    <w:rsid w:val="00566E10"/>
    <w:rsid w:val="00567B97"/>
    <w:rsid w:val="0057504D"/>
    <w:rsid w:val="005760C2"/>
    <w:rsid w:val="0058041C"/>
    <w:rsid w:val="00580EF4"/>
    <w:rsid w:val="00581A35"/>
    <w:rsid w:val="005854AF"/>
    <w:rsid w:val="005858DB"/>
    <w:rsid w:val="00591F02"/>
    <w:rsid w:val="0059535C"/>
    <w:rsid w:val="005A315B"/>
    <w:rsid w:val="005A3F8F"/>
    <w:rsid w:val="005A4C39"/>
    <w:rsid w:val="005A73FA"/>
    <w:rsid w:val="005C235E"/>
    <w:rsid w:val="005C5F21"/>
    <w:rsid w:val="005D4FBA"/>
    <w:rsid w:val="005D7A3F"/>
    <w:rsid w:val="005E6128"/>
    <w:rsid w:val="005F0D5D"/>
    <w:rsid w:val="005F550C"/>
    <w:rsid w:val="00600ED4"/>
    <w:rsid w:val="006039BC"/>
    <w:rsid w:val="00607F02"/>
    <w:rsid w:val="00610B71"/>
    <w:rsid w:val="00611F2A"/>
    <w:rsid w:val="00613182"/>
    <w:rsid w:val="00613B71"/>
    <w:rsid w:val="006142E0"/>
    <w:rsid w:val="00625069"/>
    <w:rsid w:val="00625A3C"/>
    <w:rsid w:val="00625A77"/>
    <w:rsid w:val="00636C35"/>
    <w:rsid w:val="00646426"/>
    <w:rsid w:val="00662282"/>
    <w:rsid w:val="00663179"/>
    <w:rsid w:val="00665769"/>
    <w:rsid w:val="00667836"/>
    <w:rsid w:val="00672A2C"/>
    <w:rsid w:val="00675E4E"/>
    <w:rsid w:val="00682012"/>
    <w:rsid w:val="00685465"/>
    <w:rsid w:val="00686716"/>
    <w:rsid w:val="00687CD8"/>
    <w:rsid w:val="00694365"/>
    <w:rsid w:val="00694F35"/>
    <w:rsid w:val="006A3819"/>
    <w:rsid w:val="006A6561"/>
    <w:rsid w:val="006B2645"/>
    <w:rsid w:val="006B4376"/>
    <w:rsid w:val="006C00E3"/>
    <w:rsid w:val="006C3BB8"/>
    <w:rsid w:val="006C493A"/>
    <w:rsid w:val="006C6BC3"/>
    <w:rsid w:val="006C7A38"/>
    <w:rsid w:val="006D4E23"/>
    <w:rsid w:val="006E38DB"/>
    <w:rsid w:val="00702113"/>
    <w:rsid w:val="00706B5C"/>
    <w:rsid w:val="00710714"/>
    <w:rsid w:val="0071171D"/>
    <w:rsid w:val="00715EAB"/>
    <w:rsid w:val="00731D56"/>
    <w:rsid w:val="007521D0"/>
    <w:rsid w:val="0075501D"/>
    <w:rsid w:val="00756313"/>
    <w:rsid w:val="00765575"/>
    <w:rsid w:val="007663AD"/>
    <w:rsid w:val="007723B3"/>
    <w:rsid w:val="00772549"/>
    <w:rsid w:val="00786C8F"/>
    <w:rsid w:val="007A158F"/>
    <w:rsid w:val="007B40EB"/>
    <w:rsid w:val="007B66D4"/>
    <w:rsid w:val="007C1D8E"/>
    <w:rsid w:val="007C1FF8"/>
    <w:rsid w:val="007C2D15"/>
    <w:rsid w:val="007C6387"/>
    <w:rsid w:val="007E0026"/>
    <w:rsid w:val="007E1C8F"/>
    <w:rsid w:val="007E6948"/>
    <w:rsid w:val="007E7F89"/>
    <w:rsid w:val="007F0417"/>
    <w:rsid w:val="007F1E70"/>
    <w:rsid w:val="007F51D9"/>
    <w:rsid w:val="008022DB"/>
    <w:rsid w:val="0080353E"/>
    <w:rsid w:val="0080551C"/>
    <w:rsid w:val="00807CFF"/>
    <w:rsid w:val="00810F29"/>
    <w:rsid w:val="008261B3"/>
    <w:rsid w:val="00827873"/>
    <w:rsid w:val="00827A11"/>
    <w:rsid w:val="0083098A"/>
    <w:rsid w:val="008345B8"/>
    <w:rsid w:val="00835D68"/>
    <w:rsid w:val="00843D2D"/>
    <w:rsid w:val="008449A0"/>
    <w:rsid w:val="00852E1D"/>
    <w:rsid w:val="0085613A"/>
    <w:rsid w:val="00857278"/>
    <w:rsid w:val="008601CA"/>
    <w:rsid w:val="00862798"/>
    <w:rsid w:val="00864481"/>
    <w:rsid w:val="008713EA"/>
    <w:rsid w:val="0087315A"/>
    <w:rsid w:val="00875586"/>
    <w:rsid w:val="00875FA0"/>
    <w:rsid w:val="00890CE8"/>
    <w:rsid w:val="008922E7"/>
    <w:rsid w:val="00897359"/>
    <w:rsid w:val="008A0D03"/>
    <w:rsid w:val="008A290B"/>
    <w:rsid w:val="008A29BF"/>
    <w:rsid w:val="008A4922"/>
    <w:rsid w:val="008B4840"/>
    <w:rsid w:val="008B60BE"/>
    <w:rsid w:val="008B7DB7"/>
    <w:rsid w:val="008C0F8D"/>
    <w:rsid w:val="008C11F0"/>
    <w:rsid w:val="008C2ABA"/>
    <w:rsid w:val="008C30F8"/>
    <w:rsid w:val="008C4B12"/>
    <w:rsid w:val="008C5BA5"/>
    <w:rsid w:val="008C7A76"/>
    <w:rsid w:val="008D1FF5"/>
    <w:rsid w:val="008D5E36"/>
    <w:rsid w:val="008E62EA"/>
    <w:rsid w:val="008F69C9"/>
    <w:rsid w:val="008F6F69"/>
    <w:rsid w:val="008F7476"/>
    <w:rsid w:val="00905268"/>
    <w:rsid w:val="00905F7A"/>
    <w:rsid w:val="0091085C"/>
    <w:rsid w:val="00934923"/>
    <w:rsid w:val="00941677"/>
    <w:rsid w:val="0094287A"/>
    <w:rsid w:val="00953386"/>
    <w:rsid w:val="0095475A"/>
    <w:rsid w:val="00961D70"/>
    <w:rsid w:val="00963BA2"/>
    <w:rsid w:val="0096428C"/>
    <w:rsid w:val="009723F8"/>
    <w:rsid w:val="00976271"/>
    <w:rsid w:val="0098626F"/>
    <w:rsid w:val="00986C32"/>
    <w:rsid w:val="00987A6C"/>
    <w:rsid w:val="00995BA6"/>
    <w:rsid w:val="009A50D4"/>
    <w:rsid w:val="009B4DC0"/>
    <w:rsid w:val="009C5F3F"/>
    <w:rsid w:val="009C76A8"/>
    <w:rsid w:val="009D27DD"/>
    <w:rsid w:val="009D2EFE"/>
    <w:rsid w:val="009D313C"/>
    <w:rsid w:val="009D7B74"/>
    <w:rsid w:val="009E3E3B"/>
    <w:rsid w:val="009E57D0"/>
    <w:rsid w:val="009E6B2B"/>
    <w:rsid w:val="00A119C0"/>
    <w:rsid w:val="00A2744E"/>
    <w:rsid w:val="00A301FD"/>
    <w:rsid w:val="00A31BD6"/>
    <w:rsid w:val="00A33505"/>
    <w:rsid w:val="00A33690"/>
    <w:rsid w:val="00A35452"/>
    <w:rsid w:val="00A37660"/>
    <w:rsid w:val="00A37668"/>
    <w:rsid w:val="00A43D89"/>
    <w:rsid w:val="00A46173"/>
    <w:rsid w:val="00A47B46"/>
    <w:rsid w:val="00A74CAE"/>
    <w:rsid w:val="00A773A8"/>
    <w:rsid w:val="00A809F7"/>
    <w:rsid w:val="00A81DD6"/>
    <w:rsid w:val="00A90FF7"/>
    <w:rsid w:val="00A9115B"/>
    <w:rsid w:val="00A92DC2"/>
    <w:rsid w:val="00A9512E"/>
    <w:rsid w:val="00A96F38"/>
    <w:rsid w:val="00AA0662"/>
    <w:rsid w:val="00AA784A"/>
    <w:rsid w:val="00AB3DF3"/>
    <w:rsid w:val="00AB75A8"/>
    <w:rsid w:val="00AB773E"/>
    <w:rsid w:val="00AB7B79"/>
    <w:rsid w:val="00AC5A77"/>
    <w:rsid w:val="00AC6996"/>
    <w:rsid w:val="00AD4A5D"/>
    <w:rsid w:val="00AE3B2C"/>
    <w:rsid w:val="00AE5C5E"/>
    <w:rsid w:val="00AE6539"/>
    <w:rsid w:val="00B14019"/>
    <w:rsid w:val="00B14473"/>
    <w:rsid w:val="00B14504"/>
    <w:rsid w:val="00B15973"/>
    <w:rsid w:val="00B15DB1"/>
    <w:rsid w:val="00B15E51"/>
    <w:rsid w:val="00B160B3"/>
    <w:rsid w:val="00B17E74"/>
    <w:rsid w:val="00B20860"/>
    <w:rsid w:val="00B2284F"/>
    <w:rsid w:val="00B36332"/>
    <w:rsid w:val="00B425E8"/>
    <w:rsid w:val="00B46808"/>
    <w:rsid w:val="00B545AB"/>
    <w:rsid w:val="00B65CDB"/>
    <w:rsid w:val="00B75D2B"/>
    <w:rsid w:val="00B75D93"/>
    <w:rsid w:val="00B75E05"/>
    <w:rsid w:val="00B7786F"/>
    <w:rsid w:val="00B81D0E"/>
    <w:rsid w:val="00B82FEE"/>
    <w:rsid w:val="00B83A2E"/>
    <w:rsid w:val="00B900BF"/>
    <w:rsid w:val="00B93722"/>
    <w:rsid w:val="00BA2E70"/>
    <w:rsid w:val="00BA44C5"/>
    <w:rsid w:val="00BA6E52"/>
    <w:rsid w:val="00BB7A88"/>
    <w:rsid w:val="00BC1D59"/>
    <w:rsid w:val="00BC2A80"/>
    <w:rsid w:val="00BD3846"/>
    <w:rsid w:val="00BD6BFE"/>
    <w:rsid w:val="00BE0298"/>
    <w:rsid w:val="00BE1E37"/>
    <w:rsid w:val="00BE2CA6"/>
    <w:rsid w:val="00BE3ADD"/>
    <w:rsid w:val="00BE4ACC"/>
    <w:rsid w:val="00BF4C87"/>
    <w:rsid w:val="00C037BD"/>
    <w:rsid w:val="00C05CF6"/>
    <w:rsid w:val="00C076CC"/>
    <w:rsid w:val="00C2371C"/>
    <w:rsid w:val="00C2532F"/>
    <w:rsid w:val="00C622C6"/>
    <w:rsid w:val="00C74343"/>
    <w:rsid w:val="00C76A80"/>
    <w:rsid w:val="00C77737"/>
    <w:rsid w:val="00C80E03"/>
    <w:rsid w:val="00C84220"/>
    <w:rsid w:val="00C915AD"/>
    <w:rsid w:val="00CB0CC0"/>
    <w:rsid w:val="00CC4DA6"/>
    <w:rsid w:val="00CC590A"/>
    <w:rsid w:val="00CD0578"/>
    <w:rsid w:val="00CD4968"/>
    <w:rsid w:val="00CD53D3"/>
    <w:rsid w:val="00CD54C0"/>
    <w:rsid w:val="00CE592C"/>
    <w:rsid w:val="00D008ED"/>
    <w:rsid w:val="00D03B2F"/>
    <w:rsid w:val="00D04ABB"/>
    <w:rsid w:val="00D07901"/>
    <w:rsid w:val="00D07E84"/>
    <w:rsid w:val="00D1369C"/>
    <w:rsid w:val="00D2538D"/>
    <w:rsid w:val="00D27BFD"/>
    <w:rsid w:val="00D3040A"/>
    <w:rsid w:val="00D3709D"/>
    <w:rsid w:val="00D4373C"/>
    <w:rsid w:val="00D449D3"/>
    <w:rsid w:val="00D52E89"/>
    <w:rsid w:val="00D60502"/>
    <w:rsid w:val="00D6540D"/>
    <w:rsid w:val="00D701B6"/>
    <w:rsid w:val="00D70BCA"/>
    <w:rsid w:val="00D71E10"/>
    <w:rsid w:val="00D817E4"/>
    <w:rsid w:val="00D81912"/>
    <w:rsid w:val="00D837D9"/>
    <w:rsid w:val="00D84FC0"/>
    <w:rsid w:val="00D95FEC"/>
    <w:rsid w:val="00D976D2"/>
    <w:rsid w:val="00DA5430"/>
    <w:rsid w:val="00DA7BC0"/>
    <w:rsid w:val="00DB33FD"/>
    <w:rsid w:val="00DB5C9B"/>
    <w:rsid w:val="00DC1E63"/>
    <w:rsid w:val="00DC67D4"/>
    <w:rsid w:val="00DC6B71"/>
    <w:rsid w:val="00DC6FF3"/>
    <w:rsid w:val="00DD2B97"/>
    <w:rsid w:val="00DD7CE1"/>
    <w:rsid w:val="00DE0D18"/>
    <w:rsid w:val="00DF4415"/>
    <w:rsid w:val="00DF579D"/>
    <w:rsid w:val="00E05ED9"/>
    <w:rsid w:val="00E07019"/>
    <w:rsid w:val="00E1223B"/>
    <w:rsid w:val="00E17396"/>
    <w:rsid w:val="00E22512"/>
    <w:rsid w:val="00E234FE"/>
    <w:rsid w:val="00E25317"/>
    <w:rsid w:val="00E25A8A"/>
    <w:rsid w:val="00E40F29"/>
    <w:rsid w:val="00E471F0"/>
    <w:rsid w:val="00E478F8"/>
    <w:rsid w:val="00E54DDC"/>
    <w:rsid w:val="00E559E0"/>
    <w:rsid w:val="00E6062E"/>
    <w:rsid w:val="00E62CB5"/>
    <w:rsid w:val="00E723FF"/>
    <w:rsid w:val="00E726F0"/>
    <w:rsid w:val="00E73312"/>
    <w:rsid w:val="00E73660"/>
    <w:rsid w:val="00E749E8"/>
    <w:rsid w:val="00E806C5"/>
    <w:rsid w:val="00E80DF4"/>
    <w:rsid w:val="00E8355F"/>
    <w:rsid w:val="00E83A9E"/>
    <w:rsid w:val="00E85CA2"/>
    <w:rsid w:val="00E87F63"/>
    <w:rsid w:val="00E94BA0"/>
    <w:rsid w:val="00E95129"/>
    <w:rsid w:val="00E97E7B"/>
    <w:rsid w:val="00E97FBA"/>
    <w:rsid w:val="00EA47EB"/>
    <w:rsid w:val="00EB04E2"/>
    <w:rsid w:val="00EB63D2"/>
    <w:rsid w:val="00EB7E68"/>
    <w:rsid w:val="00EC3FF8"/>
    <w:rsid w:val="00ED788F"/>
    <w:rsid w:val="00EE1A09"/>
    <w:rsid w:val="00EE1C8F"/>
    <w:rsid w:val="00EF099B"/>
    <w:rsid w:val="00F0279F"/>
    <w:rsid w:val="00F049EF"/>
    <w:rsid w:val="00F05991"/>
    <w:rsid w:val="00F10C71"/>
    <w:rsid w:val="00F14217"/>
    <w:rsid w:val="00F20DB0"/>
    <w:rsid w:val="00F25895"/>
    <w:rsid w:val="00F26EDD"/>
    <w:rsid w:val="00F3136F"/>
    <w:rsid w:val="00F44357"/>
    <w:rsid w:val="00F547D9"/>
    <w:rsid w:val="00F6399B"/>
    <w:rsid w:val="00F67AE8"/>
    <w:rsid w:val="00F70308"/>
    <w:rsid w:val="00F72978"/>
    <w:rsid w:val="00F74264"/>
    <w:rsid w:val="00F752CD"/>
    <w:rsid w:val="00F756AF"/>
    <w:rsid w:val="00F91F4D"/>
    <w:rsid w:val="00F954F2"/>
    <w:rsid w:val="00F9784B"/>
    <w:rsid w:val="00FA1DF9"/>
    <w:rsid w:val="00FA52B4"/>
    <w:rsid w:val="00FA5695"/>
    <w:rsid w:val="00FA63D4"/>
    <w:rsid w:val="00FB2D69"/>
    <w:rsid w:val="00FB3D01"/>
    <w:rsid w:val="00FB4F01"/>
    <w:rsid w:val="00FC363C"/>
    <w:rsid w:val="00FD1333"/>
    <w:rsid w:val="00FD4491"/>
    <w:rsid w:val="03FB29F0"/>
    <w:rsid w:val="0EBD2E3C"/>
    <w:rsid w:val="19212DAE"/>
    <w:rsid w:val="24F06A89"/>
    <w:rsid w:val="3E1E0CB3"/>
    <w:rsid w:val="4BAA65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next w:val="1"/>
    <w:qFormat/>
    <w:uiPriority w:val="9"/>
    <w:pPr>
      <w:spacing w:before="0" w:beforeAutospacing="1" w:after="0" w:afterAutospacing="1"/>
      <w:jc w:val="left"/>
    </w:pPr>
    <w:rPr>
      <w:rFonts w:hint="eastAsia" w:ascii="SimSun" w:hAnsi="SimSun" w:eastAsia="SimSun" w:cs="SimSun"/>
      <w:b/>
      <w:bCs/>
      <w:kern w:val="44"/>
      <w:sz w:val="48"/>
      <w:szCs w:val="48"/>
      <w:lang w:val="en-US" w:eastAsia="zh-CN" w:bidi="ar"/>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8"/>
    <w:semiHidden/>
    <w:unhideWhenUsed/>
    <w:qFormat/>
    <w:uiPriority w:val="99"/>
    <w:pPr>
      <w:spacing w:after="0" w:line="240" w:lineRule="auto"/>
    </w:pPr>
    <w:rPr>
      <w:rFonts w:ascii="Tahoma" w:hAnsi="Tahoma" w:cs="Tahoma"/>
      <w:sz w:val="16"/>
      <w:szCs w:val="16"/>
    </w:rPr>
  </w:style>
  <w:style w:type="character" w:styleId="6">
    <w:name w:val="Emphasis"/>
    <w:basedOn w:val="3"/>
    <w:qFormat/>
    <w:uiPriority w:val="0"/>
    <w:rPr>
      <w:i/>
      <w:iCs/>
    </w:rPr>
  </w:style>
  <w:style w:type="paragraph" w:styleId="7">
    <w:name w:val="footer"/>
    <w:basedOn w:val="1"/>
    <w:link w:val="16"/>
    <w:unhideWhenUsed/>
    <w:qFormat/>
    <w:uiPriority w:val="99"/>
    <w:pPr>
      <w:tabs>
        <w:tab w:val="center" w:pos="4680"/>
        <w:tab w:val="right" w:pos="9360"/>
      </w:tabs>
      <w:spacing w:after="0" w:line="240" w:lineRule="auto"/>
    </w:pPr>
  </w:style>
  <w:style w:type="paragraph" w:styleId="8">
    <w:name w:val="header"/>
    <w:basedOn w:val="1"/>
    <w:link w:val="15"/>
    <w:unhideWhenUsed/>
    <w:qFormat/>
    <w:uiPriority w:val="99"/>
    <w:pPr>
      <w:tabs>
        <w:tab w:val="center" w:pos="4680"/>
        <w:tab w:val="right" w:pos="9360"/>
      </w:tabs>
      <w:spacing w:after="0" w:line="240" w:lineRule="auto"/>
    </w:pPr>
  </w:style>
  <w:style w:type="character" w:styleId="9">
    <w:name w:val="Hyperlink"/>
    <w:basedOn w:val="3"/>
    <w:semiHidden/>
    <w:unhideWhenUsed/>
    <w:qFormat/>
    <w:uiPriority w:val="99"/>
    <w:rPr>
      <w:color w:val="0000FF"/>
      <w:u w:val="single"/>
    </w:rPr>
  </w:style>
  <w:style w:type="paragraph" w:styleId="10">
    <w:name w:val="Normal (Web)"/>
    <w:basedOn w:val="1"/>
    <w:link w:val="19"/>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1">
    <w:name w:val="Strong"/>
    <w:basedOn w:val="3"/>
    <w:qFormat/>
    <w:uiPriority w:val="0"/>
    <w:rPr>
      <w:b/>
      <w:bCs/>
    </w:rPr>
  </w:style>
  <w:style w:type="table" w:styleId="12">
    <w:name w:val="Table Grid"/>
    <w:basedOn w:val="4"/>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13">
    <w:name w:val="List Paragraph"/>
    <w:basedOn w:val="1"/>
    <w:qFormat/>
    <w:uiPriority w:val="34"/>
    <w:pPr>
      <w:ind w:left="720"/>
      <w:contextualSpacing/>
    </w:pPr>
  </w:style>
  <w:style w:type="character" w:customStyle="1" w:styleId="14">
    <w:name w:val="apple-converted-space"/>
    <w:basedOn w:val="3"/>
    <w:qFormat/>
    <w:uiPriority w:val="0"/>
  </w:style>
  <w:style w:type="character" w:customStyle="1" w:styleId="15">
    <w:name w:val="Header Char"/>
    <w:basedOn w:val="3"/>
    <w:link w:val="8"/>
    <w:uiPriority w:val="99"/>
  </w:style>
  <w:style w:type="character" w:customStyle="1" w:styleId="16">
    <w:name w:val="Footer Char"/>
    <w:basedOn w:val="3"/>
    <w:link w:val="7"/>
    <w:qFormat/>
    <w:uiPriority w:val="99"/>
  </w:style>
  <w:style w:type="paragraph" w:styleId="1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8">
    <w:name w:val="Balloon Text Char"/>
    <w:basedOn w:val="3"/>
    <w:link w:val="5"/>
    <w:semiHidden/>
    <w:uiPriority w:val="99"/>
    <w:rPr>
      <w:rFonts w:ascii="Tahoma" w:hAnsi="Tahoma" w:cs="Tahoma"/>
      <w:sz w:val="16"/>
      <w:szCs w:val="16"/>
    </w:rPr>
  </w:style>
  <w:style w:type="character" w:customStyle="1" w:styleId="19">
    <w:name w:val="Normal (Web) Char"/>
    <w:link w:val="10"/>
    <w:uiPriority w:val="0"/>
    <w:rPr>
      <w:rFonts w:ascii="Times New Roman" w:hAnsi="Times New Roman" w:eastAsia="Times New Roman" w:cs="Times New Roman"/>
      <w:sz w:val="24"/>
      <w:szCs w:val="24"/>
    </w:rPr>
  </w:style>
  <w:style w:type="paragraph" w:customStyle="1" w:styleId="20">
    <w:name w:val="Normal1"/>
    <w:basedOn w:val="1"/>
    <w:uiPriority w:val="0"/>
    <w:pPr>
      <w:spacing w:before="100" w:beforeAutospacing="1" w:after="100" w:afterAutospacing="1" w:line="240" w:lineRule="auto"/>
    </w:pPr>
    <w:rPr>
      <w:rFonts w:ascii="Times New Roman" w:hAnsi="Times New Roman" w:eastAsia="Times New Roman" w:cs="Times New Roman"/>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15481-2DEA-4505-A2FA-D999FA3E3D6F}">
  <ds:schemaRefs/>
</ds:datastoreItem>
</file>

<file path=docProps/app.xml><?xml version="1.0" encoding="utf-8"?>
<Properties xmlns="http://schemas.openxmlformats.org/officeDocument/2006/extended-properties" xmlns:vt="http://schemas.openxmlformats.org/officeDocument/2006/docPropsVTypes">
  <Template>Normal</Template>
  <Pages>7</Pages>
  <Words>773</Words>
  <Characters>4411</Characters>
  <Lines>36</Lines>
  <Paragraphs>10</Paragraphs>
  <TotalTime>14</TotalTime>
  <ScaleCrop>false</ScaleCrop>
  <LinksUpToDate>false</LinksUpToDate>
  <CharactersWithSpaces>5174</CharactersWithSpaces>
  <Application>WPS Office_11.2.0.11440_F1E327BC-269C-435d-A152-05C5408002CA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2022-12-21T07:49:00Z</dcterms:created>
  <dc:creator>Admin</dc:creator>
  <cp:lastModifiedBy>DELL</cp:lastModifiedBy>
  <cp:lastPrinted>2020-10-29T23:49:00Z</cp:lastPrinted>
  <dcterms:modified xsi:type="dcterms:W3CDTF">2023-01-08T12:48:39Z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0F84A690D27F4AEFBA45A480FD2E2D35</vt:lpwstr>
  </property>
</Properties>
</file>