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4"/>
      </w:tblGrid>
      <w:tr w:rsidR="00C01C95" w:rsidRPr="0060140A" w14:paraId="74705365" w14:textId="77777777" w:rsidTr="00C145AF">
        <w:tc>
          <w:tcPr>
            <w:tcW w:w="4106" w:type="dxa"/>
          </w:tcPr>
          <w:p w14:paraId="441807B4" w14:textId="77777777" w:rsidR="00C01C95" w:rsidRPr="0060140A" w:rsidRDefault="00C01C95" w:rsidP="0060140A">
            <w:pPr>
              <w:pStyle w:val="Heading4"/>
              <w:spacing w:line="252" w:lineRule="auto"/>
              <w:outlineLvl w:val="3"/>
              <w:rPr>
                <w:color w:val="000000" w:themeColor="text1"/>
              </w:rPr>
            </w:pPr>
            <w:r w:rsidRPr="0060140A">
              <w:rPr>
                <w:color w:val="000000" w:themeColor="text1"/>
              </w:rPr>
              <w:t>UBND QUẬN LONG BIÊN</w:t>
            </w:r>
          </w:p>
          <w:p w14:paraId="372557EF" w14:textId="77777777" w:rsidR="00C01C95" w:rsidRPr="0060140A" w:rsidRDefault="00C01C95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TRƯỜNG THCS BỒ ĐỀ</w:t>
            </w:r>
          </w:p>
          <w:p w14:paraId="16609519" w14:textId="77777777" w:rsidR="00F13A74" w:rsidRPr="0060140A" w:rsidRDefault="00F13A74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2023-2024</w:t>
            </w:r>
          </w:p>
          <w:p w14:paraId="6EB20607" w14:textId="77777777" w:rsidR="00F13A74" w:rsidRPr="0060140A" w:rsidRDefault="00F13A74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8071875" w14:textId="16164A8A" w:rsidR="00F13A74" w:rsidRPr="0060140A" w:rsidRDefault="0060140A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ĐỀ</w:t>
            </w:r>
            <w:r w:rsidR="00F13A74"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…….. </w:t>
            </w:r>
          </w:p>
        </w:tc>
        <w:tc>
          <w:tcPr>
            <w:tcW w:w="5524" w:type="dxa"/>
          </w:tcPr>
          <w:p w14:paraId="09FC7D95" w14:textId="1704B4F7" w:rsidR="00C01C95" w:rsidRPr="0060140A" w:rsidRDefault="00F13A74" w:rsidP="0060140A">
            <w:pPr>
              <w:pStyle w:val="Heading4"/>
              <w:spacing w:line="252" w:lineRule="auto"/>
              <w:outlineLvl w:val="3"/>
              <w:rPr>
                <w:color w:val="000000" w:themeColor="text1"/>
              </w:rPr>
            </w:pPr>
            <w:r w:rsidRPr="0060140A">
              <w:rPr>
                <w:color w:val="000000" w:themeColor="text1"/>
              </w:rPr>
              <w:t>ĐỀ KIỂM TRA HỌC KỲ II</w:t>
            </w:r>
          </w:p>
          <w:p w14:paraId="5C8AB91E" w14:textId="77777777" w:rsidR="00F13A74" w:rsidRPr="0060140A" w:rsidRDefault="00F13A74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7</w:t>
            </w:r>
          </w:p>
          <w:p w14:paraId="3DCCC2C0" w14:textId="77777777" w:rsidR="00F13A74" w:rsidRPr="0060140A" w:rsidRDefault="00F13A74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: 90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14:paraId="6341F567" w14:textId="5467390E" w:rsidR="00F13A74" w:rsidRPr="0060140A" w:rsidRDefault="00F13A74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: 03/05/2024</w:t>
            </w:r>
          </w:p>
        </w:tc>
      </w:tr>
    </w:tbl>
    <w:p w14:paraId="477359A3" w14:textId="77777777" w:rsidR="00C01C95" w:rsidRPr="0060140A" w:rsidRDefault="00C01C95" w:rsidP="0060140A">
      <w:pPr>
        <w:pStyle w:val="Heading4"/>
        <w:spacing w:line="252" w:lineRule="auto"/>
        <w:rPr>
          <w:color w:val="000000" w:themeColor="text1"/>
        </w:rPr>
      </w:pPr>
    </w:p>
    <w:p w14:paraId="6EB05751" w14:textId="0FB9014B" w:rsidR="009A728B" w:rsidRPr="0060140A" w:rsidRDefault="009A728B" w:rsidP="0060140A">
      <w:pPr>
        <w:pStyle w:val="Heading4"/>
        <w:spacing w:line="252" w:lineRule="auto"/>
        <w:jc w:val="left"/>
        <w:rPr>
          <w:color w:val="000000" w:themeColor="text1"/>
        </w:rPr>
      </w:pPr>
      <w:r w:rsidRPr="0060140A">
        <w:rPr>
          <w:color w:val="000000" w:themeColor="text1"/>
        </w:rPr>
        <w:t xml:space="preserve">I. PHẦN TRẮC NGHIỆM: </w:t>
      </w:r>
      <w:r w:rsidR="00C01C95" w:rsidRPr="0060140A">
        <w:rPr>
          <w:i/>
          <w:iCs/>
          <w:color w:val="000000" w:themeColor="text1"/>
        </w:rPr>
        <w:t xml:space="preserve">2 </w:t>
      </w:r>
      <w:proofErr w:type="spellStart"/>
      <w:r w:rsidR="00C01C95" w:rsidRPr="0060140A">
        <w:rPr>
          <w:i/>
          <w:iCs/>
          <w:color w:val="000000" w:themeColor="text1"/>
        </w:rPr>
        <w:t>điểm</w:t>
      </w:r>
      <w:proofErr w:type="spellEnd"/>
    </w:p>
    <w:p w14:paraId="39E64827" w14:textId="44A73467" w:rsidR="00E80DB6" w:rsidRPr="0060140A" w:rsidRDefault="009A728B" w:rsidP="0060140A">
      <w:pPr>
        <w:pStyle w:val="Heading4"/>
        <w:spacing w:line="252" w:lineRule="auto"/>
        <w:jc w:val="left"/>
        <w:rPr>
          <w:color w:val="000000" w:themeColor="text1"/>
        </w:rPr>
      </w:pPr>
      <w:proofErr w:type="spellStart"/>
      <w:r w:rsidRPr="0060140A">
        <w:rPr>
          <w:color w:val="000000" w:themeColor="text1"/>
        </w:rPr>
        <w:t>Câu</w:t>
      </w:r>
      <w:proofErr w:type="spellEnd"/>
      <w:r w:rsidRPr="0060140A">
        <w:rPr>
          <w:color w:val="000000" w:themeColor="text1"/>
        </w:rPr>
        <w:t xml:space="preserve"> 1: </w:t>
      </w:r>
      <w:proofErr w:type="spellStart"/>
      <w:r w:rsidR="00E80DB6" w:rsidRPr="0060140A">
        <w:rPr>
          <w:color w:val="000000" w:themeColor="text1"/>
        </w:rPr>
        <w:t>Kết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quả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môn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học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cuối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học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kì</w:t>
      </w:r>
      <w:proofErr w:type="spellEnd"/>
      <w:r w:rsidR="00E80DB6" w:rsidRPr="0060140A">
        <w:rPr>
          <w:color w:val="000000" w:themeColor="text1"/>
        </w:rPr>
        <w:t xml:space="preserve"> I </w:t>
      </w:r>
      <w:proofErr w:type="spellStart"/>
      <w:r w:rsidR="00E80DB6" w:rsidRPr="0060140A">
        <w:rPr>
          <w:color w:val="000000" w:themeColor="text1"/>
        </w:rPr>
        <w:t>của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một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học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sinh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được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ghi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lại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như</w:t>
      </w:r>
      <w:proofErr w:type="spellEnd"/>
      <w:r w:rsidR="00E80DB6" w:rsidRPr="0060140A">
        <w:rPr>
          <w:color w:val="000000" w:themeColor="text1"/>
        </w:rPr>
        <w:t xml:space="preserve"> </w:t>
      </w:r>
      <w:proofErr w:type="spellStart"/>
      <w:r w:rsidR="00E80DB6" w:rsidRPr="0060140A">
        <w:rPr>
          <w:color w:val="000000" w:themeColor="text1"/>
        </w:rPr>
        <w:t>sau</w:t>
      </w:r>
      <w:proofErr w:type="spell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792"/>
        <w:gridCol w:w="939"/>
        <w:gridCol w:w="813"/>
        <w:gridCol w:w="729"/>
        <w:gridCol w:w="953"/>
        <w:gridCol w:w="891"/>
        <w:gridCol w:w="851"/>
        <w:gridCol w:w="912"/>
        <w:gridCol w:w="707"/>
        <w:gridCol w:w="793"/>
        <w:gridCol w:w="1097"/>
      </w:tblGrid>
      <w:tr w:rsidR="00E43D73" w:rsidRPr="0060140A" w14:paraId="52E8456B" w14:textId="77777777" w:rsidTr="004D62AF">
        <w:trPr>
          <w:trHeight w:val="515"/>
        </w:trPr>
        <w:tc>
          <w:tcPr>
            <w:tcW w:w="850" w:type="dxa"/>
            <w:shd w:val="clear" w:color="auto" w:fill="auto"/>
          </w:tcPr>
          <w:p w14:paraId="526ACE2B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667424D4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887" w:type="dxa"/>
            <w:shd w:val="clear" w:color="auto" w:fill="auto"/>
          </w:tcPr>
          <w:p w14:paraId="10B5D7B9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KHTN</w:t>
            </w:r>
          </w:p>
        </w:tc>
        <w:tc>
          <w:tcPr>
            <w:tcW w:w="832" w:type="dxa"/>
            <w:shd w:val="clear" w:color="auto" w:fill="auto"/>
          </w:tcPr>
          <w:p w14:paraId="2B218D9B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</w:p>
        </w:tc>
        <w:tc>
          <w:tcPr>
            <w:tcW w:w="752" w:type="dxa"/>
            <w:shd w:val="clear" w:color="auto" w:fill="auto"/>
          </w:tcPr>
          <w:p w14:paraId="41422C08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Tin</w:t>
            </w:r>
          </w:p>
        </w:tc>
        <w:tc>
          <w:tcPr>
            <w:tcW w:w="898" w:type="dxa"/>
            <w:shd w:val="clear" w:color="auto" w:fill="auto"/>
          </w:tcPr>
          <w:p w14:paraId="229FF5A4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GDCD</w:t>
            </w:r>
          </w:p>
        </w:tc>
        <w:tc>
          <w:tcPr>
            <w:tcW w:w="897" w:type="dxa"/>
            <w:shd w:val="clear" w:color="auto" w:fill="auto"/>
          </w:tcPr>
          <w:p w14:paraId="6D9F5A09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Ngoại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14:paraId="154DF3B9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6A8BBBC6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670" w:type="dxa"/>
            <w:shd w:val="clear" w:color="auto" w:fill="auto"/>
          </w:tcPr>
          <w:p w14:paraId="0DAF8448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802" w:type="dxa"/>
            <w:shd w:val="clear" w:color="auto" w:fill="auto"/>
          </w:tcPr>
          <w:p w14:paraId="21728078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Mỹ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14:paraId="40B74BEB" w14:textId="77777777" w:rsidR="00E80DB6" w:rsidRPr="0060140A" w:rsidRDefault="00E80DB6" w:rsidP="0060140A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HĐ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trải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HN</w:t>
            </w:r>
          </w:p>
        </w:tc>
      </w:tr>
      <w:tr w:rsidR="00E43D73" w:rsidRPr="0060140A" w14:paraId="30655C84" w14:textId="77777777" w:rsidTr="004D62AF">
        <w:trPr>
          <w:trHeight w:val="169"/>
        </w:trPr>
        <w:tc>
          <w:tcPr>
            <w:tcW w:w="850" w:type="dxa"/>
            <w:shd w:val="clear" w:color="auto" w:fill="auto"/>
          </w:tcPr>
          <w:p w14:paraId="33BC0BEA" w14:textId="020C947A" w:rsidR="00E80DB6" w:rsidRPr="0060140A" w:rsidRDefault="00763A6E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8,5</m:t>
                </m:r>
              </m:oMath>
            </m:oMathPara>
          </w:p>
        </w:tc>
        <w:tc>
          <w:tcPr>
            <w:tcW w:w="810" w:type="dxa"/>
            <w:shd w:val="clear" w:color="auto" w:fill="auto"/>
          </w:tcPr>
          <w:p w14:paraId="5021D504" w14:textId="0E8DCF81" w:rsidR="00E80DB6" w:rsidRPr="0060140A" w:rsidRDefault="00763A6E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8</m:t>
                </m:r>
              </m:oMath>
            </m:oMathPara>
          </w:p>
        </w:tc>
        <w:tc>
          <w:tcPr>
            <w:tcW w:w="887" w:type="dxa"/>
            <w:shd w:val="clear" w:color="auto" w:fill="auto"/>
          </w:tcPr>
          <w:p w14:paraId="3CF5DF75" w14:textId="20BF837E" w:rsidR="00E80DB6" w:rsidRPr="0060140A" w:rsidRDefault="00763A6E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9</m:t>
                </m:r>
              </m:oMath>
            </m:oMathPara>
          </w:p>
        </w:tc>
        <w:tc>
          <w:tcPr>
            <w:tcW w:w="832" w:type="dxa"/>
            <w:shd w:val="clear" w:color="auto" w:fill="auto"/>
          </w:tcPr>
          <w:p w14:paraId="3F8A5FA6" w14:textId="50A2E1C4" w:rsidR="00E80DB6" w:rsidRPr="0060140A" w:rsidRDefault="00763A6E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7,5</m:t>
                </m:r>
              </m:oMath>
            </m:oMathPara>
          </w:p>
        </w:tc>
        <w:tc>
          <w:tcPr>
            <w:tcW w:w="752" w:type="dxa"/>
            <w:shd w:val="clear" w:color="auto" w:fill="auto"/>
          </w:tcPr>
          <w:p w14:paraId="3A843C78" w14:textId="226C9D56" w:rsidR="00E80DB6" w:rsidRPr="0060140A" w:rsidRDefault="00763A6E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10</m:t>
                </m:r>
              </m:oMath>
            </m:oMathPara>
          </w:p>
        </w:tc>
        <w:tc>
          <w:tcPr>
            <w:tcW w:w="898" w:type="dxa"/>
            <w:shd w:val="clear" w:color="auto" w:fill="auto"/>
          </w:tcPr>
          <w:p w14:paraId="7E10A746" w14:textId="746015C9" w:rsidR="00E80DB6" w:rsidRPr="0060140A" w:rsidRDefault="00763A6E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9</m:t>
                </m:r>
              </m:oMath>
            </m:oMathPara>
          </w:p>
        </w:tc>
        <w:tc>
          <w:tcPr>
            <w:tcW w:w="897" w:type="dxa"/>
            <w:shd w:val="clear" w:color="auto" w:fill="auto"/>
          </w:tcPr>
          <w:p w14:paraId="5FEE26E8" w14:textId="34A7698A" w:rsidR="00E80DB6" w:rsidRPr="0060140A" w:rsidRDefault="00763A6E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8,5</m:t>
                </m:r>
              </m:oMath>
            </m:oMathPara>
          </w:p>
        </w:tc>
        <w:tc>
          <w:tcPr>
            <w:tcW w:w="862" w:type="dxa"/>
            <w:shd w:val="clear" w:color="auto" w:fill="auto"/>
          </w:tcPr>
          <w:p w14:paraId="4E57837F" w14:textId="1107EE14" w:rsidR="00E80DB6" w:rsidRPr="0060140A" w:rsidRDefault="00763A6E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9</m:t>
                </m:r>
              </m:oMath>
            </m:oMathPara>
          </w:p>
        </w:tc>
        <w:tc>
          <w:tcPr>
            <w:tcW w:w="941" w:type="dxa"/>
            <w:shd w:val="clear" w:color="auto" w:fill="auto"/>
          </w:tcPr>
          <w:p w14:paraId="0E5C8A96" w14:textId="77777777" w:rsidR="00E80DB6" w:rsidRPr="0060140A" w:rsidRDefault="00E80DB6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670" w:type="dxa"/>
            <w:shd w:val="clear" w:color="auto" w:fill="auto"/>
          </w:tcPr>
          <w:p w14:paraId="0F3D621B" w14:textId="77777777" w:rsidR="00E80DB6" w:rsidRPr="0060140A" w:rsidRDefault="00E80DB6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02" w:type="dxa"/>
            <w:shd w:val="clear" w:color="auto" w:fill="auto"/>
          </w:tcPr>
          <w:p w14:paraId="40E94F78" w14:textId="77777777" w:rsidR="00E80DB6" w:rsidRPr="0060140A" w:rsidRDefault="00E80DB6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1113" w:type="dxa"/>
            <w:shd w:val="clear" w:color="auto" w:fill="auto"/>
          </w:tcPr>
          <w:p w14:paraId="519A8822" w14:textId="77777777" w:rsidR="00E80DB6" w:rsidRPr="0060140A" w:rsidRDefault="00E80DB6" w:rsidP="0060140A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position w:val="-6"/>
                <w:sz w:val="26"/>
                <w:szCs w:val="26"/>
                <w:lang w:val="vi-VN"/>
              </w:rPr>
            </w:pPr>
            <w:r w:rsidRPr="0060140A">
              <w:rPr>
                <w:rFonts w:ascii="Times New Roman" w:hAnsi="Times New Roman"/>
                <w:color w:val="000000" w:themeColor="text1"/>
                <w:position w:val="-6"/>
                <w:sz w:val="26"/>
                <w:szCs w:val="26"/>
                <w:lang w:val="vi-VN"/>
              </w:rPr>
              <w:t>Đ</w:t>
            </w:r>
          </w:p>
        </w:tc>
      </w:tr>
    </w:tbl>
    <w:p w14:paraId="3B9AF777" w14:textId="77777777" w:rsidR="00E80DB6" w:rsidRPr="0060140A" w:rsidRDefault="00E80DB6" w:rsidP="0060140A">
      <w:pPr>
        <w:spacing w:after="0" w:line="252" w:lineRule="auto"/>
        <w:ind w:firstLine="720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môn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liệu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</w:p>
    <w:p w14:paraId="43145CF5" w14:textId="327D9090" w:rsidR="00E80DB6" w:rsidRPr="0060140A" w:rsidRDefault="00E80DB6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u w:val="single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A.</w:t>
      </w:r>
      <w:r w:rsidR="002B0D3E"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Âm nhạc, Mỹ thuật, Giáo dục thể chất.</w:t>
      </w:r>
    </w:p>
    <w:p w14:paraId="7F3EFCD7" w14:textId="32D44C56" w:rsidR="00E80DB6" w:rsidRPr="0060140A" w:rsidRDefault="00E80DB6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B</w:t>
      </w:r>
      <w:r w:rsidR="002B0D3E"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Toán, Văn, KHTN, Lịch sử và địa lí, GDCD, Tin, Công nghệ, Ngoại ngữ.</w:t>
      </w:r>
    </w:p>
    <w:p w14:paraId="6612403E" w14:textId="1B3B2F39" w:rsidR="00365194" w:rsidRPr="0060140A" w:rsidRDefault="00E80DB6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C.</w:t>
      </w:r>
      <w:r w:rsidR="002B0D3E"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Giáo dục thể chất, âm nhạc, mĩ thuật, HĐ trải nghiệm HN.</w:t>
      </w:r>
    </w:p>
    <w:p w14:paraId="63CF537C" w14:textId="2E28998B" w:rsidR="00365194" w:rsidRPr="0060140A" w:rsidRDefault="00E80DB6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D.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GDCD, Giáo dục thể chất, âm nhạc, mĩ thuật, HĐ trải nghiệm HN.</w:t>
      </w:r>
    </w:p>
    <w:p w14:paraId="355BC9BA" w14:textId="4C6B41D9" w:rsidR="00E80DB6" w:rsidRPr="0060140A" w:rsidRDefault="00365194" w:rsidP="0060140A">
      <w:pPr>
        <w:spacing w:after="0" w:line="252" w:lineRule="auto"/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Câu 2: </w:t>
      </w:r>
      <w:r w:rsidR="00E80DB6"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Trong các phát biểu sau</w:t>
      </w:r>
      <w:r w:rsidR="00462163"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,</w:t>
      </w:r>
      <w:r w:rsidR="00E80DB6"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dữ liệu thu được nào là số liệu?</w:t>
      </w:r>
    </w:p>
    <w:p w14:paraId="1D56BBA4" w14:textId="04CA4B1C" w:rsidR="00E80DB6" w:rsidRPr="0060140A" w:rsidRDefault="00E80DB6" w:rsidP="0060140A">
      <w:pPr>
        <w:tabs>
          <w:tab w:val="left" w:pos="3402"/>
          <w:tab w:val="left" w:pos="5669"/>
          <w:tab w:val="left" w:pos="7937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Môn học trong chương trình lớp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7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năm học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2022-2023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</w:p>
    <w:p w14:paraId="2369389A" w14:textId="77777777" w:rsidR="00E80DB6" w:rsidRPr="0060140A" w:rsidRDefault="00E80DB6" w:rsidP="0060140A">
      <w:pPr>
        <w:tabs>
          <w:tab w:val="left" w:pos="3402"/>
          <w:tab w:val="left" w:pos="5669"/>
          <w:tab w:val="left" w:pos="7937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Xếp loại thi đua khen thưởng của học sinh cuối năm.</w:t>
      </w:r>
    </w:p>
    <w:p w14:paraId="16AD445D" w14:textId="77777777" w:rsidR="00E80DB6" w:rsidRPr="0060140A" w:rsidRDefault="00E80DB6" w:rsidP="0060140A">
      <w:pPr>
        <w:tabs>
          <w:tab w:val="left" w:pos="3402"/>
          <w:tab w:val="left" w:pos="4779"/>
          <w:tab w:val="left" w:pos="5669"/>
          <w:tab w:val="left" w:pos="7937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60140A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>Tên học sinh phải thi lại môn Toán.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</w:p>
    <w:p w14:paraId="10246427" w14:textId="4729EAFC" w:rsidR="00E80DB6" w:rsidRPr="0060140A" w:rsidRDefault="00E80DB6" w:rsidP="0060140A">
      <w:pPr>
        <w:tabs>
          <w:tab w:val="left" w:pos="3402"/>
          <w:tab w:val="left" w:pos="4779"/>
          <w:tab w:val="left" w:pos="5669"/>
          <w:tab w:val="left" w:pos="7937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="0008549D"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Số lượng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đội tuyển bóng đá vào chung kết Sea Game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33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</w:p>
    <w:p w14:paraId="0A82E981" w14:textId="35958F4D" w:rsidR="008039DE" w:rsidRPr="0060140A" w:rsidRDefault="008039DE" w:rsidP="0060140A">
      <w:pPr>
        <w:spacing w:after="0" w:line="252" w:lineRule="auto"/>
        <w:ind w:right="48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*</w:t>
      </w:r>
      <w:r w:rsidRPr="0060140A">
        <w:rPr>
          <w:rFonts w:ascii="Times New Roman" w:hAnsi="Times New Roman"/>
          <w:b/>
          <w:i/>
          <w:color w:val="000000" w:themeColor="text1"/>
          <w:sz w:val="26"/>
          <w:szCs w:val="26"/>
          <w:lang w:val="vi-VN"/>
        </w:rPr>
        <w:t xml:space="preserve"> Sử dụng dữ liệu sau để trả lời câu 3 và câu 4:</w:t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vi-VN"/>
        </w:rPr>
        <w:t>Điểm kiểm tra môn Toán của mỗi bạn học sinh tổ 1 lớp 7A được thống kê như sau:</w:t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736"/>
        <w:gridCol w:w="825"/>
        <w:gridCol w:w="733"/>
        <w:gridCol w:w="825"/>
        <w:gridCol w:w="767"/>
        <w:gridCol w:w="737"/>
        <w:gridCol w:w="739"/>
        <w:gridCol w:w="839"/>
        <w:gridCol w:w="763"/>
        <w:gridCol w:w="810"/>
        <w:gridCol w:w="792"/>
        <w:gridCol w:w="792"/>
      </w:tblGrid>
      <w:tr w:rsidR="00E43D73" w:rsidRPr="0060140A" w14:paraId="0C27E3F5" w14:textId="28705109" w:rsidTr="008039DE">
        <w:trPr>
          <w:trHeight w:val="256"/>
          <w:jc w:val="center"/>
        </w:trPr>
        <w:tc>
          <w:tcPr>
            <w:tcW w:w="839" w:type="dxa"/>
          </w:tcPr>
          <w:p w14:paraId="5B44B1C2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Bạn</w:t>
            </w:r>
          </w:p>
        </w:tc>
        <w:tc>
          <w:tcPr>
            <w:tcW w:w="736" w:type="dxa"/>
            <w:vAlign w:val="center"/>
          </w:tcPr>
          <w:p w14:paraId="75644CA5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Lan</w:t>
            </w:r>
          </w:p>
        </w:tc>
        <w:tc>
          <w:tcPr>
            <w:tcW w:w="825" w:type="dxa"/>
            <w:vAlign w:val="center"/>
          </w:tcPr>
          <w:p w14:paraId="23DD48BC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Minh</w:t>
            </w:r>
          </w:p>
        </w:tc>
        <w:tc>
          <w:tcPr>
            <w:tcW w:w="733" w:type="dxa"/>
            <w:vAlign w:val="center"/>
          </w:tcPr>
          <w:p w14:paraId="7B3C1242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An</w:t>
            </w:r>
          </w:p>
        </w:tc>
        <w:tc>
          <w:tcPr>
            <w:tcW w:w="825" w:type="dxa"/>
            <w:vAlign w:val="center"/>
          </w:tcPr>
          <w:p w14:paraId="4A95767F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Ngọc</w:t>
            </w:r>
          </w:p>
        </w:tc>
        <w:tc>
          <w:tcPr>
            <w:tcW w:w="767" w:type="dxa"/>
            <w:vAlign w:val="center"/>
          </w:tcPr>
          <w:p w14:paraId="62EFBE2D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Bình</w:t>
            </w:r>
          </w:p>
        </w:tc>
        <w:tc>
          <w:tcPr>
            <w:tcW w:w="737" w:type="dxa"/>
            <w:vAlign w:val="center"/>
          </w:tcPr>
          <w:p w14:paraId="225FAE99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Chi</w:t>
            </w:r>
          </w:p>
        </w:tc>
        <w:tc>
          <w:tcPr>
            <w:tcW w:w="739" w:type="dxa"/>
            <w:vAlign w:val="center"/>
          </w:tcPr>
          <w:p w14:paraId="4BB9ECC9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Nga</w:t>
            </w:r>
          </w:p>
        </w:tc>
        <w:tc>
          <w:tcPr>
            <w:tcW w:w="839" w:type="dxa"/>
            <w:vAlign w:val="center"/>
          </w:tcPr>
          <w:p w14:paraId="36BDC69E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Dũng</w:t>
            </w:r>
          </w:p>
        </w:tc>
        <w:tc>
          <w:tcPr>
            <w:tcW w:w="763" w:type="dxa"/>
            <w:vAlign w:val="center"/>
          </w:tcPr>
          <w:p w14:paraId="29796EF2" w14:textId="5EA15434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Tú</w:t>
            </w:r>
          </w:p>
        </w:tc>
        <w:tc>
          <w:tcPr>
            <w:tcW w:w="810" w:type="dxa"/>
            <w:vAlign w:val="center"/>
          </w:tcPr>
          <w:p w14:paraId="32A201B2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Châu</w:t>
            </w:r>
          </w:p>
        </w:tc>
        <w:tc>
          <w:tcPr>
            <w:tcW w:w="792" w:type="dxa"/>
          </w:tcPr>
          <w:p w14:paraId="1516FF54" w14:textId="0BC17C7B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Diệp</w:t>
            </w:r>
          </w:p>
        </w:tc>
        <w:tc>
          <w:tcPr>
            <w:tcW w:w="792" w:type="dxa"/>
          </w:tcPr>
          <w:p w14:paraId="77E19577" w14:textId="276F4614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Nhi</w:t>
            </w:r>
          </w:p>
        </w:tc>
      </w:tr>
      <w:tr w:rsidR="00E43D73" w:rsidRPr="0060140A" w14:paraId="17FAE49E" w14:textId="242FF636" w:rsidTr="008039DE">
        <w:trPr>
          <w:trHeight w:val="256"/>
          <w:jc w:val="center"/>
        </w:trPr>
        <w:tc>
          <w:tcPr>
            <w:tcW w:w="839" w:type="dxa"/>
          </w:tcPr>
          <w:p w14:paraId="7160DCC2" w14:textId="7777777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736" w:type="dxa"/>
            <w:vAlign w:val="center"/>
          </w:tcPr>
          <w:p w14:paraId="2C01E581" w14:textId="5E44E56F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25" w:type="dxa"/>
            <w:vAlign w:val="center"/>
          </w:tcPr>
          <w:p w14:paraId="5FCE5669" w14:textId="1182341F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33" w:type="dxa"/>
            <w:vAlign w:val="center"/>
          </w:tcPr>
          <w:p w14:paraId="09D5DE1A" w14:textId="31EDD043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25" w:type="dxa"/>
            <w:vAlign w:val="center"/>
          </w:tcPr>
          <w:p w14:paraId="6CB64AC2" w14:textId="4AC4C594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67" w:type="dxa"/>
            <w:vAlign w:val="center"/>
          </w:tcPr>
          <w:p w14:paraId="285EE0F9" w14:textId="1E13CCC7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37" w:type="dxa"/>
            <w:vAlign w:val="center"/>
          </w:tcPr>
          <w:p w14:paraId="5AE98AE5" w14:textId="3A36C095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39" w:type="dxa"/>
            <w:vAlign w:val="center"/>
          </w:tcPr>
          <w:p w14:paraId="4C82563F" w14:textId="0E75AB03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39" w:type="dxa"/>
            <w:vAlign w:val="center"/>
          </w:tcPr>
          <w:p w14:paraId="3F338DAC" w14:textId="33DBBE92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3" w:type="dxa"/>
            <w:vAlign w:val="center"/>
          </w:tcPr>
          <w:p w14:paraId="37CED0B5" w14:textId="4FE36FB1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14:paraId="142985B3" w14:textId="42E90BFA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2" w:type="dxa"/>
          </w:tcPr>
          <w:p w14:paraId="02AB6E5C" w14:textId="6D0379F4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792" w:type="dxa"/>
          </w:tcPr>
          <w:p w14:paraId="5F053262" w14:textId="467505C8" w:rsidR="008039DE" w:rsidRPr="0060140A" w:rsidRDefault="008039DE" w:rsidP="0060140A">
            <w:pPr>
              <w:spacing w:line="252" w:lineRule="auto"/>
              <w:ind w:right="45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</w:tr>
    </w:tbl>
    <w:p w14:paraId="0F214AE8" w14:textId="42AC2136" w:rsidR="008039DE" w:rsidRPr="0060140A" w:rsidRDefault="008039DE" w:rsidP="0060140A">
      <w:pPr>
        <w:spacing w:after="0" w:line="25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3.</w:t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Bạn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nào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có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điểm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kiểm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tra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môn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Toán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cao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nhất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?</w:t>
      </w:r>
    </w:p>
    <w:p w14:paraId="1BF7A7AF" w14:textId="63055DD5" w:rsidR="00E43D73" w:rsidRPr="0060140A" w:rsidRDefault="00E43D73" w:rsidP="0060140A">
      <w:pPr>
        <w:tabs>
          <w:tab w:val="left" w:pos="2250"/>
        </w:tabs>
        <w:spacing w:after="0" w:line="25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Ngọc.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Dũng.</w:t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ab/>
        <w:t xml:space="preserve">C.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Tú.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ab/>
        <w:t xml:space="preserve">D.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Nga.</w:t>
      </w:r>
    </w:p>
    <w:p w14:paraId="2DB6CCE5" w14:textId="3BB14D84" w:rsidR="00E80DB6" w:rsidRPr="0060140A" w:rsidRDefault="00E80DB6" w:rsidP="0060140A">
      <w:pPr>
        <w:spacing w:after="0" w:line="25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Câu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4: </w:t>
      </w:r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vi-VN"/>
        </w:rPr>
        <w:t>Tổ 1 lớp 7A có bao nhiêu học sinh?</w:t>
      </w:r>
    </w:p>
    <w:p w14:paraId="58DF33C6" w14:textId="578172B9" w:rsidR="00E80DB6" w:rsidRPr="004664B7" w:rsidRDefault="00E80DB6" w:rsidP="0060140A">
      <w:pPr>
        <w:tabs>
          <w:tab w:val="left" w:pos="2250"/>
          <w:tab w:val="left" w:pos="4320"/>
          <w:tab w:val="left" w:pos="4410"/>
          <w:tab w:val="left" w:pos="6480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A. </w:t>
      </w:r>
      <w:r w:rsidR="00E43D73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6</w:t>
      </w:r>
      <w:r w:rsidR="00E43D73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664B7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B. </w:t>
      </w:r>
      <w:r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12</w:t>
      </w:r>
      <w:r w:rsidR="00E43D73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664B7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C. </w:t>
      </w:r>
      <w:r w:rsidR="00E43D73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10</w:t>
      </w:r>
      <w:r w:rsidR="00E43D73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4664B7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D. </w:t>
      </w:r>
      <w:r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8</w:t>
      </w:r>
    </w:p>
    <w:p w14:paraId="10B9762C" w14:textId="6AA7D354" w:rsidR="00754744" w:rsidRPr="004664B7" w:rsidRDefault="00365194" w:rsidP="0060140A">
      <w:pPr>
        <w:spacing w:after="0" w:line="252" w:lineRule="auto"/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</w:pPr>
      <w:r w:rsidRPr="004664B7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Câu 5. </w:t>
      </w:r>
      <w:r w:rsidR="00754744" w:rsidRPr="004664B7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Chọn câu sai</w:t>
      </w:r>
    </w:p>
    <w:p w14:paraId="35F72544" w14:textId="1A567BB2" w:rsidR="00754744" w:rsidRPr="004664B7" w:rsidRDefault="00754744" w:rsidP="0060140A">
      <w:pPr>
        <w:tabs>
          <w:tab w:val="left" w:pos="992"/>
          <w:tab w:val="left" w:pos="3402"/>
          <w:tab w:val="left" w:pos="5669"/>
          <w:tab w:val="left" w:pos="7937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A.</w:t>
      </w:r>
      <w:r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Tam giác đều có ba góc bằng nhau và bằng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60°</m:t>
        </m:r>
      </m:oMath>
    </w:p>
    <w:p w14:paraId="655D6CC8" w14:textId="77777777" w:rsidR="00754744" w:rsidRPr="004664B7" w:rsidRDefault="00754744" w:rsidP="0060140A">
      <w:pPr>
        <w:tabs>
          <w:tab w:val="left" w:pos="992"/>
          <w:tab w:val="left" w:pos="3402"/>
          <w:tab w:val="left" w:pos="5669"/>
          <w:tab w:val="left" w:pos="7937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B.</w:t>
      </w:r>
      <w:r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Tam giác đều có ba cạnh bằng nhau</w:t>
      </w:r>
    </w:p>
    <w:p w14:paraId="4C230EA5" w14:textId="77777777" w:rsidR="00754744" w:rsidRPr="004664B7" w:rsidRDefault="00754744" w:rsidP="0060140A">
      <w:pPr>
        <w:tabs>
          <w:tab w:val="left" w:pos="992"/>
          <w:tab w:val="left" w:pos="3402"/>
          <w:tab w:val="left" w:pos="5669"/>
          <w:tab w:val="left" w:pos="7937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</w:t>
      </w:r>
      <w:r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.Tam giác cân là tam giác đều </w:t>
      </w:r>
    </w:p>
    <w:p w14:paraId="77F5AF8C" w14:textId="77777777" w:rsidR="00754744" w:rsidRPr="004664B7" w:rsidRDefault="00754744" w:rsidP="0060140A">
      <w:pPr>
        <w:tabs>
          <w:tab w:val="left" w:pos="992"/>
          <w:tab w:val="left" w:pos="3402"/>
          <w:tab w:val="left" w:pos="5669"/>
          <w:tab w:val="left" w:pos="7937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D.</w:t>
      </w:r>
      <w:r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Tam giác đều là tam giác cân</w:t>
      </w:r>
    </w:p>
    <w:p w14:paraId="45378AA0" w14:textId="67FD819E" w:rsidR="006A2B21" w:rsidRPr="0060140A" w:rsidRDefault="006A2B21" w:rsidP="0060140A">
      <w:pPr>
        <w:spacing w:after="0" w:line="252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365194"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6: </w:t>
      </w:r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Cho ba điểm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A,B,C</m:t>
        </m:r>
      </m:oMath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thẳng hàng,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B</m:t>
        </m:r>
      </m:oMath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nằm giữa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A</m:t>
        </m:r>
      </m:oMath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và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C</m:t>
        </m:r>
      </m:oMath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. Trên đường thẳng vuông góc với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AC</m:t>
        </m:r>
      </m:oMath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tại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B</m:t>
        </m:r>
      </m:oMath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ta lấy điểm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H</m:t>
        </m:r>
      </m:oMath>
      <w:r w:rsidRPr="004664B7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.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Khi</w:t>
      </w:r>
      <w:proofErr w:type="spellEnd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đó</w:t>
      </w:r>
      <w:proofErr w:type="spellEnd"/>
      <w:r w:rsidR="00365194" w:rsidRPr="0060140A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3C22F045" w14:textId="433C09BB" w:rsidR="006A2B21" w:rsidRPr="0060140A" w:rsidRDefault="006A2B21" w:rsidP="0060140A">
      <w:pPr>
        <w:tabs>
          <w:tab w:val="left" w:pos="2250"/>
          <w:tab w:val="left" w:pos="4410"/>
          <w:tab w:val="left" w:pos="6480"/>
        </w:tabs>
        <w:spacing w:after="0" w:line="25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A.</w:t>
      </w: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AH&lt;BH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60140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AH&lt;AB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2B0D3E" w:rsidRPr="0060140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C.</w:t>
      </w: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AH&gt;BH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2B0D3E" w:rsidRPr="0060140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D.</w:t>
      </w: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AH=BH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B84E818" w14:textId="49F77054" w:rsidR="009E740E" w:rsidRPr="0060140A" w:rsidRDefault="001F3DCB" w:rsidP="0060140A">
      <w:pPr>
        <w:spacing w:after="0" w:line="252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365194"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7</w:t>
      </w:r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: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Nếu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thuộc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đường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trung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trực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đoạn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thẳng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AB </w:t>
      </w: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thì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4BFEB356" w14:textId="0A5CA687" w:rsidR="001F3DCB" w:rsidRPr="0060140A" w:rsidRDefault="001F3DCB" w:rsidP="0060140A">
      <w:pPr>
        <w:tabs>
          <w:tab w:val="left" w:pos="2250"/>
          <w:tab w:val="left" w:pos="4320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A.</w:t>
      </w:r>
      <w:r w:rsidR="0060140A">
        <w:rPr>
          <w:rFonts w:ascii="Times New Roman" w:hAnsi="Times New Roman"/>
          <w:color w:val="000000" w:themeColor="text1"/>
          <w:sz w:val="26"/>
          <w:szCs w:val="26"/>
        </w:rPr>
        <w:t xml:space="preserve"> MA &lt; MB</w:t>
      </w:r>
      <w:r w:rsidR="0060140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MA &gt; MB</w:t>
      </w:r>
      <w:r w:rsidR="002B0D3E" w:rsidRPr="0060140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F1299E" w:rsidRPr="0060140A">
        <w:rPr>
          <w:rFonts w:ascii="Times New Roman" w:hAnsi="Times New Roman"/>
          <w:b/>
          <w:color w:val="000000" w:themeColor="text1"/>
          <w:sz w:val="26"/>
          <w:szCs w:val="26"/>
        </w:rPr>
        <w:t>C.</w:t>
      </w:r>
      <w:r w:rsidR="00F1299E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MA </w:t>
      </w:r>
      <w:r w:rsidR="00F1299E" w:rsidRPr="0060140A">
        <w:rPr>
          <w:rFonts w:ascii="Times New Roman" w:hAnsi="Times New Roman"/>
          <w:color w:val="000000" w:themeColor="text1"/>
          <w:sz w:val="26"/>
          <w:szCs w:val="26"/>
        </w:rPr>
        <w:t>≠</w:t>
      </w:r>
      <w:r w:rsidR="0060140A">
        <w:rPr>
          <w:rFonts w:ascii="Times New Roman" w:hAnsi="Times New Roman"/>
          <w:color w:val="000000" w:themeColor="text1"/>
          <w:sz w:val="26"/>
          <w:szCs w:val="26"/>
        </w:rPr>
        <w:t xml:space="preserve"> MB</w:t>
      </w:r>
      <w:r w:rsidR="0060140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60140A">
        <w:rPr>
          <w:rFonts w:ascii="Times New Roman" w:hAnsi="Times New Roman"/>
          <w:b/>
          <w:color w:val="000000" w:themeColor="text1"/>
          <w:sz w:val="26"/>
          <w:szCs w:val="26"/>
        </w:rPr>
        <w:t>D.</w:t>
      </w: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MA </w:t>
      </w:r>
      <w:r w:rsidR="00F1299E" w:rsidRPr="0060140A">
        <w:rPr>
          <w:rFonts w:ascii="Times New Roman" w:hAnsi="Times New Roman"/>
          <w:color w:val="000000" w:themeColor="text1"/>
          <w:sz w:val="26"/>
          <w:szCs w:val="26"/>
        </w:rPr>
        <w:t>=</w:t>
      </w: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MB</w:t>
      </w:r>
    </w:p>
    <w:p w14:paraId="5DFED006" w14:textId="48619B8A" w:rsidR="00365194" w:rsidRPr="0060140A" w:rsidRDefault="00365194" w:rsidP="0060140A">
      <w:pPr>
        <w:tabs>
          <w:tab w:val="left" w:pos="284"/>
          <w:tab w:val="left" w:pos="2835"/>
          <w:tab w:val="left" w:pos="5245"/>
          <w:tab w:val="left" w:pos="7797"/>
        </w:tabs>
        <w:spacing w:after="0" w:line="252" w:lineRule="auto"/>
        <w:ind w:right="3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</w:pPr>
      <w:proofErr w:type="spellStart"/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Câu</w:t>
      </w:r>
      <w:proofErr w:type="spellEnd"/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8: </w:t>
      </w:r>
      <w:proofErr w:type="spellStart"/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Chọn</w:t>
      </w:r>
      <w:proofErr w:type="spellEnd"/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khẳng</w:t>
      </w:r>
      <w:proofErr w:type="spellEnd"/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đ</w:t>
      </w:r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ịnh</w:t>
      </w:r>
      <w:proofErr w:type="spellEnd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đúng</w:t>
      </w:r>
      <w:proofErr w:type="spellEnd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nhất</w:t>
      </w:r>
      <w:proofErr w:type="spellEnd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trong</w:t>
      </w:r>
      <w:proofErr w:type="spellEnd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mỗi</w:t>
      </w:r>
      <w:proofErr w:type="spellEnd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câu</w:t>
      </w:r>
      <w:proofErr w:type="spellEnd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E43D73"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sau</w:t>
      </w:r>
      <w:proofErr w:type="spellEnd"/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t>:</w:t>
      </w:r>
    </w:p>
    <w:p w14:paraId="137F5A36" w14:textId="572DADA4" w:rsidR="00365194" w:rsidRPr="0060140A" w:rsidRDefault="00365194" w:rsidP="0060140A">
      <w:pPr>
        <w:tabs>
          <w:tab w:val="left" w:pos="284"/>
          <w:tab w:val="left" w:pos="2835"/>
          <w:tab w:val="left" w:pos="5245"/>
          <w:tab w:val="left" w:pos="7797"/>
        </w:tabs>
        <w:spacing w:after="0" w:line="252" w:lineRule="auto"/>
        <w:ind w:right="3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60140A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fr-FR"/>
        </w:rPr>
        <w:t>A.</w:t>
      </w:r>
      <w:r w:rsidR="00E43D73"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Giao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điểm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hai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phân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cách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đều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ba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cạnh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nó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 ;</w:t>
      </w:r>
    </w:p>
    <w:p w14:paraId="17B48FE7" w14:textId="77777777" w:rsidR="00365194" w:rsidRPr="0060140A" w:rsidRDefault="00365194" w:rsidP="0060140A">
      <w:pPr>
        <w:tabs>
          <w:tab w:val="left" w:pos="284"/>
          <w:tab w:val="left" w:pos="2835"/>
          <w:tab w:val="left" w:pos="5245"/>
          <w:tab w:val="left" w:pos="7797"/>
        </w:tabs>
        <w:spacing w:after="0" w:line="252" w:lineRule="auto"/>
        <w:ind w:right="3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60140A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fr-FR"/>
        </w:rPr>
        <w:t>B.</w:t>
      </w:r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Giao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điểm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ba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phân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cách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đều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ba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cạnh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nó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 ;</w:t>
      </w:r>
    </w:p>
    <w:p w14:paraId="050152EF" w14:textId="77777777" w:rsidR="00365194" w:rsidRPr="0060140A" w:rsidRDefault="00365194" w:rsidP="0060140A">
      <w:pPr>
        <w:tabs>
          <w:tab w:val="left" w:pos="284"/>
          <w:tab w:val="left" w:pos="2835"/>
          <w:tab w:val="left" w:pos="5245"/>
          <w:tab w:val="left" w:pos="7797"/>
        </w:tabs>
        <w:spacing w:after="0" w:line="252" w:lineRule="auto"/>
        <w:ind w:right="3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60140A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fr-FR"/>
        </w:rPr>
        <w:t>C.</w:t>
      </w:r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Giao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điểm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ba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phân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trong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một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tam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cách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đều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các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cạnh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 ;</w:t>
      </w:r>
    </w:p>
    <w:p w14:paraId="1ED74F47" w14:textId="56E0CF54" w:rsidR="00365194" w:rsidRPr="0060140A" w:rsidRDefault="00365194" w:rsidP="0060140A">
      <w:pPr>
        <w:tabs>
          <w:tab w:val="left" w:pos="284"/>
          <w:tab w:val="left" w:pos="2835"/>
          <w:tab w:val="left" w:pos="5245"/>
          <w:tab w:val="left" w:pos="7797"/>
        </w:tabs>
        <w:spacing w:after="0" w:line="252" w:lineRule="auto"/>
        <w:ind w:right="3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60140A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fr-FR"/>
        </w:rPr>
        <w:t>D.</w:t>
      </w:r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Giao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điểm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ba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đường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phân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trong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một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tam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cách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đều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ba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cạnh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tam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đó</w:t>
      </w:r>
      <w:proofErr w:type="spellEnd"/>
      <w:r w:rsidRPr="0060140A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6BB7302C" w14:textId="77777777" w:rsidR="0060140A" w:rsidRDefault="0060140A" w:rsidP="0060140A">
      <w:pPr>
        <w:tabs>
          <w:tab w:val="left" w:pos="284"/>
          <w:tab w:val="left" w:pos="2835"/>
          <w:tab w:val="left" w:pos="5245"/>
          <w:tab w:val="left" w:pos="7797"/>
        </w:tabs>
        <w:spacing w:after="0" w:line="252" w:lineRule="auto"/>
        <w:ind w:right="3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</w:pPr>
    </w:p>
    <w:p w14:paraId="79FB9749" w14:textId="77777777" w:rsidR="0060140A" w:rsidRDefault="0060140A" w:rsidP="0060140A">
      <w:pPr>
        <w:tabs>
          <w:tab w:val="left" w:pos="284"/>
          <w:tab w:val="left" w:pos="2835"/>
          <w:tab w:val="left" w:pos="5245"/>
          <w:tab w:val="left" w:pos="7797"/>
        </w:tabs>
        <w:spacing w:after="0" w:line="252" w:lineRule="auto"/>
        <w:ind w:right="3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</w:pPr>
    </w:p>
    <w:p w14:paraId="097EA5FB" w14:textId="0D696B0E" w:rsidR="002B0D3E" w:rsidRPr="0060140A" w:rsidRDefault="00C35A2B" w:rsidP="0060140A">
      <w:pPr>
        <w:tabs>
          <w:tab w:val="left" w:pos="284"/>
          <w:tab w:val="left" w:pos="2835"/>
          <w:tab w:val="left" w:pos="5245"/>
          <w:tab w:val="left" w:pos="7797"/>
        </w:tabs>
        <w:spacing w:after="0" w:line="252" w:lineRule="auto"/>
        <w:ind w:right="3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60140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fr-FR"/>
        </w:rPr>
        <w:lastRenderedPageBreak/>
        <w:t xml:space="preserve">II. PHẦN TỰ LUẬN : </w:t>
      </w:r>
      <w:r w:rsidRPr="0060140A">
        <w:rPr>
          <w:rFonts w:ascii="Times New Roman" w:eastAsia="Times New Roman" w:hAnsi="Times New Roman"/>
          <w:b/>
          <w:bCs/>
          <w:i/>
          <w:color w:val="000000" w:themeColor="text1"/>
          <w:sz w:val="26"/>
          <w:szCs w:val="26"/>
          <w:lang w:val="fr-FR"/>
        </w:rPr>
        <w:t xml:space="preserve">8 </w:t>
      </w:r>
      <w:proofErr w:type="spellStart"/>
      <w:r w:rsidRPr="0060140A">
        <w:rPr>
          <w:rFonts w:ascii="Times New Roman" w:eastAsia="Times New Roman" w:hAnsi="Times New Roman"/>
          <w:b/>
          <w:bCs/>
          <w:i/>
          <w:color w:val="000000" w:themeColor="text1"/>
          <w:sz w:val="26"/>
          <w:szCs w:val="26"/>
          <w:lang w:val="fr-FR"/>
        </w:rPr>
        <w:t>điểm</w:t>
      </w:r>
      <w:proofErr w:type="spellEnd"/>
    </w:p>
    <w:p w14:paraId="6BDF08D5" w14:textId="443AB497" w:rsidR="00C35A2B" w:rsidRPr="0060140A" w:rsidRDefault="005070D5" w:rsidP="0060140A">
      <w:pPr>
        <w:tabs>
          <w:tab w:val="left" w:pos="567"/>
          <w:tab w:val="left" w:pos="5103"/>
        </w:tabs>
        <w:spacing w:after="0" w:line="252" w:lineRule="auto"/>
        <w:rPr>
          <w:rFonts w:ascii="Times New Roman" w:hAnsi="Times New Roman"/>
          <w:b/>
          <w:i/>
          <w:iCs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2EE331" wp14:editId="0A713B6E">
                <wp:simplePos x="0" y="0"/>
                <wp:positionH relativeFrom="column">
                  <wp:posOffset>4048125</wp:posOffset>
                </wp:positionH>
                <wp:positionV relativeFrom="paragraph">
                  <wp:posOffset>6350</wp:posOffset>
                </wp:positionV>
                <wp:extent cx="2295525" cy="2290445"/>
                <wp:effectExtent l="0" t="0" r="0" b="0"/>
                <wp:wrapSquare wrapText="bothSides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2290445"/>
                          <a:chOff x="0" y="0"/>
                          <a:chExt cx="2295525" cy="229044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9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069" y="1098958"/>
                            <a:ext cx="92960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FE2661" w14:textId="4A144F2B" w:rsidR="00D5087D" w:rsidRPr="008C4717" w:rsidRDefault="00D5087D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C4717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Sắt</w:t>
                              </w:r>
                              <w:proofErr w:type="spellEnd"/>
                              <w:r w:rsidRPr="008C4717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(69</w:t>
                              </w:r>
                              <w:proofErr w:type="gramStart"/>
                              <w:r w:rsidRPr="008C4717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,9</w:t>
                              </w:r>
                              <w:proofErr w:type="gramEnd"/>
                              <w:r w:rsidRPr="008C4717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EE331" id="Group 32" o:spid="_x0000_s1026" style="position:absolute;margin-left:318.75pt;margin-top:.5pt;width:180.75pt;height:180.35pt;z-index:251662336" coordsize="22955,229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22955;height:2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1660;top:10989;width:929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1BFE2661" w14:textId="4A144F2B" w:rsidR="00D5087D" w:rsidRPr="008C4717" w:rsidRDefault="00D5087D">
                        <w:pP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proofErr w:type="spellStart"/>
                        <w:r w:rsidRPr="008C4717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Sắt</w:t>
                        </w:r>
                        <w:proofErr w:type="spellEnd"/>
                        <w:r w:rsidRPr="008C4717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(69</w:t>
                        </w:r>
                        <w:proofErr w:type="gramStart"/>
                        <w:r w:rsidRPr="008C4717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,9</w:t>
                        </w:r>
                        <w:proofErr w:type="gramEnd"/>
                        <w:r w:rsidRPr="008C4717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%)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spellStart"/>
      <w:r w:rsidR="00D706DF" w:rsidRPr="0060140A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Bài</w:t>
      </w:r>
      <w:proofErr w:type="spellEnd"/>
      <w:r w:rsidR="00D706DF" w:rsidRPr="0060140A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</w:t>
      </w:r>
      <w:r w:rsidR="0005544C" w:rsidRPr="0060140A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1</w:t>
      </w:r>
      <w:r w:rsidR="00641E7B" w:rsidRPr="0060140A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:</w:t>
      </w:r>
      <w:r w:rsidR="00E43D73" w:rsidRPr="0060140A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(</w:t>
      </w:r>
      <w:r w:rsidR="00641E7B" w:rsidRPr="0060140A">
        <w:rPr>
          <w:rFonts w:ascii="Times New Roman" w:hAnsi="Times New Roman"/>
          <w:b/>
          <w:i/>
          <w:iCs/>
          <w:color w:val="000000" w:themeColor="text1"/>
          <w:sz w:val="26"/>
          <w:szCs w:val="26"/>
          <w:lang w:val="fr-FR"/>
        </w:rPr>
        <w:t>1 đ</w:t>
      </w:r>
      <w:r w:rsidR="00E43D73" w:rsidRPr="0060140A">
        <w:rPr>
          <w:rFonts w:ascii="Times New Roman" w:hAnsi="Times New Roman"/>
          <w:b/>
          <w:i/>
          <w:iCs/>
          <w:color w:val="000000" w:themeColor="text1"/>
          <w:sz w:val="26"/>
          <w:szCs w:val="26"/>
          <w:lang w:val="vi-VN"/>
        </w:rPr>
        <w:t>iểm)</w:t>
      </w:r>
    </w:p>
    <w:p w14:paraId="422E892F" w14:textId="42E2F3F4" w:rsidR="00D706DF" w:rsidRPr="0060140A" w:rsidRDefault="00C35A2B" w:rsidP="0060140A">
      <w:pPr>
        <w:tabs>
          <w:tab w:val="left" w:pos="567"/>
          <w:tab w:val="left" w:pos="5103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1)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Quặng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sắt</w:t>
      </w:r>
      <w:proofErr w:type="spellEnd"/>
      <w:r w:rsidR="00D706DF" w:rsidRPr="0060140A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</w:t>
      </w:r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là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các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loại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đá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và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khoáng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vật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mà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từ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đó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sắt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kim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loại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có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thể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được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chiết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ra.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Quặng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sắt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thường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giàu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các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sắt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oxit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và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có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màu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sắc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từ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xám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sẫm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vàng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tươi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tía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sẫm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tới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nâu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đỏ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Quặng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hematite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là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loại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quặng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sắt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chính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có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trong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các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mỏ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nước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Brasil.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Tỉ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lệ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sắt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trong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quặng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hematile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được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biểu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diễn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ở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Hình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>sau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15</m:t>
        </m:r>
      </m:oMath>
      <w:r w:rsidR="00D706DF" w:rsidRPr="0060140A">
        <w:rPr>
          <w:rFonts w:ascii="Times New Roman" w:hAnsi="Times New Roman"/>
          <w:i/>
          <w:color w:val="000000" w:themeColor="text1"/>
          <w:sz w:val="26"/>
          <w:szCs w:val="26"/>
        </w:rPr>
        <w:t>kg</w:t>
      </w:r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quặng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hematile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proofErr w:type="gramEnd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bao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nhiêu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ki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lô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– gam </w:t>
      </w:r>
      <w:proofErr w:type="spellStart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sắt</w:t>
      </w:r>
      <w:proofErr w:type="spellEnd"/>
      <w:r w:rsidR="00D706DF" w:rsidRPr="0060140A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14:paraId="5B3BAC5A" w14:textId="613A3EFB" w:rsidR="00F2471A" w:rsidRPr="0060140A" w:rsidRDefault="0005544C" w:rsidP="0060140A">
      <w:pPr>
        <w:spacing w:after="0" w:line="252" w:lineRule="auto"/>
        <w:contextualSpacing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2</w:t>
      </w:r>
      <w:r w:rsidR="00C35A2B" w:rsidRPr="0060140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)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Biểu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đồ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Hình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sau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biểu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diễn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thu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nhập</w:t>
      </w:r>
      <w:proofErr w:type="spellEnd"/>
      <w:r w:rsidR="00641E7B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bình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quân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đầu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người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/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năm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của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Việt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Nam </w:t>
      </w:r>
      <w:proofErr w:type="gram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(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tính</w:t>
      </w:r>
      <w:proofErr w:type="spellEnd"/>
      <w:proofErr w:type="gram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theo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đô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la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Mỹ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) ở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một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số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năm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trong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giai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đoạn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từ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năm</w:t>
      </w:r>
      <w:proofErr w:type="spellEnd"/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sz w:val="26"/>
            <w:szCs w:val="26"/>
          </w:rPr>
          <m:t>1986</m:t>
        </m:r>
      </m:oMath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đến năm </w:t>
      </w:r>
      <m:oMath>
        <m:r>
          <w:rPr>
            <w:rFonts w:ascii="Cambria Math" w:eastAsia="Times New Roman" w:hAnsi="Cambria Math"/>
            <w:color w:val="000000" w:themeColor="text1"/>
            <w:sz w:val="26"/>
            <w:szCs w:val="26"/>
          </w:rPr>
          <m:t>2020</m:t>
        </m:r>
      </m:oMath>
      <w:r w:rsidR="00F2471A" w:rsidRPr="0060140A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14:paraId="1B4FEE43" w14:textId="77777777" w:rsidR="00F2471A" w:rsidRPr="0060140A" w:rsidRDefault="00F2471A" w:rsidP="0060140A">
      <w:pPr>
        <w:tabs>
          <w:tab w:val="left" w:pos="567"/>
        </w:tabs>
        <w:spacing w:after="0" w:line="252" w:lineRule="auto"/>
        <w:ind w:left="567" w:hanging="567"/>
        <w:contextualSpacing/>
        <w:jc w:val="center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60140A">
        <w:rPr>
          <w:rFonts w:ascii="Times New Roman" w:eastAsia="Times New Roman" w:hAnsi="Times New Roman"/>
          <w:bCs/>
          <w:noProof/>
          <w:color w:val="000000" w:themeColor="text1"/>
          <w:sz w:val="26"/>
          <w:szCs w:val="26"/>
        </w:rPr>
        <w:drawing>
          <wp:inline distT="0" distB="0" distL="0" distR="0" wp14:anchorId="4AC92D4B" wp14:editId="24ABBD98">
            <wp:extent cx="4533900" cy="2392612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570" cy="240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9614" w14:textId="2D2BDED4" w:rsidR="00F2471A" w:rsidRPr="0060140A" w:rsidRDefault="00F2471A" w:rsidP="0060140A">
      <w:pPr>
        <w:tabs>
          <w:tab w:val="left" w:pos="567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Thu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nhập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bình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quân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đầu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năm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sz w:val="26"/>
            <w:szCs w:val="26"/>
          </w:rPr>
          <m:t>2020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c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ủa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Việt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Nam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tăng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bao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nhiêu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43D73"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đô la Mỹ </w:t>
      </w: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so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0140A">
        <w:rPr>
          <w:rFonts w:ascii="Times New Roman" w:hAnsi="Times New Roman"/>
          <w:color w:val="000000" w:themeColor="text1"/>
          <w:sz w:val="26"/>
          <w:szCs w:val="26"/>
        </w:rPr>
        <w:t>năm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End"/>
      <m:oMath>
        <m:r>
          <w:rPr>
            <w:rFonts w:ascii="Cambria Math" w:eastAsia="Times New Roman" w:hAnsi="Cambria Math"/>
            <w:color w:val="000000" w:themeColor="text1"/>
            <w:sz w:val="26"/>
            <w:szCs w:val="26"/>
          </w:rPr>
          <m:t>2019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14:paraId="417040C7" w14:textId="7055BA3B" w:rsidR="0005544C" w:rsidRPr="0060140A" w:rsidRDefault="0005544C" w:rsidP="0060140A">
      <w:pPr>
        <w:tabs>
          <w:tab w:val="left" w:pos="90"/>
        </w:tabs>
        <w:spacing w:after="0" w:line="252" w:lineRule="auto"/>
        <w:ind w:left="90" w:hanging="90"/>
        <w:contextualSpacing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vi-VN"/>
        </w:rPr>
        <w:t xml:space="preserve">Bài </w:t>
      </w:r>
      <w:r w:rsidR="00E43D73" w:rsidRPr="0060140A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vi-VN"/>
        </w:rPr>
        <w:t>2: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641E7B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vi-VN"/>
        </w:rPr>
        <w:t>(1</w:t>
      </w:r>
      <w:r w:rsidR="00587BCB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vi-VN"/>
        </w:rPr>
        <w:t>,5</w:t>
      </w:r>
      <w:r w:rsidR="00641E7B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vi-VN"/>
        </w:rPr>
        <w:t xml:space="preserve"> điểm)</w:t>
      </w:r>
      <w:r w:rsidR="00641E7B"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Một nhóm thí sinh đi thi học sinh giỏi gồm </w:t>
      </w:r>
      <m:oMath>
        <m:r>
          <w:rPr>
            <w:rFonts w:ascii="Cambria Math" w:eastAsia="Times New Roman" w:hAnsi="Cambria Math"/>
            <w:color w:val="000000" w:themeColor="text1"/>
            <w:sz w:val="26"/>
            <w:szCs w:val="26"/>
            <w:lang w:val="vi-VN"/>
          </w:rPr>
          <m:t>6</m:t>
        </m:r>
      </m:oMath>
      <w:r w:rsidR="009A728B"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>học sinh thi học sinh giỏ</w:t>
      </w:r>
      <w:r w:rsidR="0013510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i </w:t>
      </w:r>
      <w:r w:rsidR="0008425C">
        <w:rPr>
          <w:rFonts w:ascii="Times New Roman" w:hAnsi="Times New Roman"/>
          <w:color w:val="000000" w:themeColor="text1"/>
          <w:sz w:val="26"/>
          <w:szCs w:val="26"/>
          <w:lang w:val="vi-VN"/>
        </w:rPr>
        <w:t>Anh là: An, Bình, Trí, Mai, Thu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, Nam và </w:t>
      </w:r>
      <m:oMath>
        <m:r>
          <w:rPr>
            <w:rFonts w:ascii="Cambria Math" w:eastAsia="Times New Roman" w:hAnsi="Cambria Math"/>
            <w:color w:val="000000" w:themeColor="text1"/>
            <w:sz w:val="26"/>
            <w:szCs w:val="26"/>
            <w:lang w:val="vi-VN"/>
          </w:rPr>
          <m:t>4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học sinh thi học sinh giỏ</w:t>
      </w:r>
      <w:r w:rsidR="0013510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i </w:t>
      </w:r>
      <w:r w:rsidR="0008425C">
        <w:rPr>
          <w:rFonts w:ascii="Times New Roman" w:hAnsi="Times New Roman"/>
          <w:color w:val="000000" w:themeColor="text1"/>
          <w:sz w:val="26"/>
          <w:szCs w:val="26"/>
          <w:lang w:val="vi-VN"/>
        </w:rPr>
        <w:t>Toán</w:t>
      </w:r>
      <w:r w:rsidRPr="0060140A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là: Lan, Hoa, Nhung, Hương. Chọn ngẫu nhiên một thí sinh lên kiểm tra niêm phong đề thi.</w:t>
      </w:r>
    </w:p>
    <w:p w14:paraId="59483189" w14:textId="63AF417C" w:rsidR="009A728B" w:rsidRPr="0060140A" w:rsidRDefault="009A728B" w:rsidP="0060140A">
      <w:pPr>
        <w:pStyle w:val="ListParagraph"/>
        <w:numPr>
          <w:ilvl w:val="0"/>
          <w:numId w:val="6"/>
        </w:numPr>
        <w:tabs>
          <w:tab w:val="left" w:pos="630"/>
        </w:tabs>
        <w:spacing w:line="252" w:lineRule="auto"/>
        <w:ind w:left="360" w:hanging="270"/>
        <w:jc w:val="left"/>
        <w:rPr>
          <w:color w:val="000000" w:themeColor="text1"/>
          <w:sz w:val="26"/>
          <w:szCs w:val="26"/>
          <w:lang w:val="vi-VN"/>
        </w:rPr>
      </w:pPr>
      <w:r w:rsidRPr="0060140A">
        <w:rPr>
          <w:color w:val="000000" w:themeColor="text1"/>
          <w:sz w:val="26"/>
          <w:szCs w:val="26"/>
          <w:lang w:val="vi-VN"/>
        </w:rPr>
        <w:t>Viết tập hợp A các kết quả có thể xảy ra với thí sinh được chọn ra</w:t>
      </w:r>
    </w:p>
    <w:p w14:paraId="4CDC0449" w14:textId="1EF41E36" w:rsidR="0005544C" w:rsidRPr="0060140A" w:rsidRDefault="0005544C" w:rsidP="0060140A">
      <w:pPr>
        <w:pStyle w:val="ListParagraph"/>
        <w:numPr>
          <w:ilvl w:val="0"/>
          <w:numId w:val="6"/>
        </w:numPr>
        <w:tabs>
          <w:tab w:val="left" w:pos="630"/>
        </w:tabs>
        <w:spacing w:line="252" w:lineRule="auto"/>
        <w:ind w:left="360" w:hanging="270"/>
        <w:jc w:val="left"/>
        <w:rPr>
          <w:color w:val="000000" w:themeColor="text1"/>
          <w:sz w:val="26"/>
          <w:szCs w:val="26"/>
          <w:lang w:val="vi-VN"/>
        </w:rPr>
      </w:pPr>
      <w:r w:rsidRPr="0060140A">
        <w:rPr>
          <w:color w:val="000000" w:themeColor="text1"/>
          <w:sz w:val="26"/>
          <w:szCs w:val="26"/>
          <w:lang w:val="vi-VN"/>
        </w:rPr>
        <w:t>Xét biến cố “Thí sinh được chọn ra là học sinh thi học sinh giỏ</w:t>
      </w:r>
      <w:r w:rsidR="00135102">
        <w:rPr>
          <w:color w:val="000000" w:themeColor="text1"/>
          <w:sz w:val="26"/>
          <w:szCs w:val="26"/>
          <w:lang w:val="vi-VN"/>
        </w:rPr>
        <w:t xml:space="preserve">i </w:t>
      </w:r>
      <w:r w:rsidR="0008425C">
        <w:rPr>
          <w:color w:val="000000" w:themeColor="text1"/>
          <w:sz w:val="26"/>
          <w:szCs w:val="26"/>
          <w:lang w:val="vi-VN"/>
        </w:rPr>
        <w:t>Anh</w:t>
      </w:r>
      <w:r w:rsidRPr="0060140A">
        <w:rPr>
          <w:color w:val="000000" w:themeColor="text1"/>
          <w:sz w:val="26"/>
          <w:szCs w:val="26"/>
          <w:lang w:val="vi-VN"/>
        </w:rPr>
        <w:t>”. Nêu các kết quả thuận lợi của biến cố đó.</w:t>
      </w:r>
    </w:p>
    <w:p w14:paraId="2F9D4328" w14:textId="31147B05" w:rsidR="0005544C" w:rsidRPr="00135102" w:rsidRDefault="0005544C" w:rsidP="0060140A">
      <w:pPr>
        <w:pStyle w:val="ListParagraph"/>
        <w:numPr>
          <w:ilvl w:val="0"/>
          <w:numId w:val="6"/>
        </w:numPr>
        <w:tabs>
          <w:tab w:val="left" w:pos="630"/>
        </w:tabs>
        <w:spacing w:line="252" w:lineRule="auto"/>
        <w:ind w:left="360" w:hanging="270"/>
        <w:jc w:val="left"/>
        <w:rPr>
          <w:color w:val="000000" w:themeColor="text1"/>
          <w:sz w:val="26"/>
          <w:szCs w:val="26"/>
          <w:lang w:val="vi-VN"/>
        </w:rPr>
      </w:pPr>
      <w:r w:rsidRPr="0060140A">
        <w:rPr>
          <w:color w:val="000000" w:themeColor="text1"/>
          <w:sz w:val="26"/>
          <w:szCs w:val="26"/>
          <w:lang w:val="vi-VN"/>
        </w:rPr>
        <w:t>Xét biến cố “Thí sinh được chọn ra là học sinh thi học sinh giỏ</w:t>
      </w:r>
      <w:r w:rsidR="00135102">
        <w:rPr>
          <w:color w:val="000000" w:themeColor="text1"/>
          <w:sz w:val="26"/>
          <w:szCs w:val="26"/>
          <w:lang w:val="vi-VN"/>
        </w:rPr>
        <w:t xml:space="preserve">i </w:t>
      </w:r>
      <w:r w:rsidR="0008425C">
        <w:rPr>
          <w:color w:val="000000" w:themeColor="text1"/>
          <w:sz w:val="26"/>
          <w:szCs w:val="26"/>
          <w:lang w:val="vi-VN"/>
        </w:rPr>
        <w:t>Toán</w:t>
      </w:r>
      <w:r w:rsidRPr="0060140A">
        <w:rPr>
          <w:color w:val="000000" w:themeColor="text1"/>
          <w:sz w:val="26"/>
          <w:szCs w:val="26"/>
          <w:lang w:val="vi-VN"/>
        </w:rPr>
        <w:t xml:space="preserve">”. </w:t>
      </w:r>
      <w:r w:rsidR="002F7115" w:rsidRPr="00135102">
        <w:rPr>
          <w:color w:val="000000" w:themeColor="text1"/>
          <w:sz w:val="26"/>
          <w:szCs w:val="26"/>
          <w:lang w:val="vi-VN"/>
        </w:rPr>
        <w:t>Tính xác suất của biến cố.</w:t>
      </w:r>
    </w:p>
    <w:p w14:paraId="3BECABEA" w14:textId="37E16D26" w:rsidR="002F7115" w:rsidRPr="0060140A" w:rsidRDefault="002F7115" w:rsidP="0060140A">
      <w:pPr>
        <w:tabs>
          <w:tab w:val="left" w:pos="630"/>
        </w:tabs>
        <w:spacing w:after="0" w:line="252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Bài</w:t>
      </w:r>
      <w:proofErr w:type="spellEnd"/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641E7B"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>3</w:t>
      </w:r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: </w:t>
      </w:r>
      <w:r w:rsidR="00587BCB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(2</w:t>
      </w:r>
      <w:proofErr w:type="gramStart"/>
      <w:r w:rsidR="00587BCB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,5</w:t>
      </w:r>
      <w:proofErr w:type="gramEnd"/>
      <w:r w:rsidR="00587BCB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587BCB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điểm</w:t>
      </w:r>
      <w:proofErr w:type="spellEnd"/>
      <w:r w:rsidR="00587BCB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)</w:t>
      </w:r>
    </w:p>
    <w:p w14:paraId="67CBBE2F" w14:textId="64DCA7F8" w:rsidR="002F7115" w:rsidRPr="0060140A" w:rsidRDefault="00C35A2B" w:rsidP="0060140A">
      <w:pPr>
        <w:tabs>
          <w:tab w:val="left" w:pos="630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1) </w:t>
      </w:r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>(1</w:t>
      </w:r>
      <w:proofErr w:type="gramStart"/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>,5</w:t>
      </w:r>
      <w:proofErr w:type="gramEnd"/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>điểm</w:t>
      </w:r>
      <w:proofErr w:type="spellEnd"/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>)</w:t>
      </w:r>
      <w:r w:rsidR="00AC2699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Cho </w:t>
      </w:r>
      <w:proofErr w:type="spellStart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>đa</w:t>
      </w:r>
      <w:proofErr w:type="spellEnd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M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</w:rPr>
          <m:t>=</m:t>
        </m:r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5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-7x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>+</m:t>
        </m:r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+9</m:t>
        </m:r>
      </m:oMath>
      <w:r w:rsidRPr="0060140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507DC10A" w14:textId="5AE7C5A2" w:rsidR="00C35A2B" w:rsidRPr="0060140A" w:rsidRDefault="00C35A2B" w:rsidP="0060140A">
      <w:pPr>
        <w:tabs>
          <w:tab w:val="left" w:pos="630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a) Thu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gọn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sắp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xếp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đa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0140A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giảm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dần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biến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BDDF89F" w14:textId="77777777" w:rsidR="0060472C" w:rsidRPr="0060140A" w:rsidRDefault="00C35A2B" w:rsidP="0060140A">
      <w:pPr>
        <w:tabs>
          <w:tab w:val="left" w:pos="630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b) </w:t>
      </w:r>
      <w:proofErr w:type="spellStart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>ra</w:t>
      </w:r>
      <w:proofErr w:type="spellEnd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>bậc</w:t>
      </w:r>
      <w:proofErr w:type="spellEnd"/>
      <w:r w:rsidR="0060472C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0472C" w:rsidRPr="0060140A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60472C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0472C" w:rsidRPr="0060140A">
        <w:rPr>
          <w:rFonts w:ascii="Times New Roman" w:hAnsi="Times New Roman"/>
          <w:color w:val="000000" w:themeColor="text1"/>
          <w:sz w:val="26"/>
          <w:szCs w:val="26"/>
        </w:rPr>
        <w:t>đa</w:t>
      </w:r>
      <w:proofErr w:type="spellEnd"/>
      <w:r w:rsidR="0060472C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0472C" w:rsidRPr="0060140A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</w:p>
    <w:p w14:paraId="1616D37D" w14:textId="4504B5E3" w:rsidR="002F7115" w:rsidRPr="0008425C" w:rsidRDefault="0060472C" w:rsidP="0060140A">
      <w:pPr>
        <w:tabs>
          <w:tab w:val="left" w:pos="630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c)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="002F7115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>hệ</w:t>
      </w:r>
      <w:proofErr w:type="spellEnd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>hệ</w:t>
      </w:r>
      <w:proofErr w:type="spellEnd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>đa</w:t>
      </w:r>
      <w:proofErr w:type="spellEnd"/>
      <w:r w:rsidR="0083708F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8425C">
        <w:rPr>
          <w:rFonts w:ascii="Times New Roman" w:hAnsi="Times New Roman"/>
          <w:color w:val="000000" w:themeColor="text1"/>
          <w:sz w:val="26"/>
          <w:szCs w:val="26"/>
          <w:lang w:val="vi-VN"/>
        </w:rPr>
        <w:t>thức.</w:t>
      </w:r>
      <w:bookmarkStart w:id="0" w:name="_GoBack"/>
      <w:bookmarkEnd w:id="0"/>
    </w:p>
    <w:p w14:paraId="46F76B10" w14:textId="77777777" w:rsidR="00AC2699" w:rsidRPr="0060140A" w:rsidRDefault="00C35A2B" w:rsidP="0060140A">
      <w:pPr>
        <w:tabs>
          <w:tab w:val="left" w:pos="630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2) </w:t>
      </w:r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>(</w:t>
      </w:r>
      <w:proofErr w:type="gramStart"/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>1</w:t>
      </w:r>
      <w:proofErr w:type="gramEnd"/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>điểm</w:t>
      </w:r>
      <w:proofErr w:type="spellEnd"/>
      <w:r w:rsidR="00AC2699" w:rsidRPr="0060140A">
        <w:rPr>
          <w:rFonts w:ascii="Times New Roman" w:hAnsi="Times New Roman"/>
          <w:i/>
          <w:color w:val="000000" w:themeColor="text1"/>
          <w:sz w:val="26"/>
          <w:szCs w:val="26"/>
        </w:rPr>
        <w:t>)</w:t>
      </w:r>
      <w:r w:rsidR="00AC2699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27D4A5E" w14:textId="63CE6F83" w:rsidR="002F7115" w:rsidRPr="004664B7" w:rsidRDefault="00AC2699" w:rsidP="0060140A">
      <w:pPr>
        <w:tabs>
          <w:tab w:val="left" w:pos="630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a) </w:t>
      </w:r>
      <w:r w:rsidR="004664B7" w:rsidRPr="00152E76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Kiểm tra xem x = </w:t>
      </w:r>
      <w:proofErr w:type="gramStart"/>
      <w:r w:rsid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2</w:t>
      </w:r>
      <w:proofErr w:type="gramEnd"/>
      <w:r w:rsidR="004664B7" w:rsidRPr="00152E76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có là nghiệm của đa thức </w:t>
      </w:r>
      <w:r w:rsid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Q(x) = 4 – 2x hay không.</w:t>
      </w:r>
    </w:p>
    <w:p w14:paraId="4447C75E" w14:textId="48F17506" w:rsidR="004664B7" w:rsidRPr="00152E76" w:rsidRDefault="00AC2699" w:rsidP="004664B7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b) </w:t>
      </w:r>
      <w:r w:rsidR="004664B7" w:rsidRPr="00152E76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Kiểm tra xem x = </w:t>
      </w:r>
      <w:r w:rsid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1</w:t>
      </w:r>
      <w:r w:rsidR="004664B7" w:rsidRPr="00152E76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có là nghiệm của đa thức</w:t>
      </w:r>
      <w:r w:rsid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P</w:t>
      </w:r>
      <w:r w:rsidR="004664B7" w:rsidRPr="00152E76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(x) = </w:t>
      </w:r>
      <w:r w:rsid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x</w:t>
      </w:r>
      <w:r w:rsidR="004664B7" w:rsidRPr="004C15E7">
        <w:rPr>
          <w:rFonts w:ascii="Times New Roman" w:hAnsi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– 3</w:t>
      </w:r>
      <w:r w:rsid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4664B7" w:rsidRPr="00152E76">
        <w:rPr>
          <w:rFonts w:ascii="Times New Roman" w:hAnsi="Times New Roman"/>
          <w:color w:val="000000" w:themeColor="text1"/>
          <w:sz w:val="26"/>
          <w:szCs w:val="26"/>
          <w:lang w:val="vi-VN"/>
        </w:rPr>
        <w:t>hay không.</w:t>
      </w:r>
    </w:p>
    <w:p w14:paraId="30CE0AFB" w14:textId="3B79A1FA" w:rsidR="0014360C" w:rsidRPr="004664B7" w:rsidRDefault="00F4136B" w:rsidP="004664B7">
      <w:pPr>
        <w:tabs>
          <w:tab w:val="left" w:pos="630"/>
        </w:tabs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4664B7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Bài </w:t>
      </w:r>
      <w:r w:rsidR="00641E7B" w:rsidRPr="004664B7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4</w:t>
      </w:r>
      <w:r w:rsidRPr="004664B7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587BCB" w:rsidRPr="004664B7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vi-VN"/>
        </w:rPr>
        <w:t xml:space="preserve">(2,5 điểm) </w:t>
      </w:r>
      <w:r w:rsidR="0014360C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Cho tam giác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ABC</m:t>
        </m:r>
      </m:oMath>
      <w:r w:rsidR="0014360C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cân tại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A</m:t>
        </m:r>
      </m:oMath>
      <w:r w:rsidR="0014360C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,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AM</m:t>
        </m:r>
      </m:oMath>
      <w:r w:rsidR="0014360C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là t</w:t>
      </w:r>
      <w:r w:rsidR="00137E5C" w:rsidRPr="004664B7">
        <w:rPr>
          <w:rFonts w:ascii="Times New Roman" w:hAnsi="Times New Roman"/>
          <w:color w:val="000000" w:themeColor="text1"/>
          <w:sz w:val="26"/>
          <w:szCs w:val="26"/>
          <w:lang w:val="vi-VN"/>
        </w:rPr>
        <w:t>rung tuyến.</w:t>
      </w:r>
    </w:p>
    <w:p w14:paraId="6B881128" w14:textId="77777777" w:rsidR="0014360C" w:rsidRPr="0060140A" w:rsidRDefault="0014360C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a)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minh</w:t>
      </w:r>
      <w:proofErr w:type="gramStart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gramEnd"/>
      <m:oMath>
        <m:r>
          <w:rPr>
            <w:rFonts w:ascii="Cambria Math" w:hAnsi="Cambria Math"/>
            <w:color w:val="000000" w:themeColor="text1"/>
            <w:sz w:val="26"/>
            <w:szCs w:val="26"/>
          </w:rPr>
          <m:t>△ABM=△ACM</m:t>
        </m:r>
      </m:oMath>
      <w:r w:rsidRPr="0060140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E07116F" w14:textId="52B500C7" w:rsidR="0014360C" w:rsidRPr="0060140A" w:rsidRDefault="0014360C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b) </w:t>
      </w:r>
      <w:proofErr w:type="spellStart"/>
      <w:r w:rsidRPr="0060140A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minh: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AM</m:t>
        </m:r>
      </m:oMath>
      <w:r w:rsidR="008C4717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là </w:t>
      </w:r>
      <w:proofErr w:type="gramStart"/>
      <w:r w:rsidR="008C4717" w:rsidRPr="0060140A">
        <w:rPr>
          <w:rFonts w:ascii="Times New Roman" w:hAnsi="Times New Roman"/>
          <w:color w:val="000000" w:themeColor="text1"/>
          <w:sz w:val="26"/>
          <w:szCs w:val="26"/>
        </w:rPr>
        <w:t>tia</w:t>
      </w:r>
      <w:proofErr w:type="gramEnd"/>
      <w:r w:rsidR="008C4717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phân giác c</w:t>
      </w:r>
      <w:proofErr w:type="spellStart"/>
      <w:r w:rsidR="008C4717" w:rsidRPr="0060140A">
        <w:rPr>
          <w:rFonts w:ascii="Times New Roman" w:hAnsi="Times New Roman"/>
          <w:color w:val="000000" w:themeColor="text1"/>
          <w:sz w:val="26"/>
          <w:szCs w:val="26"/>
        </w:rPr>
        <w:t>ủa</w:t>
      </w:r>
      <w:proofErr w:type="spellEnd"/>
      <w:r w:rsidR="008C4717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C4717" w:rsidRPr="0060140A">
        <w:rPr>
          <w:rFonts w:ascii="Times New Roman" w:hAnsi="Times New Roman"/>
          <w:color w:val="000000" w:themeColor="text1"/>
          <w:sz w:val="26"/>
          <w:szCs w:val="26"/>
        </w:rPr>
        <w:t>góc</w:t>
      </w:r>
      <w:proofErr w:type="spellEnd"/>
      <w:r w:rsidR="008C4717"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 BAC</w:t>
      </w:r>
    </w:p>
    <w:p w14:paraId="36B7B9CB" w14:textId="01D7FE9E" w:rsidR="0060472C" w:rsidRPr="0060140A" w:rsidRDefault="0014360C" w:rsidP="0060140A">
      <w:pPr>
        <w:spacing w:after="0" w:line="252" w:lineRule="auto"/>
        <w:rPr>
          <w:rFonts w:ascii="Times New Roman" w:eastAsiaTheme="minorEastAsia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color w:val="000000" w:themeColor="text1"/>
          <w:sz w:val="26"/>
          <w:szCs w:val="26"/>
        </w:rPr>
        <w:t xml:space="preserve">c) </w:t>
      </w:r>
      <w:r w:rsidR="00AB7D81" w:rsidRPr="0060140A">
        <w:rPr>
          <w:rFonts w:ascii="Times New Roman" w:eastAsiaTheme="minorEastAsia" w:hAnsi="Times New Roman"/>
          <w:color w:val="000000" w:themeColor="text1"/>
          <w:sz w:val="26"/>
          <w:szCs w:val="26"/>
          <w:lang w:val="vi-VN"/>
        </w:rPr>
        <w:t xml:space="preserve">Gọi E, K lần lượt là trung điểm của </w:t>
      </w:r>
      <w:r w:rsidR="00AB7D81" w:rsidRPr="0060140A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AB </w:t>
      </w:r>
      <w:proofErr w:type="spellStart"/>
      <w:r w:rsidR="00AB7D81" w:rsidRPr="0060140A">
        <w:rPr>
          <w:rFonts w:ascii="Times New Roman" w:eastAsiaTheme="minorEastAsia" w:hAnsi="Times New Roman"/>
          <w:color w:val="000000" w:themeColor="text1"/>
          <w:sz w:val="26"/>
          <w:szCs w:val="26"/>
        </w:rPr>
        <w:t>và</w:t>
      </w:r>
      <w:proofErr w:type="spellEnd"/>
      <w:r w:rsidR="00AB7D81" w:rsidRPr="0060140A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AC</w:t>
      </w:r>
      <w:r w:rsidR="00AB7D81" w:rsidRPr="0060140A">
        <w:rPr>
          <w:rFonts w:ascii="Times New Roman" w:eastAsiaTheme="minorEastAsia" w:hAnsi="Times New Roman"/>
          <w:color w:val="000000" w:themeColor="text1"/>
          <w:sz w:val="26"/>
          <w:szCs w:val="26"/>
          <w:lang w:val="vi-VN"/>
        </w:rPr>
        <w:t xml:space="preserve">. Kẻ </w:t>
      </w:r>
      <w:r w:rsidR="0060472C" w:rsidRPr="0060140A">
        <w:rPr>
          <w:rFonts w:ascii="Times New Roman" w:eastAsiaTheme="minorEastAsia" w:hAnsi="Times New Roman"/>
          <w:color w:val="000000" w:themeColor="text1"/>
          <w:sz w:val="26"/>
          <w:szCs w:val="26"/>
          <w:lang w:val="vi-VN"/>
        </w:rPr>
        <w:t>B</w:t>
      </w:r>
      <w:r w:rsidR="00AB7D81" w:rsidRPr="0060140A">
        <w:rPr>
          <w:rFonts w:ascii="Times New Roman" w:eastAsiaTheme="minorEastAsia" w:hAnsi="Times New Roman"/>
          <w:color w:val="000000" w:themeColor="text1"/>
          <w:sz w:val="26"/>
          <w:szCs w:val="26"/>
          <w:lang w:val="vi-VN"/>
        </w:rPr>
        <w:t xml:space="preserve">K cắt </w:t>
      </w:r>
      <w:r w:rsidR="0060472C" w:rsidRPr="0060140A">
        <w:rPr>
          <w:rFonts w:ascii="Times New Roman" w:eastAsiaTheme="minorEastAsia" w:hAnsi="Times New Roman"/>
          <w:color w:val="000000" w:themeColor="text1"/>
          <w:sz w:val="26"/>
          <w:szCs w:val="26"/>
          <w:lang w:val="vi-VN"/>
        </w:rPr>
        <w:t>CE</w:t>
      </w:r>
      <w:r w:rsidR="00AB7D81" w:rsidRPr="0060140A">
        <w:rPr>
          <w:rFonts w:ascii="Times New Roman" w:eastAsiaTheme="minorEastAsia" w:hAnsi="Times New Roman"/>
          <w:color w:val="000000" w:themeColor="text1"/>
          <w:sz w:val="26"/>
          <w:szCs w:val="26"/>
          <w:lang w:val="vi-VN"/>
        </w:rPr>
        <w:t xml:space="preserve"> tại G. Chứng minh </w:t>
      </w:r>
      <w:r w:rsidR="0060472C" w:rsidRPr="0060140A">
        <w:rPr>
          <w:rFonts w:ascii="Times New Roman" w:eastAsiaTheme="minorEastAsia" w:hAnsi="Times New Roman"/>
          <w:color w:val="000000" w:themeColor="text1"/>
          <w:sz w:val="26"/>
          <w:szCs w:val="26"/>
          <w:lang w:val="vi-VN"/>
        </w:rPr>
        <w:t>B</w:t>
      </w:r>
      <w:r w:rsidR="00AB7D81" w:rsidRPr="0060140A">
        <w:rPr>
          <w:rFonts w:ascii="Times New Roman" w:eastAsiaTheme="minorEastAsia" w:hAnsi="Times New Roman"/>
          <w:color w:val="000000" w:themeColor="text1"/>
          <w:sz w:val="26"/>
          <w:szCs w:val="26"/>
          <w:lang w:val="vi-VN"/>
        </w:rPr>
        <w:t>G = 2EG.</w:t>
      </w:r>
    </w:p>
    <w:p w14:paraId="2C7DF689" w14:textId="3AF65927" w:rsidR="008124A9" w:rsidRPr="00152E76" w:rsidRDefault="00763A6E" w:rsidP="008124A9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Bài </w:t>
      </w:r>
      <w:r w:rsidR="00641E7B"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5</w:t>
      </w:r>
      <w:r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. </w:t>
      </w:r>
      <w:r w:rsidR="00587BCB" w:rsidRPr="0060140A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(0,5 điểm) </w:t>
      </w:r>
      <w:r w:rsidR="008124A9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Chứng minh rằng </w:t>
      </w:r>
      <w:r w:rsidR="008124A9" w:rsidRPr="00152E76">
        <w:rPr>
          <w:rFonts w:ascii="Times New Roman" w:hAnsi="Times New Roman"/>
          <w:color w:val="000000" w:themeColor="text1"/>
          <w:sz w:val="26"/>
          <w:szCs w:val="26"/>
          <w:lang w:val="vi-VN"/>
        </w:rPr>
        <w:t>đa thứ</w:t>
      </w:r>
      <w:r w:rsidR="008124A9">
        <w:rPr>
          <w:rFonts w:ascii="Times New Roman" w:hAnsi="Times New Roman"/>
          <w:color w:val="000000" w:themeColor="text1"/>
          <w:sz w:val="26"/>
          <w:szCs w:val="26"/>
          <w:lang w:val="vi-VN"/>
        </w:rPr>
        <w:t>c F</w:t>
      </w:r>
      <w:r w:rsidR="008124A9">
        <w:rPr>
          <w:rFonts w:ascii="Times New Roman" w:hAnsi="Times New Roman"/>
          <w:color w:val="000000" w:themeColor="text1"/>
          <w:sz w:val="26"/>
          <w:szCs w:val="26"/>
          <w:lang w:val="vi-VN"/>
        </w:rPr>
        <w:t>(x) = (</w:t>
      </w:r>
      <w:r w:rsidR="008124A9" w:rsidRPr="00152E76">
        <w:rPr>
          <w:rFonts w:ascii="Times New Roman" w:hAnsi="Times New Roman"/>
          <w:color w:val="000000" w:themeColor="text1"/>
          <w:sz w:val="26"/>
          <w:szCs w:val="26"/>
          <w:lang w:val="vi-VN"/>
        </w:rPr>
        <w:t>x</w:t>
      </w:r>
      <w:r w:rsidR="008124A9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– 4</w:t>
      </w:r>
      <w:r w:rsidR="008124A9">
        <w:rPr>
          <w:rFonts w:ascii="Times New Roman" w:hAnsi="Times New Roman"/>
          <w:color w:val="000000" w:themeColor="text1"/>
          <w:sz w:val="26"/>
          <w:szCs w:val="26"/>
          <w:lang w:val="vi-VN"/>
        </w:rPr>
        <w:t>)</w:t>
      </w:r>
      <w:r w:rsidR="008124A9" w:rsidRPr="00152E76">
        <w:rPr>
          <w:rFonts w:ascii="Times New Roman" w:hAnsi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="008124A9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="008124A9">
        <w:rPr>
          <w:rFonts w:ascii="Times New Roman" w:hAnsi="Times New Roman"/>
          <w:color w:val="000000" w:themeColor="text1"/>
          <w:sz w:val="26"/>
          <w:szCs w:val="26"/>
          <w:lang w:val="vi-VN"/>
        </w:rPr>
        <w:t>+ 5</w:t>
      </w:r>
      <w:r w:rsidR="008124A9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không có nghiệm.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4"/>
      </w:tblGrid>
      <w:tr w:rsidR="001E437F" w:rsidRPr="0060140A" w14:paraId="00ECD1F4" w14:textId="77777777" w:rsidTr="00BA7654">
        <w:tc>
          <w:tcPr>
            <w:tcW w:w="4106" w:type="dxa"/>
          </w:tcPr>
          <w:p w14:paraId="66802478" w14:textId="656ADB66" w:rsidR="001E437F" w:rsidRPr="0060140A" w:rsidRDefault="001E437F" w:rsidP="0060140A">
            <w:pPr>
              <w:pStyle w:val="Heading4"/>
              <w:spacing w:line="252" w:lineRule="auto"/>
              <w:outlineLvl w:val="3"/>
              <w:rPr>
                <w:color w:val="000000" w:themeColor="text1"/>
                <w:lang w:val="vi-VN"/>
              </w:rPr>
            </w:pPr>
            <w:r w:rsidRPr="0060140A">
              <w:rPr>
                <w:color w:val="000000" w:themeColor="text1"/>
                <w:lang w:val="vi-VN"/>
              </w:rPr>
              <w:lastRenderedPageBreak/>
              <w:br w:type="page"/>
              <w:t>UBND QUẬN LONG BIÊN</w:t>
            </w:r>
          </w:p>
          <w:p w14:paraId="5D040B99" w14:textId="77777777" w:rsidR="001E437F" w:rsidRPr="0060140A" w:rsidRDefault="001E437F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TRƯỜNG THCS BỒ ĐỀ</w:t>
            </w:r>
          </w:p>
          <w:p w14:paraId="7F3DDE05" w14:textId="77777777" w:rsidR="001E437F" w:rsidRPr="0060140A" w:rsidRDefault="001E437F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2023-2024</w:t>
            </w:r>
          </w:p>
          <w:p w14:paraId="037B662C" w14:textId="77777777" w:rsidR="001E437F" w:rsidRPr="0060140A" w:rsidRDefault="001E437F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00B5F4E" w14:textId="67D3C492" w:rsidR="001E437F" w:rsidRPr="0060140A" w:rsidRDefault="0060140A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ĐỀ</w:t>
            </w:r>
            <w:r w:rsidR="001E437F"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…….. </w:t>
            </w:r>
          </w:p>
        </w:tc>
        <w:tc>
          <w:tcPr>
            <w:tcW w:w="5524" w:type="dxa"/>
          </w:tcPr>
          <w:p w14:paraId="292ECDB6" w14:textId="77777777" w:rsidR="001E437F" w:rsidRPr="0060140A" w:rsidRDefault="001E437F" w:rsidP="0060140A">
            <w:pPr>
              <w:pStyle w:val="Heading4"/>
              <w:spacing w:line="252" w:lineRule="auto"/>
              <w:outlineLvl w:val="3"/>
              <w:rPr>
                <w:color w:val="000000" w:themeColor="text1"/>
              </w:rPr>
            </w:pPr>
            <w:r w:rsidRPr="0060140A">
              <w:rPr>
                <w:color w:val="000000" w:themeColor="text1"/>
              </w:rPr>
              <w:t xml:space="preserve">HƯỚNG DẪN CHẤM </w:t>
            </w:r>
          </w:p>
          <w:p w14:paraId="3F540B74" w14:textId="0111F69E" w:rsidR="001E437F" w:rsidRPr="0060140A" w:rsidRDefault="001E437F" w:rsidP="0060140A">
            <w:pPr>
              <w:pStyle w:val="Heading4"/>
              <w:spacing w:line="252" w:lineRule="auto"/>
              <w:outlineLvl w:val="3"/>
              <w:rPr>
                <w:color w:val="000000" w:themeColor="text1"/>
              </w:rPr>
            </w:pPr>
            <w:r w:rsidRPr="0060140A">
              <w:rPr>
                <w:color w:val="000000" w:themeColor="text1"/>
              </w:rPr>
              <w:t>ĐỀ KIỂM TRA HỌC KỲ II</w:t>
            </w:r>
          </w:p>
          <w:p w14:paraId="16482BFF" w14:textId="77777777" w:rsidR="001E437F" w:rsidRPr="0060140A" w:rsidRDefault="001E437F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7</w:t>
            </w:r>
          </w:p>
          <w:p w14:paraId="69CC9AB8" w14:textId="77777777" w:rsidR="001E437F" w:rsidRPr="0060140A" w:rsidRDefault="001E437F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: 90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14:paraId="695870D0" w14:textId="77777777" w:rsidR="001E437F" w:rsidRPr="0060140A" w:rsidRDefault="001E437F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: 03/05/2024</w:t>
            </w:r>
          </w:p>
        </w:tc>
      </w:tr>
    </w:tbl>
    <w:p w14:paraId="4A1C03B7" w14:textId="77777777" w:rsidR="00F1299E" w:rsidRPr="0060140A" w:rsidRDefault="00F1299E" w:rsidP="0060140A">
      <w:pPr>
        <w:pStyle w:val="ListParagraph"/>
        <w:spacing w:line="252" w:lineRule="auto"/>
        <w:ind w:left="1080"/>
        <w:rPr>
          <w:color w:val="000000" w:themeColor="text1"/>
          <w:sz w:val="26"/>
          <w:szCs w:val="26"/>
        </w:rPr>
      </w:pPr>
    </w:p>
    <w:p w14:paraId="060DAD36" w14:textId="193A2B8C" w:rsidR="001F3DCB" w:rsidRPr="0060140A" w:rsidRDefault="001E437F" w:rsidP="0060140A">
      <w:pPr>
        <w:pStyle w:val="ListParagraph"/>
        <w:numPr>
          <w:ilvl w:val="0"/>
          <w:numId w:val="10"/>
        </w:numPr>
        <w:spacing w:line="252" w:lineRule="auto"/>
        <w:rPr>
          <w:b/>
          <w:bCs/>
          <w:color w:val="000000" w:themeColor="text1"/>
          <w:sz w:val="26"/>
          <w:szCs w:val="26"/>
        </w:rPr>
      </w:pPr>
      <w:r w:rsidRPr="0060140A">
        <w:rPr>
          <w:b/>
          <w:bCs/>
          <w:color w:val="000000" w:themeColor="text1"/>
          <w:sz w:val="26"/>
          <w:szCs w:val="26"/>
        </w:rPr>
        <w:t>PHẦN TRẮC NGHIỆM</w:t>
      </w:r>
      <w:r w:rsidR="003132F0" w:rsidRPr="0060140A">
        <w:rPr>
          <w:b/>
          <w:bCs/>
          <w:color w:val="000000" w:themeColor="text1"/>
          <w:sz w:val="26"/>
          <w:szCs w:val="26"/>
        </w:rPr>
        <w:t xml:space="preserve">: </w:t>
      </w:r>
      <w:r w:rsidR="003132F0" w:rsidRPr="0060140A">
        <w:rPr>
          <w:b/>
          <w:bCs/>
          <w:i/>
          <w:color w:val="000000" w:themeColor="text1"/>
          <w:sz w:val="26"/>
          <w:szCs w:val="26"/>
        </w:rPr>
        <w:t xml:space="preserve">2 </w:t>
      </w:r>
      <w:proofErr w:type="spellStart"/>
      <w:r w:rsidR="003132F0" w:rsidRPr="0060140A">
        <w:rPr>
          <w:b/>
          <w:bCs/>
          <w:i/>
          <w:color w:val="000000" w:themeColor="text1"/>
          <w:sz w:val="26"/>
          <w:szCs w:val="26"/>
        </w:rPr>
        <w:t>điểm</w:t>
      </w:r>
      <w:proofErr w:type="spellEnd"/>
    </w:p>
    <w:p w14:paraId="3651871E" w14:textId="21E60F64" w:rsidR="001E437F" w:rsidRPr="0060140A" w:rsidRDefault="001E437F" w:rsidP="0060140A">
      <w:pPr>
        <w:spacing w:after="0" w:line="252" w:lineRule="auto"/>
        <w:ind w:left="1080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proofErr w:type="spellStart"/>
      <w:r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Mối</w:t>
      </w:r>
      <w:proofErr w:type="spellEnd"/>
      <w:r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câu</w:t>
      </w:r>
      <w:proofErr w:type="spellEnd"/>
      <w:r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trả</w:t>
      </w:r>
      <w:proofErr w:type="spellEnd"/>
      <w:r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l</w:t>
      </w:r>
      <w:r w:rsidR="00366B96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ời</w:t>
      </w:r>
      <w:proofErr w:type="spellEnd"/>
      <w:r w:rsidR="00E43D73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E43D73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đúng</w:t>
      </w:r>
      <w:proofErr w:type="spellEnd"/>
      <w:r w:rsidR="00E43D73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: 0</w:t>
      </w:r>
      <w:proofErr w:type="gramStart"/>
      <w:r w:rsidR="00E43D73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,25</w:t>
      </w:r>
      <w:proofErr w:type="gramEnd"/>
      <w:r w:rsidR="00E43D73" w:rsidRPr="0060140A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vi-VN"/>
        </w:rPr>
        <w:t xml:space="preserve">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E43D73" w:rsidRPr="0060140A" w14:paraId="0EDD77E0" w14:textId="77777777" w:rsidTr="00EE2606">
        <w:trPr>
          <w:jc w:val="center"/>
        </w:trPr>
        <w:tc>
          <w:tcPr>
            <w:tcW w:w="1133" w:type="dxa"/>
          </w:tcPr>
          <w:p w14:paraId="446BADED" w14:textId="201191E6" w:rsidR="001E437F" w:rsidRPr="0060140A" w:rsidRDefault="001E437F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133" w:type="dxa"/>
          </w:tcPr>
          <w:p w14:paraId="71FC41B9" w14:textId="4C023C81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3" w:type="dxa"/>
          </w:tcPr>
          <w:p w14:paraId="7572543C" w14:textId="0CD80DAA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3" w:type="dxa"/>
          </w:tcPr>
          <w:p w14:paraId="3E166FB8" w14:textId="5790DC58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</w:tcPr>
          <w:p w14:paraId="7DC8AB4D" w14:textId="6B61EE8A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3" w:type="dxa"/>
          </w:tcPr>
          <w:p w14:paraId="1660916D" w14:textId="2709046B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3" w:type="dxa"/>
          </w:tcPr>
          <w:p w14:paraId="11B7BE2B" w14:textId="1FFB4016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14:paraId="51073A9B" w14:textId="04D63CD9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3" w:type="dxa"/>
          </w:tcPr>
          <w:p w14:paraId="1D6034FC" w14:textId="29E914CB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E43D73" w:rsidRPr="0060140A" w14:paraId="6335CE11" w14:textId="77777777" w:rsidTr="00EE2606">
        <w:trPr>
          <w:jc w:val="center"/>
        </w:trPr>
        <w:tc>
          <w:tcPr>
            <w:tcW w:w="1133" w:type="dxa"/>
          </w:tcPr>
          <w:p w14:paraId="614C750F" w14:textId="5500D902" w:rsidR="001E437F" w:rsidRPr="0060140A" w:rsidRDefault="001E437F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133" w:type="dxa"/>
          </w:tcPr>
          <w:p w14:paraId="4D33B27D" w14:textId="6DCF7FEB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133" w:type="dxa"/>
          </w:tcPr>
          <w:p w14:paraId="535350C8" w14:textId="49C9F5D4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133" w:type="dxa"/>
          </w:tcPr>
          <w:p w14:paraId="3E4EEDA9" w14:textId="0D476177" w:rsidR="001E437F" w:rsidRPr="0060140A" w:rsidRDefault="00E263CD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133" w:type="dxa"/>
          </w:tcPr>
          <w:p w14:paraId="75004089" w14:textId="6C18DF72" w:rsidR="001E437F" w:rsidRPr="0060140A" w:rsidRDefault="00462163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133" w:type="dxa"/>
          </w:tcPr>
          <w:p w14:paraId="25B8C74D" w14:textId="45FDD6EB" w:rsidR="001E437F" w:rsidRPr="0060140A" w:rsidRDefault="00F1299E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133" w:type="dxa"/>
          </w:tcPr>
          <w:p w14:paraId="3CC28E71" w14:textId="362AD61B" w:rsidR="001E437F" w:rsidRPr="0060140A" w:rsidRDefault="00F1299E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133" w:type="dxa"/>
          </w:tcPr>
          <w:p w14:paraId="0EDF6B1B" w14:textId="7F7B5DBC" w:rsidR="001E437F" w:rsidRPr="0060140A" w:rsidRDefault="00F1299E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133" w:type="dxa"/>
          </w:tcPr>
          <w:p w14:paraId="2C1CAD6C" w14:textId="3AC7DFD8" w:rsidR="001E437F" w:rsidRPr="0060140A" w:rsidRDefault="00F1299E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7B51D394" w14:textId="58316553" w:rsidR="001E437F" w:rsidRPr="0060140A" w:rsidRDefault="001E437F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7F63549F" w14:textId="4A17F4D0" w:rsidR="001E437F" w:rsidRPr="0060140A" w:rsidRDefault="001E437F" w:rsidP="0060140A">
      <w:pPr>
        <w:pStyle w:val="ListParagraph"/>
        <w:numPr>
          <w:ilvl w:val="0"/>
          <w:numId w:val="10"/>
        </w:numPr>
        <w:spacing w:line="252" w:lineRule="auto"/>
        <w:rPr>
          <w:b/>
          <w:bCs/>
          <w:color w:val="000000" w:themeColor="text1"/>
          <w:sz w:val="26"/>
          <w:szCs w:val="26"/>
        </w:rPr>
      </w:pPr>
      <w:r w:rsidRPr="0060140A">
        <w:rPr>
          <w:b/>
          <w:bCs/>
          <w:color w:val="000000" w:themeColor="text1"/>
          <w:sz w:val="26"/>
          <w:szCs w:val="26"/>
        </w:rPr>
        <w:t>PHẦN TỰ LUẬN</w:t>
      </w:r>
      <w:r w:rsidR="003132F0" w:rsidRPr="0060140A">
        <w:rPr>
          <w:b/>
          <w:bCs/>
          <w:color w:val="000000" w:themeColor="text1"/>
          <w:sz w:val="26"/>
          <w:szCs w:val="26"/>
        </w:rPr>
        <w:t xml:space="preserve">: </w:t>
      </w:r>
      <w:r w:rsidR="003132F0" w:rsidRPr="0060140A">
        <w:rPr>
          <w:b/>
          <w:bCs/>
          <w:i/>
          <w:color w:val="000000" w:themeColor="text1"/>
          <w:sz w:val="26"/>
          <w:szCs w:val="26"/>
        </w:rPr>
        <w:t xml:space="preserve">8 </w:t>
      </w:r>
      <w:proofErr w:type="spellStart"/>
      <w:r w:rsidR="003132F0" w:rsidRPr="0060140A">
        <w:rPr>
          <w:b/>
          <w:bCs/>
          <w:i/>
          <w:color w:val="000000" w:themeColor="text1"/>
          <w:sz w:val="26"/>
          <w:szCs w:val="26"/>
        </w:rPr>
        <w:t>điểm</w:t>
      </w:r>
      <w:proofErr w:type="spellEnd"/>
    </w:p>
    <w:p w14:paraId="14C838E3" w14:textId="77777777" w:rsidR="001E437F" w:rsidRPr="0060140A" w:rsidRDefault="001E437F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9"/>
        <w:gridCol w:w="7506"/>
        <w:gridCol w:w="1112"/>
      </w:tblGrid>
      <w:tr w:rsidR="00E43D73" w:rsidRPr="0060140A" w14:paraId="255AB310" w14:textId="77777777" w:rsidTr="00E43D73">
        <w:tc>
          <w:tcPr>
            <w:tcW w:w="1579" w:type="dxa"/>
          </w:tcPr>
          <w:p w14:paraId="62D8574B" w14:textId="1417B505" w:rsidR="001E437F" w:rsidRPr="0060140A" w:rsidRDefault="00FA5441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506" w:type="dxa"/>
          </w:tcPr>
          <w:p w14:paraId="2099BC6D" w14:textId="7820F6BF" w:rsidR="001E437F" w:rsidRPr="0060140A" w:rsidRDefault="00FA5441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dung</w:t>
            </w:r>
          </w:p>
        </w:tc>
        <w:tc>
          <w:tcPr>
            <w:tcW w:w="1112" w:type="dxa"/>
          </w:tcPr>
          <w:p w14:paraId="44DE75D1" w14:textId="783E58CC" w:rsidR="001E437F" w:rsidRPr="0060140A" w:rsidRDefault="00FA5441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E43D73" w:rsidRPr="0060140A" w14:paraId="2224E1B6" w14:textId="77777777" w:rsidTr="00E43D73">
        <w:tc>
          <w:tcPr>
            <w:tcW w:w="1579" w:type="dxa"/>
          </w:tcPr>
          <w:p w14:paraId="23942203" w14:textId="555A25CC" w:rsidR="001E437F" w:rsidRPr="0060140A" w:rsidRDefault="0060140A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1) </w:t>
            </w:r>
            <w:r w:rsidR="00FA5441"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(1đ)</w:t>
            </w:r>
          </w:p>
        </w:tc>
        <w:tc>
          <w:tcPr>
            <w:tcW w:w="7506" w:type="dxa"/>
          </w:tcPr>
          <w:p w14:paraId="4394154E" w14:textId="5C8BB1DC" w:rsidR="001E437F" w:rsidRPr="0060140A" w:rsidRDefault="0060140A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1) </w:t>
            </w:r>
            <w:r w:rsidR="00FA5441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69,9%.15 =</w:t>
            </w:r>
            <w:r w:rsidR="00762C61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B55367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10,485kg</w:t>
            </w:r>
          </w:p>
          <w:p w14:paraId="04E9A596" w14:textId="5CF76E9E" w:rsidR="00FA5441" w:rsidRPr="0060140A" w:rsidRDefault="0060140A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2) </w:t>
            </w:r>
            <w:r w:rsidR="00E43D73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2786 - 2715</w:t>
            </w:r>
            <w:r w:rsidR="00FA5441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w:r w:rsidR="00E43D73" w:rsidRPr="0060140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71 (đô la Mỹ)</w:t>
            </w:r>
          </w:p>
        </w:tc>
        <w:tc>
          <w:tcPr>
            <w:tcW w:w="1112" w:type="dxa"/>
          </w:tcPr>
          <w:p w14:paraId="7829B9FC" w14:textId="77777777" w:rsidR="001E437F" w:rsidRPr="0060140A" w:rsidRDefault="00FA5441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  <w:p w14:paraId="12820C77" w14:textId="5C56E84A" w:rsidR="00FA5441" w:rsidRPr="0060140A" w:rsidRDefault="00FA5441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E43D73" w:rsidRPr="0060140A" w14:paraId="38791294" w14:textId="77777777" w:rsidTr="00E43D73">
        <w:tc>
          <w:tcPr>
            <w:tcW w:w="1579" w:type="dxa"/>
          </w:tcPr>
          <w:p w14:paraId="7BF3CA98" w14:textId="2A5260E2" w:rsidR="001E437F" w:rsidRPr="0060140A" w:rsidRDefault="00E43D73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2 </w:t>
            </w:r>
            <w:r w:rsidR="000F1C93"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(1,5đ)</w:t>
            </w:r>
          </w:p>
        </w:tc>
        <w:tc>
          <w:tcPr>
            <w:tcW w:w="7506" w:type="dxa"/>
          </w:tcPr>
          <w:p w14:paraId="6DB3A13B" w14:textId="519BA9BB" w:rsidR="001E437F" w:rsidRPr="0008425C" w:rsidRDefault="00E43D73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a) A =</w:t>
            </w:r>
            <w:r w:rsidRPr="000842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 xml:space="preserve">An, Bình, Trí, Mai, Thu, Nam,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Lan, Hoa, Nhung, Hương</m:t>
                  </m:r>
                </m:e>
              </m:d>
            </m:oMath>
          </w:p>
          <w:p w14:paraId="6A9AD36C" w14:textId="05999572" w:rsidR="000F1C93" w:rsidRPr="0008425C" w:rsidRDefault="000F1C93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b)</w:t>
            </w:r>
            <w:r w:rsidR="00B55367"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6 </w:t>
            </w:r>
            <w:proofErr w:type="spellStart"/>
            <w:r w:rsidR="00B55367"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="00B55367"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5367"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="00B55367"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5367"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thuận</w:t>
            </w:r>
            <w:proofErr w:type="spellEnd"/>
            <w:r w:rsidR="00B55367"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55367"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</w:p>
          <w:p w14:paraId="52B0345C" w14:textId="32654364" w:rsidR="000F1C93" w:rsidRPr="0008425C" w:rsidRDefault="000F1C93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842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</w:p>
        </w:tc>
        <w:tc>
          <w:tcPr>
            <w:tcW w:w="1112" w:type="dxa"/>
          </w:tcPr>
          <w:p w14:paraId="60D68952" w14:textId="77777777" w:rsidR="001E437F" w:rsidRPr="0060140A" w:rsidRDefault="00EE2606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  <w:p w14:paraId="0FBDC98B" w14:textId="77777777" w:rsidR="00EE2606" w:rsidRPr="0060140A" w:rsidRDefault="00EE2606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  <w:p w14:paraId="4CD59319" w14:textId="71282D76" w:rsidR="00EE2606" w:rsidRPr="0060140A" w:rsidRDefault="00EE2606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E43D73" w:rsidRPr="0060140A" w14:paraId="7006AD3F" w14:textId="77777777" w:rsidTr="00E43D73">
        <w:tc>
          <w:tcPr>
            <w:tcW w:w="1579" w:type="dxa"/>
          </w:tcPr>
          <w:p w14:paraId="17CA9235" w14:textId="11D145FC" w:rsidR="001E437F" w:rsidRPr="0060140A" w:rsidRDefault="00D901D8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3 (2,5đ)</w:t>
            </w:r>
          </w:p>
        </w:tc>
        <w:tc>
          <w:tcPr>
            <w:tcW w:w="7506" w:type="dxa"/>
          </w:tcPr>
          <w:p w14:paraId="079E23F7" w14:textId="7C6D82BA" w:rsidR="001E437F" w:rsidRPr="0060140A" w:rsidRDefault="008124A9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1.a) M(x) =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4</w:t>
            </w:r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</w:t>
            </w:r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5</w:t>
            </w:r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</w:t>
            </w:r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7x + 9</w:t>
            </w:r>
          </w:p>
          <w:p w14:paraId="01219B9B" w14:textId="77777777" w:rsidR="00D901D8" w:rsidRPr="0060140A" w:rsidRDefault="00D901D8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1.b)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3</w:t>
            </w:r>
          </w:p>
          <w:p w14:paraId="559ECAE1" w14:textId="4CD5D743" w:rsidR="00D901D8" w:rsidRPr="0060140A" w:rsidRDefault="00A13C3A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1.c) </w:t>
            </w:r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901D8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nhấ</w:t>
            </w:r>
            <w:r w:rsidR="008124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</w:t>
            </w:r>
            <w:proofErr w:type="spellEnd"/>
            <w:r w:rsidR="008124A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r w:rsidR="008124A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4</w:t>
            </w:r>
          </w:p>
          <w:p w14:paraId="023DDAA4" w14:textId="2CE2EDD3" w:rsidR="00D901D8" w:rsidRPr="0060140A" w:rsidRDefault="00D901D8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do: 9</w:t>
            </w:r>
          </w:p>
          <w:p w14:paraId="5A3CD02D" w14:textId="3513E20D" w:rsidR="00D901D8" w:rsidRPr="004664B7" w:rsidRDefault="00FD0690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proofErr w:type="gram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E263CD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.a</w:t>
            </w:r>
            <w:proofErr w:type="gramEnd"/>
            <w:r w:rsidR="00E263CD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Vì Q(2</w:t>
            </w:r>
            <w:r w:rsidR="004664B7" w:rsidRPr="00152E7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) = 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4 – 2.2 = 0 nên x = 2</w:t>
            </w:r>
            <w:r w:rsidR="004664B7" w:rsidRPr="00152E7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là nghiệm của đa thứ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 Q(x).</w:t>
            </w:r>
          </w:p>
          <w:p w14:paraId="5157B7F2" w14:textId="4CEFC4BA" w:rsidR="00FD0690" w:rsidRPr="004664B7" w:rsidRDefault="00E263CD" w:rsidP="004664B7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2.b) 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Vì P(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1) = 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="004664B7" w:rsidRPr="004664B7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2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– 3 =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-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 xml:space="preserve"> </m:t>
              </m:r>
            </m:oMath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</w:t>
            </w:r>
            <w:r w:rsidR="004664B7">
              <w:rPr>
                <w:rFonts w:ascii="Yu Gothic" w:eastAsia="Yu Gothic" w:hAnsi="Yu Gothic" w:hint="eastAsia"/>
                <w:color w:val="000000" w:themeColor="text1"/>
                <w:sz w:val="26"/>
                <w:szCs w:val="26"/>
                <w:lang w:val="vi-VN"/>
              </w:rPr>
              <w:t>≠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0 nên </w:t>
            </w:r>
            <w:r w:rsidR="004664B7" w:rsidRPr="00152E7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x = 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không là</w:t>
            </w:r>
            <w:r w:rsidR="004664B7" w:rsidRPr="00152E7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nghiệm của đa thứ</w:t>
            </w:r>
            <w:r w:rsidR="004664B7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 P</w:t>
            </w:r>
            <w:r w:rsidR="004664B7" w:rsidRPr="00152E7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(x)</w:t>
            </w:r>
          </w:p>
        </w:tc>
        <w:tc>
          <w:tcPr>
            <w:tcW w:w="1112" w:type="dxa"/>
          </w:tcPr>
          <w:p w14:paraId="75060A2E" w14:textId="2B195149" w:rsidR="001E437F" w:rsidRPr="0060140A" w:rsidRDefault="00FD0690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  <w:p w14:paraId="3278C30C" w14:textId="05502B60" w:rsidR="00FD0690" w:rsidRPr="0060140A" w:rsidRDefault="00A13C3A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  <w:p w14:paraId="62F81202" w14:textId="3378DAC0" w:rsidR="00FD0690" w:rsidRPr="0060140A" w:rsidRDefault="00A13C3A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2ACB7A48" w14:textId="3E6CB617" w:rsidR="00FD0690" w:rsidRPr="0060140A" w:rsidRDefault="00A13C3A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71FA18E0" w14:textId="77777777" w:rsidR="00FD0690" w:rsidRPr="0060140A" w:rsidRDefault="00FD0690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  <w:p w14:paraId="2D389DB3" w14:textId="0EFD6B16" w:rsidR="00FD0690" w:rsidRPr="0060140A" w:rsidRDefault="00FD0690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E43D73" w:rsidRPr="0060140A" w14:paraId="37C0C566" w14:textId="77777777" w:rsidTr="00E43D73">
        <w:tc>
          <w:tcPr>
            <w:tcW w:w="1579" w:type="dxa"/>
          </w:tcPr>
          <w:p w14:paraId="4B314631" w14:textId="6BE365A6" w:rsidR="001E437F" w:rsidRPr="0060140A" w:rsidRDefault="00FD0690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4 (2,5đ)</w:t>
            </w:r>
          </w:p>
        </w:tc>
        <w:tc>
          <w:tcPr>
            <w:tcW w:w="7506" w:type="dxa"/>
          </w:tcPr>
          <w:p w14:paraId="0E8650E8" w14:textId="17BE44E6" w:rsidR="001E437F" w:rsidRPr="0060140A" w:rsidRDefault="000049FE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2FCC14D6" wp14:editId="7612C36D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98425</wp:posOffset>
                  </wp:positionV>
                  <wp:extent cx="1952625" cy="2073822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2073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Vẽ</w:t>
            </w:r>
            <w:proofErr w:type="spellEnd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FD069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a:</w:t>
            </w:r>
          </w:p>
          <w:p w14:paraId="297A21A1" w14:textId="731A0810" w:rsidR="00FD0690" w:rsidRPr="0060140A" w:rsidRDefault="00FD0690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528C877" w14:textId="29D2F307" w:rsidR="008C0032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EDA18E3" w14:textId="77777777" w:rsidR="008C0032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A324497" w14:textId="77777777" w:rsidR="008C0032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92AA249" w14:textId="268470D4" w:rsidR="008C0032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732738B" w14:textId="36D8017F" w:rsidR="008C0032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F0DEC89" w14:textId="77777777" w:rsidR="008C0032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2F81358" w14:textId="77777777" w:rsidR="008C0032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5EAE7B9" w14:textId="77777777" w:rsidR="008C0032" w:rsidRPr="0060140A" w:rsidRDefault="008C0032" w:rsidP="0060140A">
            <w:pPr>
              <w:spacing w:line="252" w:lineRule="auto"/>
              <w:ind w:firstLine="7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56B1423" w14:textId="77777777" w:rsidR="008C0032" w:rsidRPr="0060140A" w:rsidRDefault="008C0032" w:rsidP="0060140A">
            <w:pPr>
              <w:spacing w:line="252" w:lineRule="auto"/>
              <w:ind w:firstLine="72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DFC45D3" w14:textId="1FE819A6" w:rsidR="008C0032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a) </w:t>
            </w:r>
            <w:proofErr w:type="spellStart"/>
            <w:proofErr w:type="gram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proofErr w:type="gram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△ABM=△ACM</m:t>
              </m:r>
            </m:oMath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ADB392D" w14:textId="734B8EF4" w:rsidR="006D3CD0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b)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minh:</w:t>
            </w:r>
            <w:r w:rsidR="006D3CD0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AM </w:t>
            </w:r>
            <w:proofErr w:type="spellStart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giác</w:t>
            </w:r>
            <w:proofErr w:type="spellEnd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góc</w:t>
            </w:r>
            <w:proofErr w:type="spellEnd"/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BAC</w:t>
            </w:r>
          </w:p>
          <w:p w14:paraId="3C5EACD4" w14:textId="2DEE6425" w:rsidR="006D3CD0" w:rsidRPr="0060140A" w:rsidRDefault="006D3CD0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c)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r w:rsidR="00A13C3A"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 = 2 EG</w:t>
            </w:r>
          </w:p>
        </w:tc>
        <w:tc>
          <w:tcPr>
            <w:tcW w:w="1112" w:type="dxa"/>
          </w:tcPr>
          <w:p w14:paraId="76836399" w14:textId="1341ABAE" w:rsidR="001E437F" w:rsidRPr="0060140A" w:rsidRDefault="00FD0690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0,25</w:t>
            </w:r>
          </w:p>
          <w:p w14:paraId="36834652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D1C62FC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BF71393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5459E20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4B49230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043750C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8BEC892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E7EFC0A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584CD8D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C2E397B" w14:textId="08BF0E6C" w:rsidR="008C0032" w:rsidRPr="0060140A" w:rsidRDefault="008C0032" w:rsidP="0060140A">
            <w:pPr>
              <w:spacing w:line="25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C373D78" w14:textId="77777777" w:rsidR="008C0032" w:rsidRPr="0060140A" w:rsidRDefault="008C0032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6459038E" w14:textId="40C826F7" w:rsidR="008C0032" w:rsidRPr="0060140A" w:rsidRDefault="00840269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0,75</w:t>
            </w:r>
          </w:p>
          <w:p w14:paraId="1719117E" w14:textId="27B89DEF" w:rsidR="00EE2606" w:rsidRPr="0060140A" w:rsidRDefault="00840269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E43D73" w:rsidRPr="0060140A" w14:paraId="3140DA51" w14:textId="77777777" w:rsidTr="00E43D73">
        <w:tc>
          <w:tcPr>
            <w:tcW w:w="1579" w:type="dxa"/>
          </w:tcPr>
          <w:p w14:paraId="79619D7D" w14:textId="00F0FF17" w:rsidR="001E437F" w:rsidRPr="0060140A" w:rsidRDefault="006D3CD0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5 (0,5đ)</w:t>
            </w:r>
          </w:p>
        </w:tc>
        <w:tc>
          <w:tcPr>
            <w:tcW w:w="7506" w:type="dxa"/>
          </w:tcPr>
          <w:p w14:paraId="30E3B088" w14:textId="39801977" w:rsidR="001E437F" w:rsidRPr="008124A9" w:rsidRDefault="008124A9" w:rsidP="008124A9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Chứ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ng minh được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52E7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đa thứ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 F(x) = (</w:t>
            </w:r>
            <w:r w:rsidRPr="00152E76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x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– 4)</w:t>
            </w:r>
            <w:r w:rsidRPr="00152E76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+ 5 không có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nghiệm.</w:t>
            </w:r>
          </w:p>
        </w:tc>
        <w:tc>
          <w:tcPr>
            <w:tcW w:w="1112" w:type="dxa"/>
          </w:tcPr>
          <w:p w14:paraId="29F82F71" w14:textId="5963FAAA" w:rsidR="001E437F" w:rsidRPr="0060140A" w:rsidRDefault="003132F0" w:rsidP="0060140A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0,5</w:t>
            </w:r>
          </w:p>
        </w:tc>
      </w:tr>
    </w:tbl>
    <w:p w14:paraId="4209BC9A" w14:textId="7965E446" w:rsidR="001E437F" w:rsidRPr="0060140A" w:rsidRDefault="001E437F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50"/>
      </w:tblGrid>
      <w:tr w:rsidR="00366B96" w:rsidRPr="0060140A" w14:paraId="31FC6AC7" w14:textId="77777777" w:rsidTr="00366B96">
        <w:tc>
          <w:tcPr>
            <w:tcW w:w="2549" w:type="dxa"/>
          </w:tcPr>
          <w:p w14:paraId="53193197" w14:textId="04B9A312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2549" w:type="dxa"/>
          </w:tcPr>
          <w:p w14:paraId="52FA1DD6" w14:textId="77777777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TTCM</w:t>
            </w:r>
          </w:p>
          <w:p w14:paraId="15097659" w14:textId="77777777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DDB86D7" w14:textId="77777777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8904500" w14:textId="127841AA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Đỗ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Thúy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549" w:type="dxa"/>
          </w:tcPr>
          <w:p w14:paraId="645396A7" w14:textId="77777777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NTCM</w:t>
            </w:r>
          </w:p>
          <w:p w14:paraId="01ABB76A" w14:textId="77777777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F338128" w14:textId="77777777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1B3CDFE" w14:textId="028BB446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Vũ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Quang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Lâm</w:t>
            </w:r>
            <w:proofErr w:type="spellEnd"/>
          </w:p>
        </w:tc>
        <w:tc>
          <w:tcPr>
            <w:tcW w:w="2550" w:type="dxa"/>
          </w:tcPr>
          <w:p w14:paraId="220BA663" w14:textId="77777777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  <w:p w14:paraId="3E8E7D84" w14:textId="77777777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2E96A56" w14:textId="77777777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9F25D92" w14:textId="0CA6CF2F" w:rsidR="00366B96" w:rsidRPr="0060140A" w:rsidRDefault="00366B96" w:rsidP="0060140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Phan Thu </w:t>
            </w:r>
            <w:proofErr w:type="spellStart"/>
            <w:r w:rsidRPr="0060140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Hằng</w:t>
            </w:r>
            <w:proofErr w:type="spellEnd"/>
          </w:p>
        </w:tc>
      </w:tr>
    </w:tbl>
    <w:p w14:paraId="54F33E86" w14:textId="77777777" w:rsidR="000049FE" w:rsidRPr="0060140A" w:rsidRDefault="000049FE" w:rsidP="0060140A">
      <w:pPr>
        <w:spacing w:after="0" w:line="252" w:lineRule="auto"/>
        <w:rPr>
          <w:rFonts w:ascii="Times New Roman" w:hAnsi="Times New Roman"/>
          <w:color w:val="000000" w:themeColor="text1"/>
          <w:sz w:val="26"/>
          <w:szCs w:val="26"/>
        </w:rPr>
      </w:pPr>
    </w:p>
    <w:sectPr w:rsidR="000049FE" w:rsidRPr="0060140A" w:rsidSect="00E263CD">
      <w:pgSz w:w="11909" w:h="16834" w:code="9"/>
      <w:pgMar w:top="851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AE0"/>
    <w:multiLevelType w:val="hybridMultilevel"/>
    <w:tmpl w:val="4E4C293E"/>
    <w:lvl w:ilvl="0" w:tplc="5CE662D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E87"/>
    <w:multiLevelType w:val="hybridMultilevel"/>
    <w:tmpl w:val="26F2679C"/>
    <w:lvl w:ilvl="0" w:tplc="3264A49A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11B2"/>
    <w:multiLevelType w:val="hybridMultilevel"/>
    <w:tmpl w:val="4CEC5358"/>
    <w:lvl w:ilvl="0" w:tplc="ABF68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93EF5"/>
    <w:multiLevelType w:val="multilevel"/>
    <w:tmpl w:val="CA6C3A4A"/>
    <w:lvl w:ilvl="0">
      <w:start w:val="1"/>
      <w:numFmt w:val="decimal"/>
      <w:lvlText w:val="Câu %1."/>
      <w:lvlJc w:val="left"/>
      <w:pPr>
        <w:tabs>
          <w:tab w:val="num" w:pos="992"/>
        </w:tabs>
        <w:ind w:left="964" w:hanging="964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F2E34E8"/>
    <w:multiLevelType w:val="hybridMultilevel"/>
    <w:tmpl w:val="A7642110"/>
    <w:lvl w:ilvl="0" w:tplc="C258658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62FFF"/>
    <w:multiLevelType w:val="hybridMultilevel"/>
    <w:tmpl w:val="4A865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D6108"/>
    <w:multiLevelType w:val="hybridMultilevel"/>
    <w:tmpl w:val="500E94C4"/>
    <w:lvl w:ilvl="0" w:tplc="7ACA16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0AAF"/>
    <w:multiLevelType w:val="hybridMultilevel"/>
    <w:tmpl w:val="3738CFDC"/>
    <w:lvl w:ilvl="0" w:tplc="FA425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E1AC3"/>
    <w:multiLevelType w:val="hybridMultilevel"/>
    <w:tmpl w:val="E29CF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007C5"/>
    <w:multiLevelType w:val="hybridMultilevel"/>
    <w:tmpl w:val="F01041F6"/>
    <w:lvl w:ilvl="0" w:tplc="74D2134E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53E2659"/>
    <w:multiLevelType w:val="hybridMultilevel"/>
    <w:tmpl w:val="6C5A5B18"/>
    <w:lvl w:ilvl="0" w:tplc="16725A4E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230C9"/>
    <w:multiLevelType w:val="hybridMultilevel"/>
    <w:tmpl w:val="57BA12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075D"/>
    <w:multiLevelType w:val="hybridMultilevel"/>
    <w:tmpl w:val="09AED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C7A39"/>
    <w:multiLevelType w:val="hybridMultilevel"/>
    <w:tmpl w:val="208C20FA"/>
    <w:lvl w:ilvl="0" w:tplc="DB68A4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10579"/>
    <w:multiLevelType w:val="hybridMultilevel"/>
    <w:tmpl w:val="02641892"/>
    <w:lvl w:ilvl="0" w:tplc="F050DF4A">
      <w:start w:val="1"/>
      <w:numFmt w:val="lowerLetter"/>
      <w:lvlText w:val="%1."/>
      <w:lvlJc w:val="left"/>
      <w:pPr>
        <w:ind w:left="45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14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B6"/>
    <w:rsid w:val="000049FE"/>
    <w:rsid w:val="0005544C"/>
    <w:rsid w:val="0008425C"/>
    <w:rsid w:val="0008549D"/>
    <w:rsid w:val="000F1C93"/>
    <w:rsid w:val="00135102"/>
    <w:rsid w:val="00137E5C"/>
    <w:rsid w:val="0014360C"/>
    <w:rsid w:val="001908EC"/>
    <w:rsid w:val="001E437F"/>
    <w:rsid w:val="001F3DCB"/>
    <w:rsid w:val="002B0D3E"/>
    <w:rsid w:val="002F7115"/>
    <w:rsid w:val="003132F0"/>
    <w:rsid w:val="00365194"/>
    <w:rsid w:val="00366B96"/>
    <w:rsid w:val="00462163"/>
    <w:rsid w:val="004664B7"/>
    <w:rsid w:val="00494570"/>
    <w:rsid w:val="005070D5"/>
    <w:rsid w:val="00587BCB"/>
    <w:rsid w:val="0060140A"/>
    <w:rsid w:val="0060472C"/>
    <w:rsid w:val="00641E7B"/>
    <w:rsid w:val="006A2B21"/>
    <w:rsid w:val="006D3CD0"/>
    <w:rsid w:val="00754744"/>
    <w:rsid w:val="00762C61"/>
    <w:rsid w:val="00763A6E"/>
    <w:rsid w:val="008039DE"/>
    <w:rsid w:val="00803FB2"/>
    <w:rsid w:val="008124A9"/>
    <w:rsid w:val="008323A2"/>
    <w:rsid w:val="0083708F"/>
    <w:rsid w:val="00840269"/>
    <w:rsid w:val="008C0032"/>
    <w:rsid w:val="008C4717"/>
    <w:rsid w:val="009A728B"/>
    <w:rsid w:val="009E740E"/>
    <w:rsid w:val="00A13C3A"/>
    <w:rsid w:val="00AB7D81"/>
    <w:rsid w:val="00AC2699"/>
    <w:rsid w:val="00B55367"/>
    <w:rsid w:val="00BA1C50"/>
    <w:rsid w:val="00C01C95"/>
    <w:rsid w:val="00C145AF"/>
    <w:rsid w:val="00C35A2B"/>
    <w:rsid w:val="00D5087D"/>
    <w:rsid w:val="00D706DF"/>
    <w:rsid w:val="00D901D8"/>
    <w:rsid w:val="00E263CD"/>
    <w:rsid w:val="00E36DAB"/>
    <w:rsid w:val="00E43D73"/>
    <w:rsid w:val="00E80DB6"/>
    <w:rsid w:val="00EE2606"/>
    <w:rsid w:val="00F1299E"/>
    <w:rsid w:val="00F13A74"/>
    <w:rsid w:val="00F2471A"/>
    <w:rsid w:val="00F4136B"/>
    <w:rsid w:val="00F506FC"/>
    <w:rsid w:val="00FA5441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F2C9"/>
  <w15:chartTrackingRefBased/>
  <w15:docId w15:val="{F9F04882-5C64-4E92-B20E-0DE960A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DB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132F0"/>
    <w:pPr>
      <w:keepNext/>
      <w:keepLines/>
      <w:spacing w:after="0" w:line="240" w:lineRule="auto"/>
      <w:jc w:val="center"/>
      <w:outlineLvl w:val="3"/>
    </w:pPr>
    <w:rPr>
      <w:rFonts w:ascii="Times New Roman" w:eastAsiaTheme="majorEastAsia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32F0"/>
    <w:rPr>
      <w:rFonts w:ascii="Times New Roman" w:eastAsiaTheme="majorEastAsia" w:hAnsi="Times New Roman" w:cs="Times New Roman"/>
      <w:b/>
      <w:bCs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E80D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Bảng TK"/>
    <w:basedOn w:val="TableNormal"/>
    <w:uiPriority w:val="39"/>
    <w:qFormat/>
    <w:rsid w:val="00E8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54744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54744"/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A72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2024-04-12T14:36:00Z</dcterms:created>
  <dcterms:modified xsi:type="dcterms:W3CDTF">2024-04-24T14:13:00Z</dcterms:modified>
</cp:coreProperties>
</file>