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B98AF8" w14:textId="3304E901" w:rsidR="00BC4985" w:rsidRPr="00BC4985" w:rsidRDefault="00D15282" w:rsidP="00BC4985">
      <w:pPr>
        <w:shd w:val="clear" w:color="auto" w:fill="FFFFFF"/>
        <w:spacing w:before="150" w:after="100" w:afterAutospacing="1" w:line="525" w:lineRule="atLeast"/>
        <w:jc w:val="center"/>
        <w:outlineLvl w:val="0"/>
        <w:rPr>
          <w:rFonts w:asciiTheme="majorHAnsi" w:eastAsia="Times New Roman" w:hAnsiTheme="majorHAnsi" w:cstheme="majorHAnsi"/>
          <w:color w:val="212529"/>
          <w:kern w:val="36"/>
          <w:sz w:val="48"/>
          <w:szCs w:val="48"/>
          <w:lang w:eastAsia="vi-VN"/>
          <w14:ligatures w14:val="none"/>
        </w:rPr>
      </w:pPr>
      <w:r>
        <w:rPr>
          <w:rFonts w:asciiTheme="majorHAnsi" w:eastAsia="Times New Roman" w:hAnsiTheme="majorHAnsi" w:cstheme="majorHAnsi"/>
          <w:b/>
          <w:bCs/>
          <w:color w:val="0000FF"/>
          <w:kern w:val="36"/>
          <w:sz w:val="45"/>
          <w:szCs w:val="45"/>
          <w:u w:val="single"/>
          <w:lang w:val="en-US" w:eastAsia="vi-VN"/>
          <w14:ligatures w14:val="none"/>
        </w:rPr>
        <w:t>.</w:t>
      </w:r>
      <w:r w:rsidR="00BC4985" w:rsidRPr="00BC4985">
        <w:rPr>
          <w:rFonts w:asciiTheme="majorHAnsi" w:eastAsia="Times New Roman" w:hAnsiTheme="majorHAnsi" w:cstheme="majorHAnsi"/>
          <w:b/>
          <w:bCs/>
          <w:color w:val="0000FF"/>
          <w:kern w:val="36"/>
          <w:sz w:val="45"/>
          <w:szCs w:val="45"/>
          <w:u w:val="single"/>
          <w:lang w:eastAsia="vi-VN"/>
          <w14:ligatures w14:val="none"/>
        </w:rPr>
        <w:t xml:space="preserve">Trường MN </w:t>
      </w:r>
      <w:r w:rsidR="00BC4985" w:rsidRPr="00BC4985">
        <w:rPr>
          <w:rFonts w:asciiTheme="majorHAnsi" w:eastAsia="Times New Roman" w:hAnsiTheme="majorHAnsi" w:cstheme="majorHAnsi"/>
          <w:b/>
          <w:bCs/>
          <w:color w:val="0000FF"/>
          <w:kern w:val="36"/>
          <w:sz w:val="45"/>
          <w:szCs w:val="45"/>
          <w:u w:val="single"/>
          <w:lang w:val="en-US" w:eastAsia="vi-VN"/>
          <w14:ligatures w14:val="none"/>
        </w:rPr>
        <w:t>Tuổi Hoa</w:t>
      </w:r>
      <w:r w:rsidR="00BC4985" w:rsidRPr="00BC4985">
        <w:rPr>
          <w:rFonts w:asciiTheme="majorHAnsi" w:eastAsia="Times New Roman" w:hAnsiTheme="majorHAnsi" w:cstheme="majorHAnsi"/>
          <w:b/>
          <w:bCs/>
          <w:color w:val="0000FF"/>
          <w:kern w:val="36"/>
          <w:sz w:val="45"/>
          <w:szCs w:val="45"/>
          <w:u w:val="single"/>
          <w:lang w:eastAsia="vi-VN"/>
          <w14:ligatures w14:val="none"/>
        </w:rPr>
        <w:t xml:space="preserve"> tổ chức tổng vệ sinh môi trường </w:t>
      </w:r>
      <w:r>
        <w:rPr>
          <w:rFonts w:asciiTheme="majorHAnsi" w:eastAsia="Times New Roman" w:hAnsiTheme="majorHAnsi" w:cstheme="majorHAnsi"/>
          <w:b/>
          <w:bCs/>
          <w:color w:val="0000FF"/>
          <w:kern w:val="36"/>
          <w:sz w:val="45"/>
          <w:szCs w:val="45"/>
          <w:u w:val="single"/>
          <w:lang w:val="en-US" w:eastAsia="vi-VN"/>
          <w14:ligatures w14:val="none"/>
        </w:rPr>
        <w:t xml:space="preserve">hàng tuần </w:t>
      </w:r>
      <w:r w:rsidR="00BC4985" w:rsidRPr="00BC4985">
        <w:rPr>
          <w:rFonts w:asciiTheme="majorHAnsi" w:eastAsia="Times New Roman" w:hAnsiTheme="majorHAnsi" w:cstheme="majorHAnsi"/>
          <w:b/>
          <w:bCs/>
          <w:color w:val="0000FF"/>
          <w:kern w:val="36"/>
          <w:sz w:val="45"/>
          <w:szCs w:val="45"/>
          <w:u w:val="single"/>
          <w:lang w:eastAsia="vi-VN"/>
          <w14:ligatures w14:val="none"/>
        </w:rPr>
        <w:t xml:space="preserve">phòng chống dịch bệnh </w:t>
      </w:r>
    </w:p>
    <w:p w14:paraId="7C6A481D" w14:textId="76143AC2" w:rsidR="00762389" w:rsidRPr="00F978BC" w:rsidRDefault="00762389" w:rsidP="00762389">
      <w:pPr>
        <w:pStyle w:val="u4"/>
        <w:shd w:val="clear" w:color="auto" w:fill="FFFFFF"/>
        <w:spacing w:before="150" w:after="150" w:line="360" w:lineRule="atLeast"/>
        <w:jc w:val="left"/>
        <w:rPr>
          <w:rFonts w:ascii="Times New Roman" w:hAnsi="Times New Roman" w:cs="Times New Roman"/>
          <w:color w:val="000000" w:themeColor="text1"/>
          <w:szCs w:val="28"/>
          <w:shd w:val="clear" w:color="auto" w:fill="FFFFFF"/>
          <w:lang w:val="en-US"/>
        </w:rPr>
      </w:pPr>
      <w:r w:rsidRPr="00762389">
        <w:rPr>
          <w:rFonts w:ascii="Times New Roman" w:hAnsi="Times New Roman" w:cs="Times New Roman"/>
          <w:bCs/>
          <w:i w:val="0"/>
          <w:color w:val="000000" w:themeColor="text1"/>
          <w:szCs w:val="28"/>
        </w:rPr>
        <w:t>Chiều ngày 1</w:t>
      </w:r>
      <w:r>
        <w:rPr>
          <w:rFonts w:ascii="Times New Roman" w:hAnsi="Times New Roman" w:cs="Times New Roman"/>
          <w:bCs/>
          <w:i w:val="0"/>
          <w:color w:val="000000" w:themeColor="text1"/>
          <w:szCs w:val="28"/>
          <w:lang w:val="en-US"/>
        </w:rPr>
        <w:t>5</w:t>
      </w:r>
      <w:r w:rsidRPr="00762389">
        <w:rPr>
          <w:rFonts w:ascii="Times New Roman" w:hAnsi="Times New Roman" w:cs="Times New Roman"/>
          <w:bCs/>
          <w:i w:val="0"/>
          <w:color w:val="000000" w:themeColor="text1"/>
          <w:szCs w:val="28"/>
        </w:rPr>
        <w:t>/</w:t>
      </w:r>
      <w:r>
        <w:rPr>
          <w:rFonts w:ascii="Times New Roman" w:hAnsi="Times New Roman" w:cs="Times New Roman"/>
          <w:bCs/>
          <w:i w:val="0"/>
          <w:color w:val="000000" w:themeColor="text1"/>
          <w:szCs w:val="28"/>
          <w:lang w:val="en-US"/>
        </w:rPr>
        <w:t>3</w:t>
      </w:r>
      <w:r w:rsidRPr="00762389">
        <w:rPr>
          <w:rFonts w:ascii="Times New Roman" w:hAnsi="Times New Roman" w:cs="Times New Roman"/>
          <w:bCs/>
          <w:i w:val="0"/>
          <w:color w:val="000000" w:themeColor="text1"/>
          <w:szCs w:val="28"/>
        </w:rPr>
        <w:t>/202</w:t>
      </w:r>
      <w:r>
        <w:rPr>
          <w:rFonts w:ascii="Times New Roman" w:hAnsi="Times New Roman" w:cs="Times New Roman"/>
          <w:bCs/>
          <w:i w:val="0"/>
          <w:color w:val="000000" w:themeColor="text1"/>
          <w:szCs w:val="28"/>
          <w:lang w:val="en-US"/>
        </w:rPr>
        <w:t>4</w:t>
      </w:r>
      <w:r w:rsidRPr="00762389">
        <w:rPr>
          <w:rFonts w:ascii="Times New Roman" w:hAnsi="Times New Roman" w:cs="Times New Roman"/>
          <w:bCs/>
          <w:i w:val="0"/>
          <w:color w:val="000000" w:themeColor="text1"/>
          <w:szCs w:val="28"/>
        </w:rPr>
        <w:t xml:space="preserve"> công tác tổng vệ sinh toàn trường để phòng chống dịch bệnh tiếp tục được thực hiện trong tuần ở từng lớp học, từng bộ phận. </w:t>
      </w:r>
      <w:r w:rsidRPr="00762389">
        <w:rPr>
          <w:rFonts w:ascii="Times New Roman" w:hAnsi="Times New Roman" w:cs="Times New Roman"/>
          <w:bCs/>
          <w:i w:val="0"/>
          <w:color w:val="000000" w:themeColor="text1"/>
          <w:szCs w:val="28"/>
          <w:shd w:val="clear" w:color="auto" w:fill="FFFFFF"/>
        </w:rPr>
        <w:t xml:space="preserve">Ở mỗi lớp học, các cô và các bé vệ sinh đồ dùng, vệ sinh lớp học, các cô lau nền nhà bằng dung dịch  cloramin b Các hành lang cầu thang. Khu vui chơi của trẻ được quét dọn sạch sẽ thường xuyên. Bộ phận nhà bếp các cô bác đánh rửa sạch đồ dùng  và luộc đồ dùng ăn uống - vệ sinh sạch sẽ tủ, sàn </w:t>
      </w:r>
      <w:r w:rsidRPr="00F978BC">
        <w:rPr>
          <w:rFonts w:ascii="Times New Roman" w:hAnsi="Times New Roman" w:cs="Times New Roman"/>
          <w:bCs/>
          <w:i w:val="0"/>
          <w:color w:val="auto"/>
          <w:szCs w:val="28"/>
          <w:shd w:val="clear" w:color="auto" w:fill="FFFFFF"/>
        </w:rPr>
        <w:t>nhà</w:t>
      </w:r>
      <w:r w:rsidR="00F978BC">
        <w:rPr>
          <w:rFonts w:ascii="Times New Roman" w:hAnsi="Times New Roman" w:cs="Times New Roman"/>
          <w:bCs/>
          <w:i w:val="0"/>
          <w:color w:val="auto"/>
          <w:szCs w:val="28"/>
          <w:shd w:val="clear" w:color="auto" w:fill="FFFFFF"/>
          <w:lang w:val="en-US"/>
        </w:rPr>
        <w:t>.</w:t>
      </w:r>
      <w:r w:rsidR="00F978BC" w:rsidRPr="00F978BC">
        <w:rPr>
          <w:rFonts w:ascii="Times New Roman" w:hAnsi="Times New Roman" w:cs="Times New Roman"/>
          <w:bCs/>
          <w:i w:val="0"/>
          <w:color w:val="auto"/>
          <w:szCs w:val="28"/>
          <w:shd w:val="clear" w:color="auto" w:fill="FFFFFF"/>
          <w:lang w:val="en-US"/>
        </w:rPr>
        <w:t xml:space="preserve"> </w:t>
      </w:r>
      <w:r w:rsidR="00F978BC" w:rsidRPr="00F978BC">
        <w:rPr>
          <w:rFonts w:cstheme="majorHAnsi"/>
          <w:bCs/>
          <w:i w:val="0"/>
          <w:iCs w:val="0"/>
          <w:color w:val="auto"/>
          <w:shd w:val="clear" w:color="auto" w:fill="FFFFFF"/>
        </w:rPr>
        <w:t xml:space="preserve">Thực hiện lật úp tất cả các dụng cụ chứa nước, thu gom rác thải, lá cây các khu vực trong và xung quanh trường, xịt rửa đồ chơi ngoài trời </w:t>
      </w:r>
      <w:r w:rsidR="00F978BC" w:rsidRPr="00F978BC">
        <w:rPr>
          <w:rFonts w:cstheme="majorHAnsi"/>
          <w:bCs/>
          <w:i w:val="0"/>
          <w:iCs w:val="0"/>
          <w:color w:val="auto"/>
          <w:shd w:val="clear" w:color="auto" w:fill="FFFFFF"/>
          <w:lang w:val="en-US"/>
        </w:rPr>
        <w:t>,</w:t>
      </w:r>
      <w:r w:rsidR="00F978BC" w:rsidRPr="00F978BC">
        <w:rPr>
          <w:rFonts w:cstheme="majorHAnsi"/>
          <w:bCs/>
          <w:i w:val="0"/>
          <w:iCs w:val="0"/>
          <w:color w:val="auto"/>
          <w:shd w:val="clear" w:color="auto" w:fill="FFFFFF"/>
        </w:rPr>
        <w:t>sân trường. Đây là một  hoạt động thường niên của nhà trường nhằm nâng cao ý thức phòng chống dịch bệnh của mỗi CBGV NV cũng như đẩy mạnh công tác vệ sinh môi trường và phòng chống dịch bệnh.</w:t>
      </w:r>
      <w:r w:rsidRPr="00F978BC">
        <w:rPr>
          <w:rFonts w:ascii="Times New Roman" w:hAnsi="Times New Roman" w:cs="Times New Roman"/>
          <w:bCs/>
          <w:i w:val="0"/>
          <w:iCs w:val="0"/>
          <w:color w:val="000000" w:themeColor="text1"/>
          <w:szCs w:val="28"/>
        </w:rPr>
        <w:br/>
      </w:r>
      <w:r w:rsidRPr="00F978BC">
        <w:rPr>
          <w:rFonts w:ascii="Times New Roman" w:hAnsi="Times New Roman" w:cs="Times New Roman"/>
          <w:bCs/>
          <w:i w:val="0"/>
          <w:iCs w:val="0"/>
          <w:color w:val="000000" w:themeColor="text1"/>
          <w:szCs w:val="28"/>
          <w:shd w:val="clear" w:color="auto" w:fill="FFFFFF"/>
        </w:rPr>
        <w:t> Bên cạnh đó, nhà trường cũng chú trọng đảm bảo vệ sinh trường lớp, trồng cây xanh tạo môi trường xanh - sạch - đẹp, cắt tỉa cây, đảm bảo  trong lành cho học sinh....</w:t>
      </w:r>
      <w:r w:rsidRPr="00F978BC">
        <w:rPr>
          <w:rFonts w:ascii="Times New Roman" w:hAnsi="Times New Roman" w:cs="Times New Roman"/>
          <w:bCs/>
          <w:i w:val="0"/>
          <w:iCs w:val="0"/>
          <w:color w:val="000000" w:themeColor="text1"/>
          <w:szCs w:val="28"/>
        </w:rPr>
        <w:br/>
      </w:r>
      <w:r w:rsidRPr="00F978BC">
        <w:rPr>
          <w:rFonts w:ascii="Times New Roman" w:hAnsi="Times New Roman" w:cs="Times New Roman"/>
          <w:bCs/>
          <w:i w:val="0"/>
          <w:iCs w:val="0"/>
          <w:color w:val="000000" w:themeColor="text1"/>
          <w:szCs w:val="28"/>
          <w:shd w:val="clear" w:color="auto" w:fill="FFFFFF"/>
        </w:rPr>
        <w:t>Sau đây là một số hình ảnh nhà trường tổng vệ sinh phòng chống dịch bệnh</w:t>
      </w:r>
      <w:r w:rsidR="00F978BC" w:rsidRPr="00F978BC">
        <w:rPr>
          <w:rFonts w:ascii="Times New Roman" w:hAnsi="Times New Roman" w:cs="Times New Roman"/>
          <w:bCs/>
          <w:i w:val="0"/>
          <w:iCs w:val="0"/>
          <w:color w:val="000000" w:themeColor="text1"/>
          <w:szCs w:val="28"/>
          <w:shd w:val="clear" w:color="auto" w:fill="FFFFFF"/>
          <w:lang w:val="en-US"/>
        </w:rPr>
        <w:t>:</w:t>
      </w:r>
    </w:p>
    <w:p w14:paraId="69FE3312" w14:textId="74447DC9" w:rsidR="005C29F6" w:rsidRDefault="005C29F6">
      <w:pPr>
        <w:rPr>
          <w:rFonts w:asciiTheme="majorHAnsi" w:hAnsiTheme="majorHAnsi" w:cstheme="majorHAnsi"/>
          <w:color w:val="212529"/>
          <w:shd w:val="clear" w:color="auto" w:fill="FFFFFF"/>
        </w:rPr>
      </w:pPr>
    </w:p>
    <w:p w14:paraId="5B7AC63F" w14:textId="6FC7BE17"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5CD46659" wp14:editId="059E4019">
            <wp:extent cx="5731510" cy="3724275"/>
            <wp:effectExtent l="0" t="0" r="2540" b="9525"/>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4">
                      <a:extLst>
                        <a:ext uri="{28A0092B-C50C-407E-A947-70E740481C1C}">
                          <a14:useLocalDpi xmlns:a14="http://schemas.microsoft.com/office/drawing/2010/main" val="0"/>
                        </a:ext>
                      </a:extLst>
                    </a:blip>
                    <a:stretch>
                      <a:fillRect/>
                    </a:stretch>
                  </pic:blipFill>
                  <pic:spPr>
                    <a:xfrm>
                      <a:off x="0" y="0"/>
                      <a:ext cx="5731510" cy="3724275"/>
                    </a:xfrm>
                    <a:prstGeom prst="rect">
                      <a:avLst/>
                    </a:prstGeom>
                  </pic:spPr>
                </pic:pic>
              </a:graphicData>
            </a:graphic>
          </wp:inline>
        </w:drawing>
      </w:r>
    </w:p>
    <w:p w14:paraId="41E819B0" w14:textId="77777777" w:rsidR="00CC23E7" w:rsidRDefault="00CC23E7">
      <w:pPr>
        <w:rPr>
          <w:rFonts w:asciiTheme="majorHAnsi" w:hAnsiTheme="majorHAnsi" w:cstheme="majorHAnsi"/>
          <w:color w:val="212529"/>
          <w:shd w:val="clear" w:color="auto" w:fill="FFFFFF"/>
        </w:rPr>
      </w:pPr>
    </w:p>
    <w:p w14:paraId="5E4DBBE0" w14:textId="3E576025" w:rsidR="00BC4985" w:rsidRDefault="00CC23E7">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02407A4B" wp14:editId="14C5F02D">
            <wp:extent cx="5724525" cy="3963035"/>
            <wp:effectExtent l="0" t="0" r="9525" b="0"/>
            <wp:docPr id="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24525" cy="3963035"/>
                    </a:xfrm>
                    <a:prstGeom prst="rect">
                      <a:avLst/>
                    </a:prstGeom>
                    <a:noFill/>
                  </pic:spPr>
                </pic:pic>
              </a:graphicData>
            </a:graphic>
          </wp:inline>
        </w:drawing>
      </w:r>
    </w:p>
    <w:p w14:paraId="1B26FD73" w14:textId="17C41C3A" w:rsidR="005976CC" w:rsidRDefault="005976CC">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42ED31C3" wp14:editId="0B9DB02E">
            <wp:extent cx="5730875" cy="4210050"/>
            <wp:effectExtent l="0" t="0" r="3175" b="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0875" cy="4210050"/>
                    </a:xfrm>
                    <a:prstGeom prst="rect">
                      <a:avLst/>
                    </a:prstGeom>
                    <a:noFill/>
                  </pic:spPr>
                </pic:pic>
              </a:graphicData>
            </a:graphic>
          </wp:inline>
        </w:drawing>
      </w:r>
    </w:p>
    <w:p w14:paraId="5F24E4AF" w14:textId="68D91AFA" w:rsidR="00CC23E7" w:rsidRDefault="00CC23E7">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54627D09" wp14:editId="6EF2387C">
            <wp:extent cx="5772150" cy="4084955"/>
            <wp:effectExtent l="0" t="0" r="0" b="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72150" cy="4084955"/>
                    </a:xfrm>
                    <a:prstGeom prst="rect">
                      <a:avLst/>
                    </a:prstGeom>
                    <a:noFill/>
                  </pic:spPr>
                </pic:pic>
              </a:graphicData>
            </a:graphic>
          </wp:inline>
        </w:drawing>
      </w:r>
    </w:p>
    <w:p w14:paraId="5722DBBC" w14:textId="13D495C2" w:rsidR="005976CC" w:rsidRDefault="005976CC">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1D17D84D" wp14:editId="0D79C704">
            <wp:extent cx="5730875" cy="3657600"/>
            <wp:effectExtent l="0" t="0" r="3175" b="0"/>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0875" cy="3657600"/>
                    </a:xfrm>
                    <a:prstGeom prst="rect">
                      <a:avLst/>
                    </a:prstGeom>
                    <a:noFill/>
                  </pic:spPr>
                </pic:pic>
              </a:graphicData>
            </a:graphic>
          </wp:inline>
        </w:drawing>
      </w:r>
    </w:p>
    <w:p w14:paraId="335EECAA" w14:textId="21FDA21B"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1A40B576" wp14:editId="7EE18840">
            <wp:extent cx="5731510" cy="3619500"/>
            <wp:effectExtent l="0" t="0" r="2540" b="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619500"/>
                    </a:xfrm>
                    <a:prstGeom prst="rect">
                      <a:avLst/>
                    </a:prstGeom>
                  </pic:spPr>
                </pic:pic>
              </a:graphicData>
            </a:graphic>
          </wp:inline>
        </w:drawing>
      </w:r>
    </w:p>
    <w:p w14:paraId="76074C13" w14:textId="0DC83402"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547FEF37" wp14:editId="6933AF86">
            <wp:extent cx="5731510" cy="3971925"/>
            <wp:effectExtent l="0" t="0" r="2540" b="9525"/>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971925"/>
                    </a:xfrm>
                    <a:prstGeom prst="rect">
                      <a:avLst/>
                    </a:prstGeom>
                  </pic:spPr>
                </pic:pic>
              </a:graphicData>
            </a:graphic>
          </wp:inline>
        </w:drawing>
      </w:r>
    </w:p>
    <w:p w14:paraId="230FBB04" w14:textId="13485908"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598C396F" wp14:editId="6F412CC3">
            <wp:extent cx="5731510" cy="3295650"/>
            <wp:effectExtent l="0" t="0" r="2540" b="0"/>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11">
                      <a:extLst>
                        <a:ext uri="{28A0092B-C50C-407E-A947-70E740481C1C}">
                          <a14:useLocalDpi xmlns:a14="http://schemas.microsoft.com/office/drawing/2010/main" val="0"/>
                        </a:ext>
                      </a:extLst>
                    </a:blip>
                    <a:stretch>
                      <a:fillRect/>
                    </a:stretch>
                  </pic:blipFill>
                  <pic:spPr>
                    <a:xfrm>
                      <a:off x="0" y="0"/>
                      <a:ext cx="5731510" cy="3295650"/>
                    </a:xfrm>
                    <a:prstGeom prst="rect">
                      <a:avLst/>
                    </a:prstGeom>
                  </pic:spPr>
                </pic:pic>
              </a:graphicData>
            </a:graphic>
          </wp:inline>
        </w:drawing>
      </w:r>
    </w:p>
    <w:p w14:paraId="0840C73B" w14:textId="6C6E2FFE"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5A34208D" wp14:editId="39DE34B9">
            <wp:extent cx="5731510" cy="4286250"/>
            <wp:effectExtent l="0" t="0" r="254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12">
                      <a:extLst>
                        <a:ext uri="{28A0092B-C50C-407E-A947-70E740481C1C}">
                          <a14:useLocalDpi xmlns:a14="http://schemas.microsoft.com/office/drawing/2010/main" val="0"/>
                        </a:ext>
                      </a:extLst>
                    </a:blip>
                    <a:stretch>
                      <a:fillRect/>
                    </a:stretch>
                  </pic:blipFill>
                  <pic:spPr>
                    <a:xfrm>
                      <a:off x="0" y="0"/>
                      <a:ext cx="5731510" cy="4286250"/>
                    </a:xfrm>
                    <a:prstGeom prst="rect">
                      <a:avLst/>
                    </a:prstGeom>
                  </pic:spPr>
                </pic:pic>
              </a:graphicData>
            </a:graphic>
          </wp:inline>
        </w:drawing>
      </w:r>
    </w:p>
    <w:p w14:paraId="44878F68" w14:textId="3E7FBBC2"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4552C8A9" wp14:editId="6E4082B8">
            <wp:extent cx="5731510" cy="4438650"/>
            <wp:effectExtent l="0" t="0" r="254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a:blip r:embed="rId13">
                      <a:extLst>
                        <a:ext uri="{28A0092B-C50C-407E-A947-70E740481C1C}">
                          <a14:useLocalDpi xmlns:a14="http://schemas.microsoft.com/office/drawing/2010/main" val="0"/>
                        </a:ext>
                      </a:extLst>
                    </a:blip>
                    <a:stretch>
                      <a:fillRect/>
                    </a:stretch>
                  </pic:blipFill>
                  <pic:spPr>
                    <a:xfrm>
                      <a:off x="0" y="0"/>
                      <a:ext cx="5731510" cy="4438650"/>
                    </a:xfrm>
                    <a:prstGeom prst="rect">
                      <a:avLst/>
                    </a:prstGeom>
                  </pic:spPr>
                </pic:pic>
              </a:graphicData>
            </a:graphic>
          </wp:inline>
        </w:drawing>
      </w:r>
    </w:p>
    <w:p w14:paraId="41C4F75D" w14:textId="434C9018"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6B40B046" wp14:editId="3C9262BC">
            <wp:extent cx="5731510" cy="4305300"/>
            <wp:effectExtent l="0" t="0" r="254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4">
                      <a:extLst>
                        <a:ext uri="{28A0092B-C50C-407E-A947-70E740481C1C}">
                          <a14:useLocalDpi xmlns:a14="http://schemas.microsoft.com/office/drawing/2010/main" val="0"/>
                        </a:ext>
                      </a:extLst>
                    </a:blip>
                    <a:stretch>
                      <a:fillRect/>
                    </a:stretch>
                  </pic:blipFill>
                  <pic:spPr>
                    <a:xfrm>
                      <a:off x="0" y="0"/>
                      <a:ext cx="5731510" cy="4305300"/>
                    </a:xfrm>
                    <a:prstGeom prst="rect">
                      <a:avLst/>
                    </a:prstGeom>
                  </pic:spPr>
                </pic:pic>
              </a:graphicData>
            </a:graphic>
          </wp:inline>
        </w:drawing>
      </w:r>
    </w:p>
    <w:p w14:paraId="2DE1EFA9" w14:textId="46B37864"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6E1E7D86" wp14:editId="07BFEEAA">
            <wp:extent cx="5731510" cy="4695825"/>
            <wp:effectExtent l="0" t="0" r="2540" b="9525"/>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695825"/>
                    </a:xfrm>
                    <a:prstGeom prst="rect">
                      <a:avLst/>
                    </a:prstGeom>
                  </pic:spPr>
                </pic:pic>
              </a:graphicData>
            </a:graphic>
          </wp:inline>
        </w:drawing>
      </w:r>
    </w:p>
    <w:p w14:paraId="7DE1BCF2" w14:textId="0D96468B"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591CFD17" wp14:editId="02A825D4">
            <wp:extent cx="5368925" cy="3810000"/>
            <wp:effectExtent l="0" t="0" r="3175" b="0"/>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71767" cy="3812017"/>
                    </a:xfrm>
                    <a:prstGeom prst="rect">
                      <a:avLst/>
                    </a:prstGeom>
                  </pic:spPr>
                </pic:pic>
              </a:graphicData>
            </a:graphic>
          </wp:inline>
        </w:drawing>
      </w:r>
    </w:p>
    <w:p w14:paraId="397412A9" w14:textId="5C92DB8A"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08FD1D6B" wp14:editId="27DDCA57">
            <wp:extent cx="5791200" cy="3943350"/>
            <wp:effectExtent l="0" t="0" r="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ình ảnh 1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91200" cy="3943350"/>
                    </a:xfrm>
                    <a:prstGeom prst="rect">
                      <a:avLst/>
                    </a:prstGeom>
                  </pic:spPr>
                </pic:pic>
              </a:graphicData>
            </a:graphic>
          </wp:inline>
        </w:drawing>
      </w:r>
    </w:p>
    <w:p w14:paraId="1E664385" w14:textId="7A3D44A0" w:rsidR="00F71FD1" w:rsidRDefault="00F71FD1">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1B7E9D65" wp14:editId="05CD1651">
            <wp:extent cx="5753100" cy="4429125"/>
            <wp:effectExtent l="0" t="0" r="0" b="9525"/>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3100" cy="4429125"/>
                    </a:xfrm>
                    <a:prstGeom prst="rect">
                      <a:avLst/>
                    </a:prstGeom>
                  </pic:spPr>
                </pic:pic>
              </a:graphicData>
            </a:graphic>
          </wp:inline>
        </w:drawing>
      </w:r>
    </w:p>
    <w:p w14:paraId="1563854F" w14:textId="56B6D991" w:rsidR="00F71FD1" w:rsidRDefault="00735F25">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lastRenderedPageBreak/>
        <w:drawing>
          <wp:inline distT="0" distB="0" distL="0" distR="0" wp14:anchorId="6523BE88" wp14:editId="0EC2FB6D">
            <wp:extent cx="5944235" cy="4581525"/>
            <wp:effectExtent l="0" t="0" r="0" b="9525"/>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4581525"/>
                    </a:xfrm>
                    <a:prstGeom prst="rect">
                      <a:avLst/>
                    </a:prstGeom>
                    <a:noFill/>
                  </pic:spPr>
                </pic:pic>
              </a:graphicData>
            </a:graphic>
          </wp:inline>
        </w:drawing>
      </w:r>
    </w:p>
    <w:p w14:paraId="16715EE2" w14:textId="77777777" w:rsidR="00735F25" w:rsidRDefault="00735F25">
      <w:pPr>
        <w:rPr>
          <w:rFonts w:asciiTheme="majorHAnsi" w:hAnsiTheme="majorHAnsi" w:cstheme="majorHAnsi"/>
          <w:color w:val="212529"/>
          <w:shd w:val="clear" w:color="auto" w:fill="FFFFFF"/>
        </w:rPr>
      </w:pPr>
    </w:p>
    <w:p w14:paraId="0C153405" w14:textId="3DC102D2" w:rsidR="00CC23E7" w:rsidRDefault="00735F25">
      <w:pPr>
        <w:rPr>
          <w:rFonts w:asciiTheme="majorHAnsi" w:hAnsiTheme="majorHAnsi" w:cstheme="majorHAnsi"/>
          <w:color w:val="212529"/>
          <w:shd w:val="clear" w:color="auto" w:fill="FFFFFF"/>
        </w:rPr>
      </w:pPr>
      <w:r>
        <w:rPr>
          <w:rFonts w:asciiTheme="majorHAnsi" w:hAnsiTheme="majorHAnsi" w:cstheme="majorHAnsi"/>
          <w:noProof/>
          <w:color w:val="212529"/>
          <w:shd w:val="clear" w:color="auto" w:fill="FFFFFF"/>
        </w:rPr>
        <w:drawing>
          <wp:inline distT="0" distB="0" distL="0" distR="0" wp14:anchorId="452DF810" wp14:editId="3271AE87">
            <wp:extent cx="5419725" cy="3638550"/>
            <wp:effectExtent l="0" t="0" r="9525" b="0"/>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19725" cy="3638550"/>
                    </a:xfrm>
                    <a:prstGeom prst="rect">
                      <a:avLst/>
                    </a:prstGeom>
                    <a:noFill/>
                  </pic:spPr>
                </pic:pic>
              </a:graphicData>
            </a:graphic>
          </wp:inline>
        </w:drawing>
      </w:r>
    </w:p>
    <w:p w14:paraId="399D94E1" w14:textId="77777777" w:rsidR="00735F25" w:rsidRPr="00BC4985" w:rsidRDefault="00735F25">
      <w:pPr>
        <w:rPr>
          <w:rFonts w:asciiTheme="majorHAnsi" w:hAnsiTheme="majorHAnsi" w:cstheme="majorHAnsi"/>
          <w:color w:val="212529"/>
          <w:shd w:val="clear" w:color="auto" w:fill="FFFFFF"/>
        </w:rPr>
      </w:pPr>
    </w:p>
    <w:p w14:paraId="7730D7C5" w14:textId="77777777" w:rsidR="00BC4985" w:rsidRDefault="00BC4985">
      <w:pPr>
        <w:rPr>
          <w:rFonts w:ascii="Arial" w:hAnsi="Arial" w:cs="Arial"/>
          <w:color w:val="212529"/>
          <w:shd w:val="clear" w:color="auto" w:fill="FFFFFF"/>
        </w:rPr>
      </w:pPr>
    </w:p>
    <w:p w14:paraId="40201B18" w14:textId="77777777" w:rsidR="00BC4985" w:rsidRDefault="00BC4985"/>
    <w:sectPr w:rsidR="00BC498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4985"/>
    <w:rsid w:val="005976CC"/>
    <w:rsid w:val="005C29F6"/>
    <w:rsid w:val="0067139E"/>
    <w:rsid w:val="00735F25"/>
    <w:rsid w:val="00762389"/>
    <w:rsid w:val="00BA1280"/>
    <w:rsid w:val="00BC4985"/>
    <w:rsid w:val="00CC23E7"/>
    <w:rsid w:val="00D15282"/>
    <w:rsid w:val="00F71FD1"/>
    <w:rsid w:val="00F978BC"/>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5801C4"/>
  <w15:chartTrackingRefBased/>
  <w15:docId w15:val="{D255EA45-E3D3-43C3-BBD1-99B91CAF9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paragraph" w:styleId="u1">
    <w:name w:val="heading 1"/>
    <w:basedOn w:val="Binhthng"/>
    <w:link w:val="u1Char"/>
    <w:uiPriority w:val="9"/>
    <w:qFormat/>
    <w:rsid w:val="00BC4985"/>
    <w:pPr>
      <w:spacing w:before="100" w:beforeAutospacing="1" w:after="100" w:afterAutospacing="1" w:line="240" w:lineRule="auto"/>
      <w:jc w:val="left"/>
      <w:outlineLvl w:val="0"/>
    </w:pPr>
    <w:rPr>
      <w:rFonts w:eastAsia="Times New Roman" w:cs="Times New Roman"/>
      <w:b/>
      <w:bCs/>
      <w:kern w:val="36"/>
      <w:sz w:val="48"/>
      <w:szCs w:val="48"/>
      <w:lang w:eastAsia="vi-VN"/>
      <w14:ligatures w14:val="none"/>
    </w:rPr>
  </w:style>
  <w:style w:type="paragraph" w:styleId="u4">
    <w:name w:val="heading 4"/>
    <w:basedOn w:val="Binhthng"/>
    <w:next w:val="Binhthng"/>
    <w:link w:val="u4Char"/>
    <w:uiPriority w:val="9"/>
    <w:semiHidden/>
    <w:unhideWhenUsed/>
    <w:qFormat/>
    <w:rsid w:val="00762389"/>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BC4985"/>
    <w:rPr>
      <w:rFonts w:eastAsia="Times New Roman" w:cs="Times New Roman"/>
      <w:b/>
      <w:bCs/>
      <w:kern w:val="36"/>
      <w:sz w:val="48"/>
      <w:szCs w:val="48"/>
      <w:lang w:eastAsia="vi-VN"/>
      <w14:ligatures w14:val="none"/>
    </w:rPr>
  </w:style>
  <w:style w:type="character" w:styleId="Siuktni">
    <w:name w:val="Hyperlink"/>
    <w:basedOn w:val="Phngmcinhcuaoanvn"/>
    <w:uiPriority w:val="99"/>
    <w:semiHidden/>
    <w:unhideWhenUsed/>
    <w:rsid w:val="00BC4985"/>
    <w:rPr>
      <w:color w:val="0000FF"/>
      <w:u w:val="single"/>
    </w:rPr>
  </w:style>
  <w:style w:type="character" w:customStyle="1" w:styleId="u4Char">
    <w:name w:val="Đầu đề 4 Char"/>
    <w:basedOn w:val="Phngmcinhcuaoanvn"/>
    <w:link w:val="u4"/>
    <w:uiPriority w:val="9"/>
    <w:semiHidden/>
    <w:rsid w:val="00762389"/>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5853189">
      <w:bodyDiv w:val="1"/>
      <w:marLeft w:val="0"/>
      <w:marRight w:val="0"/>
      <w:marTop w:val="0"/>
      <w:marBottom w:val="0"/>
      <w:divBdr>
        <w:top w:val="none" w:sz="0" w:space="0" w:color="auto"/>
        <w:left w:val="none" w:sz="0" w:space="0" w:color="auto"/>
        <w:bottom w:val="none" w:sz="0" w:space="0" w:color="auto"/>
        <w:right w:val="none" w:sz="0" w:space="0" w:color="auto"/>
      </w:divBdr>
    </w:div>
    <w:div w:id="1752309146">
      <w:bodyDiv w:val="1"/>
      <w:marLeft w:val="0"/>
      <w:marRight w:val="0"/>
      <w:marTop w:val="0"/>
      <w:marBottom w:val="0"/>
      <w:divBdr>
        <w:top w:val="none" w:sz="0" w:space="0" w:color="auto"/>
        <w:left w:val="none" w:sz="0" w:space="0" w:color="auto"/>
        <w:bottom w:val="none" w:sz="0" w:space="0" w:color="auto"/>
        <w:right w:val="none" w:sz="0" w:space="0" w:color="auto"/>
      </w:divBdr>
    </w:div>
    <w:div w:id="17597886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jp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png"/><Relationship Id="rId4" Type="http://schemas.openxmlformats.org/officeDocument/2006/relationships/image" Target="media/image1.jpg"/><Relationship Id="rId9" Type="http://schemas.openxmlformats.org/officeDocument/2006/relationships/image" Target="media/image6.jpeg"/><Relationship Id="rId14" Type="http://schemas.openxmlformats.org/officeDocument/2006/relationships/image" Target="media/image11.jpg"/><Relationship Id="rId22"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10</Pages>
  <Words>170</Words>
  <Characters>972</Characters>
  <Application>Microsoft Office Word</Application>
  <DocSecurity>0</DocSecurity>
  <Lines>8</Lines>
  <Paragraphs>2</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Bảo Gia</dc:creator>
  <cp:keywords/>
  <dc:description/>
  <cp:lastModifiedBy>Bảo Gia</cp:lastModifiedBy>
  <cp:revision>2</cp:revision>
  <dcterms:created xsi:type="dcterms:W3CDTF">2024-03-15T15:20:00Z</dcterms:created>
  <dcterms:modified xsi:type="dcterms:W3CDTF">2024-03-15T15:53:00Z</dcterms:modified>
</cp:coreProperties>
</file>