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4A7" w:rsidRPr="005C0B11" w:rsidRDefault="00B704A7" w:rsidP="00B704A7">
      <w:pPr>
        <w:spacing w:after="0" w:line="240" w:lineRule="auto"/>
        <w:rPr>
          <w:rFonts w:eastAsia="Times New Roman" w:cs="Times New Roman"/>
          <w:sz w:val="26"/>
          <w:szCs w:val="26"/>
        </w:rPr>
      </w:pPr>
      <w:r>
        <w:rPr>
          <w:rFonts w:eastAsia="Times New Roman" w:cs="Times New Roman"/>
          <w:sz w:val="26"/>
          <w:szCs w:val="26"/>
        </w:rPr>
        <w:t>LIÊN ĐOÀN LAO ĐỘNG THÀNH PHỐ HÀ NỘI</w:t>
      </w:r>
    </w:p>
    <w:p w:rsidR="00B704A7" w:rsidRDefault="00B704A7" w:rsidP="00B704A7">
      <w:pPr>
        <w:spacing w:after="0" w:line="240" w:lineRule="auto"/>
        <w:rPr>
          <w:rFonts w:eastAsia="Times New Roman" w:cs="Times New Roman"/>
          <w:b/>
          <w:bCs/>
          <w:sz w:val="26"/>
          <w:szCs w:val="26"/>
        </w:rPr>
      </w:pPr>
      <w:r>
        <w:rPr>
          <w:rFonts w:eastAsia="Times New Roman" w:cs="Times New Roman"/>
          <w:b/>
          <w:bCs/>
          <w:sz w:val="26"/>
          <w:szCs w:val="26"/>
        </w:rPr>
        <w:t>LIÊN ĐOÀN LAO ĐỘNG QUẬN LONG BIÊN</w:t>
      </w:r>
    </w:p>
    <w:p w:rsidR="00B704A7" w:rsidRPr="005C0B11" w:rsidRDefault="00B704A7" w:rsidP="00B704A7">
      <w:pPr>
        <w:spacing w:after="0" w:line="240" w:lineRule="auto"/>
        <w:rPr>
          <w:rFonts w:eastAsia="Times New Roman" w:cs="Times New Roman"/>
          <w:b/>
          <w:bCs/>
          <w:sz w:val="26"/>
          <w:szCs w:val="26"/>
        </w:rPr>
      </w:pPr>
      <w:r>
        <w:rPr>
          <w:rFonts w:eastAsia="Times New Roman" w:cs="Times New Roman"/>
          <w:b/>
          <w:bCs/>
          <w:noProof/>
          <w:sz w:val="26"/>
          <w:szCs w:val="26"/>
        </w:rPr>
        <mc:AlternateContent>
          <mc:Choice Requires="wps">
            <w:drawing>
              <wp:anchor distT="0" distB="0" distL="114300" distR="114300" simplePos="0" relativeHeight="251662336" behindDoc="0" locked="0" layoutInCell="1" allowOverlap="1">
                <wp:simplePos x="0" y="0"/>
                <wp:positionH relativeFrom="column">
                  <wp:posOffset>215265</wp:posOffset>
                </wp:positionH>
                <wp:positionV relativeFrom="paragraph">
                  <wp:posOffset>71755</wp:posOffset>
                </wp:positionV>
                <wp:extent cx="2667000" cy="952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26670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6.95pt,5.65pt" to="226.9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" strokecolor="#5b9bd5 [3204]" strokeweight=".5pt">
                <v:stroke joinstyle="miter"/>
              </v:line>
            </w:pict>
          </mc:Fallback>
        </mc:AlternateContent>
      </w:r>
    </w:p>
    <w:p w:rsidR="00F71B79" w:rsidRPr="00E36D9E" w:rsidRDefault="00F71B79" w:rsidP="00F71B79">
      <w:pPr>
        <w:spacing w:after="0" w:line="240" w:lineRule="auto"/>
        <w:jc w:val="center"/>
        <w:rPr>
          <w:rFonts w:eastAsia="Times New Roman" w:cs="Times New Roman"/>
          <w:b/>
          <w:bCs/>
          <w:szCs w:val="28"/>
        </w:rPr>
      </w:pPr>
      <w:r w:rsidRPr="00E36D9E">
        <w:rPr>
          <w:rFonts w:eastAsia="Times New Roman" w:cs="Times New Roman"/>
          <w:b/>
          <w:bCs/>
          <w:szCs w:val="28"/>
        </w:rPr>
        <w:t>ĐIỀU LỆ</w:t>
      </w:r>
    </w:p>
    <w:p w:rsidR="009B56D6" w:rsidRDefault="00F71B79" w:rsidP="00F71B79">
      <w:pPr>
        <w:spacing w:after="0" w:line="240" w:lineRule="auto"/>
        <w:jc w:val="center"/>
        <w:rPr>
          <w:rFonts w:ascii="Times New Roman Bold" w:eastAsia="Times New Roman" w:hAnsi="Times New Roman Bold" w:cs="Times New Roman"/>
          <w:b/>
          <w:bCs/>
          <w:szCs w:val="28"/>
        </w:rPr>
      </w:pPr>
      <w:r w:rsidRPr="00E36D9E">
        <w:rPr>
          <w:rFonts w:ascii="Times New Roman Bold" w:eastAsia="Times New Roman" w:hAnsi="Times New Roman Bold" w:cs="Times New Roman"/>
          <w:b/>
          <w:bCs/>
          <w:szCs w:val="28"/>
        </w:rPr>
        <w:t>Giả</w:t>
      </w:r>
      <w:r>
        <w:rPr>
          <w:rFonts w:ascii="Times New Roman Bold" w:eastAsia="Times New Roman" w:hAnsi="Times New Roman Bold" w:cs="Times New Roman"/>
          <w:b/>
          <w:bCs/>
          <w:szCs w:val="28"/>
        </w:rPr>
        <w:t xml:space="preserve">i bóng chuyền hơi </w:t>
      </w:r>
      <w:r w:rsidR="009B56D6">
        <w:rPr>
          <w:rFonts w:ascii="Times New Roman Bold" w:eastAsia="Times New Roman" w:hAnsi="Times New Roman Bold" w:cs="Times New Roman"/>
          <w:b/>
          <w:bCs/>
          <w:szCs w:val="28"/>
        </w:rPr>
        <w:t xml:space="preserve">CNVCLĐ </w:t>
      </w:r>
    </w:p>
    <w:p w:rsidR="00F71B79" w:rsidRDefault="009B56D6" w:rsidP="00F71B79">
      <w:pPr>
        <w:spacing w:after="0" w:line="240" w:lineRule="auto"/>
        <w:jc w:val="center"/>
        <w:rPr>
          <w:rFonts w:ascii="Times New Roman Bold" w:eastAsia="Times New Roman" w:hAnsi="Times New Roman Bold" w:cs="Times New Roman"/>
          <w:b/>
          <w:bCs/>
          <w:szCs w:val="28"/>
        </w:rPr>
      </w:pPr>
      <w:r>
        <w:rPr>
          <w:rFonts w:ascii="Times New Roman Bold" w:eastAsia="Times New Roman" w:hAnsi="Times New Roman Bold" w:cs="Times New Roman"/>
          <w:b/>
          <w:bCs/>
          <w:szCs w:val="28"/>
        </w:rPr>
        <w:t xml:space="preserve">trong </w:t>
      </w:r>
      <w:r w:rsidR="00F71B79">
        <w:rPr>
          <w:rFonts w:ascii="Times New Roman Bold" w:eastAsia="Times New Roman" w:hAnsi="Times New Roman Bold" w:cs="Times New Roman"/>
          <w:b/>
          <w:bCs/>
          <w:szCs w:val="28"/>
        </w:rPr>
        <w:t xml:space="preserve">các </w:t>
      </w:r>
      <w:r>
        <w:rPr>
          <w:rFonts w:ascii="Times New Roman Bold" w:eastAsia="Times New Roman" w:hAnsi="Times New Roman Bold" w:cs="Times New Roman"/>
          <w:b/>
          <w:bCs/>
          <w:szCs w:val="28"/>
        </w:rPr>
        <w:t xml:space="preserve">Cụm thi đua LĐLĐ quận </w:t>
      </w:r>
      <w:r w:rsidR="00F71B79">
        <w:rPr>
          <w:rFonts w:ascii="Times New Roman Bold" w:eastAsia="Times New Roman" w:hAnsi="Times New Roman Bold" w:cs="Times New Roman"/>
          <w:b/>
          <w:bCs/>
          <w:szCs w:val="28"/>
        </w:rPr>
        <w:t xml:space="preserve"> năm 2024</w:t>
      </w:r>
    </w:p>
    <w:p w:rsidR="009B56D6" w:rsidRPr="00B704A7" w:rsidRDefault="009B56D6" w:rsidP="00F71B79">
      <w:pPr>
        <w:spacing w:after="0" w:line="240" w:lineRule="auto"/>
        <w:jc w:val="center"/>
        <w:rPr>
          <w:rFonts w:ascii="Times New Roman Bold" w:eastAsia="Times New Roman" w:hAnsi="Times New Roman Bold" w:cs="Times New Roman"/>
          <w:b/>
          <w:bCs/>
          <w:i/>
          <w:szCs w:val="28"/>
        </w:rPr>
      </w:pPr>
      <w:r w:rsidRPr="00B704A7">
        <w:rPr>
          <w:rFonts w:ascii="Times New Roman Bold" w:eastAsia="Times New Roman" w:hAnsi="Times New Roman Bold" w:cs="Times New Roman"/>
          <w:b/>
          <w:bCs/>
          <w:i/>
          <w:szCs w:val="28"/>
        </w:rPr>
        <w:t>(Theo kế hoạch số       /LĐLĐ, ngày …</w:t>
      </w:r>
      <w:r w:rsidR="00B704A7">
        <w:rPr>
          <w:rFonts w:ascii="Times New Roman Bold" w:eastAsia="Times New Roman" w:hAnsi="Times New Roman Bold" w:cs="Times New Roman"/>
          <w:b/>
          <w:bCs/>
          <w:i/>
          <w:szCs w:val="28"/>
        </w:rPr>
        <w:t>.</w:t>
      </w:r>
      <w:r w:rsidRPr="00B704A7">
        <w:rPr>
          <w:rFonts w:ascii="Times New Roman Bold" w:eastAsia="Times New Roman" w:hAnsi="Times New Roman Bold" w:cs="Times New Roman"/>
          <w:b/>
          <w:bCs/>
          <w:i/>
          <w:szCs w:val="28"/>
        </w:rPr>
        <w:t>./3/2024)</w:t>
      </w:r>
    </w:p>
    <w:p w:rsidR="00F71B79" w:rsidRPr="00E36D9E" w:rsidRDefault="00F71B79" w:rsidP="00F71B79">
      <w:pPr>
        <w:spacing w:after="0" w:line="240" w:lineRule="auto"/>
        <w:jc w:val="center"/>
        <w:rPr>
          <w:rFonts w:eastAsia="Times New Roman" w:cs="Times New Roman"/>
          <w:bCs/>
          <w:szCs w:val="24"/>
        </w:rPr>
      </w:pPr>
      <w:r w:rsidRPr="00E36D9E">
        <w:rPr>
          <w:rFonts w:eastAsia="Times New Roman" w:cs="Times New Roman"/>
          <w:bCs/>
          <w:noProof/>
          <w:szCs w:val="24"/>
        </w:rPr>
        <mc:AlternateContent>
          <mc:Choice Requires="wps">
            <w:drawing>
              <wp:anchor distT="0" distB="0" distL="114300" distR="114300" simplePos="0" relativeHeight="251661312" behindDoc="0" locked="0" layoutInCell="1" allowOverlap="1" wp14:anchorId="55441641" wp14:editId="30168FFC">
                <wp:simplePos x="0" y="0"/>
                <wp:positionH relativeFrom="column">
                  <wp:posOffset>1417320</wp:posOffset>
                </wp:positionH>
                <wp:positionV relativeFrom="paragraph">
                  <wp:posOffset>60960</wp:posOffset>
                </wp:positionV>
                <wp:extent cx="2750820" cy="0"/>
                <wp:effectExtent l="11430" t="12700" r="9525"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50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FED4102"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4.8pt" to="328.2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"/>
            </w:pict>
          </mc:Fallback>
        </mc:AlternateContent>
      </w:r>
    </w:p>
    <w:p w:rsidR="00F71B79" w:rsidRPr="00E36D9E" w:rsidRDefault="00F71B79" w:rsidP="00F71B79">
      <w:pPr>
        <w:spacing w:after="0" w:line="240" w:lineRule="auto"/>
        <w:rPr>
          <w:rFonts w:eastAsia="Times New Roman" w:cs="Times New Roman"/>
          <w:bCs/>
          <w:sz w:val="4"/>
          <w:szCs w:val="24"/>
        </w:rPr>
      </w:pPr>
    </w:p>
    <w:p w:rsidR="00F71B79" w:rsidRPr="00B704A7" w:rsidRDefault="00F71B79" w:rsidP="000E0C5E">
      <w:pPr>
        <w:spacing w:after="0" w:line="360" w:lineRule="exact"/>
        <w:ind w:firstLine="720"/>
        <w:jc w:val="both"/>
        <w:rPr>
          <w:rFonts w:eastAsia="Times New Roman" w:cs="Times New Roman"/>
          <w:b/>
          <w:szCs w:val="28"/>
        </w:rPr>
      </w:pPr>
      <w:r w:rsidRPr="00B704A7">
        <w:rPr>
          <w:rFonts w:eastAsia="Times New Roman" w:cs="Times New Roman"/>
          <w:b/>
          <w:szCs w:val="28"/>
        </w:rPr>
        <w:t>I. MỤC ĐÍCH - YÊU CẦU</w:t>
      </w:r>
    </w:p>
    <w:p w:rsidR="00F71B79" w:rsidRPr="00B704A7" w:rsidRDefault="00F71B79" w:rsidP="000E0C5E">
      <w:pPr>
        <w:spacing w:before="120" w:after="120" w:line="360" w:lineRule="exact"/>
        <w:ind w:firstLine="720"/>
        <w:jc w:val="both"/>
        <w:rPr>
          <w:rFonts w:eastAsia="Times New Roman" w:cs="Times New Roman"/>
          <w:b/>
          <w:szCs w:val="28"/>
        </w:rPr>
      </w:pPr>
      <w:r w:rsidRPr="00B704A7">
        <w:rPr>
          <w:rFonts w:eastAsia="Times New Roman" w:cs="Times New Roman"/>
          <w:b/>
          <w:szCs w:val="28"/>
        </w:rPr>
        <w:t>1. Mục đích</w:t>
      </w:r>
    </w:p>
    <w:p w:rsidR="00B368E9" w:rsidRPr="00B704A7" w:rsidRDefault="00B368E9" w:rsidP="000E0C5E">
      <w:pPr>
        <w:spacing w:before="120" w:after="120" w:line="360" w:lineRule="exact"/>
        <w:ind w:firstLine="720"/>
        <w:jc w:val="both"/>
        <w:rPr>
          <w:rFonts w:eastAsia="Times New Roman" w:cs="Times New Roman"/>
          <w:color w:val="000000"/>
          <w:szCs w:val="28"/>
        </w:rPr>
      </w:pPr>
      <w:r w:rsidRPr="00B704A7">
        <w:rPr>
          <w:rFonts w:eastAsia="Times New Roman" w:cs="Times New Roman"/>
          <w:color w:val="000000"/>
          <w:szCs w:val="28"/>
        </w:rPr>
        <w:t xml:space="preserve">- Đẩy mạnh cuộc vận động: </w:t>
      </w:r>
      <w:r w:rsidRPr="00B704A7">
        <w:rPr>
          <w:rFonts w:eastAsia="Times New Roman" w:cs="Times New Roman"/>
          <w:i/>
          <w:iCs/>
          <w:color w:val="000000"/>
          <w:szCs w:val="28"/>
        </w:rPr>
        <w:t>“Toàn dân rèn luyện thân thể theo gương Bác Hồ vĩ đại”.</w:t>
      </w:r>
      <w:r w:rsidRPr="00B704A7">
        <w:rPr>
          <w:rFonts w:eastAsia="Times New Roman" w:cs="Times New Roman"/>
          <w:color w:val="000000"/>
          <w:szCs w:val="28"/>
        </w:rPr>
        <w:t xml:space="preserve"> Đáp ứng yêu cầu đông đảo của những người yêu thích môn Bóng chuyền hơi trên địa bàn quận Long Biên.</w:t>
      </w:r>
    </w:p>
    <w:p w:rsidR="00B368E9" w:rsidRPr="00B704A7" w:rsidRDefault="00B368E9" w:rsidP="000E0C5E">
      <w:pPr>
        <w:spacing w:before="120" w:after="120" w:line="360" w:lineRule="exact"/>
        <w:ind w:firstLine="720"/>
        <w:jc w:val="both"/>
        <w:rPr>
          <w:rFonts w:eastAsia="Times New Roman" w:cs="Times New Roman"/>
          <w:szCs w:val="28"/>
        </w:rPr>
      </w:pPr>
      <w:r w:rsidRPr="00B704A7">
        <w:rPr>
          <w:rFonts w:eastAsia="Times New Roman" w:cs="Times New Roman"/>
          <w:spacing w:val="-8"/>
          <w:szCs w:val="28"/>
        </w:rPr>
        <w:t xml:space="preserve">- </w:t>
      </w:r>
      <w:r w:rsidRPr="00B704A7">
        <w:rPr>
          <w:rFonts w:eastAsia="Times New Roman" w:cs="Times New Roman"/>
          <w:spacing w:val="-6"/>
          <w:szCs w:val="28"/>
        </w:rPr>
        <w:t xml:space="preserve">Thiết thực thi đua lập thành tích chào mừng </w:t>
      </w:r>
      <w:r w:rsidRPr="00B704A7">
        <w:rPr>
          <w:rFonts w:cs="Times New Roman"/>
          <w:bCs/>
          <w:color w:val="111111"/>
          <w:szCs w:val="28"/>
          <w:shd w:val="clear" w:color="auto" w:fill="FFFFFF"/>
        </w:rPr>
        <w:t xml:space="preserve">95 năm ngày thành lập Công đoàn Việt Nam (28/7/1929-28/7/2024) </w:t>
      </w:r>
      <w:r w:rsidRPr="00B704A7">
        <w:rPr>
          <w:rFonts w:eastAsia="Times New Roman" w:cs="Times New Roman"/>
          <w:szCs w:val="28"/>
        </w:rPr>
        <w:t>và hướng tới kỷ niệm 70 năm Ngày giải phóng Thủ đô (10/10/1954-10/10/2024).</w:t>
      </w:r>
    </w:p>
    <w:p w:rsidR="00B368E9" w:rsidRPr="00B704A7" w:rsidRDefault="00B368E9" w:rsidP="000E0C5E">
      <w:pPr>
        <w:spacing w:before="120" w:after="120" w:line="360" w:lineRule="exact"/>
        <w:ind w:firstLine="720"/>
        <w:jc w:val="both"/>
        <w:rPr>
          <w:rFonts w:eastAsia="Times New Roman" w:cs="Times New Roman"/>
          <w:spacing w:val="-4"/>
          <w:szCs w:val="28"/>
        </w:rPr>
      </w:pPr>
      <w:r w:rsidRPr="00B704A7">
        <w:rPr>
          <w:rFonts w:eastAsia="Times New Roman" w:cs="Times New Roman"/>
          <w:szCs w:val="28"/>
        </w:rPr>
        <w:t xml:space="preserve">- Tăng cường sự hiểu biết, tình đoàn kết, giao lưu lẫn nhau giữa các đoàn viên, người lao động của các công đoàn cơ sở trên địa bàn Quận </w:t>
      </w:r>
      <w:r w:rsidRPr="00B704A7">
        <w:rPr>
          <w:rFonts w:eastAsia="Times New Roman" w:cs="Times New Roman"/>
          <w:spacing w:val="-4"/>
          <w:szCs w:val="28"/>
        </w:rPr>
        <w:t>để cùng phấn đấu hoàn thành xuất sắc nhiệm vụ chính trị được giao.</w:t>
      </w:r>
    </w:p>
    <w:p w:rsidR="00F71B79" w:rsidRPr="00B704A7" w:rsidRDefault="00F71B79" w:rsidP="000E0C5E">
      <w:pPr>
        <w:spacing w:before="120" w:after="120" w:line="360" w:lineRule="exact"/>
        <w:ind w:firstLine="720"/>
        <w:jc w:val="both"/>
        <w:rPr>
          <w:rFonts w:eastAsia="Times New Roman" w:cs="Times New Roman"/>
          <w:b/>
          <w:szCs w:val="28"/>
        </w:rPr>
      </w:pPr>
      <w:r w:rsidRPr="00B704A7">
        <w:rPr>
          <w:rFonts w:eastAsia="Times New Roman" w:cs="Times New Roman"/>
          <w:b/>
          <w:szCs w:val="28"/>
        </w:rPr>
        <w:t>2. Yêu cầu</w:t>
      </w:r>
    </w:p>
    <w:p w:rsidR="00B704A7" w:rsidRPr="00B704A7" w:rsidRDefault="00B704A7" w:rsidP="000E0C5E">
      <w:pPr>
        <w:spacing w:before="120" w:after="120" w:line="360" w:lineRule="exact"/>
        <w:ind w:firstLine="720"/>
        <w:jc w:val="both"/>
        <w:rPr>
          <w:rFonts w:eastAsia="Times New Roman" w:cs="Times New Roman"/>
          <w:spacing w:val="-8"/>
          <w:szCs w:val="28"/>
        </w:rPr>
      </w:pPr>
      <w:r w:rsidRPr="00B704A7">
        <w:rPr>
          <w:rFonts w:eastAsia="Times New Roman" w:cs="Times New Roman"/>
          <w:szCs w:val="28"/>
        </w:rPr>
        <w:t xml:space="preserve">- Các đơn vị tham gia chấp hành nghiêm </w:t>
      </w:r>
      <w:r w:rsidR="000E0C5E">
        <w:rPr>
          <w:rFonts w:eastAsia="Times New Roman" w:cs="Times New Roman"/>
          <w:szCs w:val="28"/>
        </w:rPr>
        <w:t>Đ</w:t>
      </w:r>
      <w:r w:rsidRPr="00B704A7">
        <w:rPr>
          <w:rFonts w:eastAsia="Times New Roman" w:cs="Times New Roman"/>
          <w:szCs w:val="28"/>
        </w:rPr>
        <w:t>iều lệ Giải và quy định của Ban tổ chức.</w:t>
      </w:r>
    </w:p>
    <w:p w:rsidR="00F71B79" w:rsidRPr="00B704A7" w:rsidRDefault="00F71B79" w:rsidP="000E0C5E">
      <w:pPr>
        <w:spacing w:before="120" w:after="120" w:line="360" w:lineRule="exact"/>
        <w:ind w:firstLine="720"/>
        <w:jc w:val="both"/>
        <w:rPr>
          <w:rFonts w:eastAsia="Times New Roman" w:cs="Times New Roman"/>
          <w:spacing w:val="-2"/>
          <w:szCs w:val="28"/>
        </w:rPr>
      </w:pPr>
      <w:r w:rsidRPr="00B704A7">
        <w:rPr>
          <w:rFonts w:eastAsia="Times New Roman" w:cs="Times New Roman"/>
          <w:spacing w:val="-2"/>
          <w:szCs w:val="28"/>
        </w:rPr>
        <w:t xml:space="preserve"> </w:t>
      </w:r>
      <w:r w:rsidR="00B704A7" w:rsidRPr="00B704A7">
        <w:rPr>
          <w:rFonts w:eastAsia="Times New Roman" w:cs="Times New Roman"/>
          <w:spacing w:val="-2"/>
          <w:szCs w:val="28"/>
        </w:rPr>
        <w:t xml:space="preserve">- </w:t>
      </w:r>
      <w:r w:rsidRPr="00B704A7">
        <w:rPr>
          <w:rFonts w:eastAsia="Times New Roman" w:cs="Times New Roman"/>
          <w:spacing w:val="-2"/>
          <w:szCs w:val="28"/>
        </w:rPr>
        <w:t xml:space="preserve">Tổ chức giải tạo không khí thi đua sôi nổi, an toàn và nâng cao chất lượng chuyên môn, trên tinh thần thể thao “Đoàn kết - Trung thực - Cao thượng”. </w:t>
      </w:r>
    </w:p>
    <w:p w:rsidR="00F71B79" w:rsidRPr="00B704A7" w:rsidRDefault="00F71B79" w:rsidP="000E0C5E">
      <w:pPr>
        <w:spacing w:before="120" w:after="120" w:line="360" w:lineRule="exact"/>
        <w:ind w:firstLine="720"/>
        <w:jc w:val="both"/>
        <w:rPr>
          <w:rFonts w:eastAsia="Times New Roman" w:cs="Times New Roman"/>
          <w:b/>
          <w:szCs w:val="28"/>
        </w:rPr>
      </w:pPr>
      <w:r w:rsidRPr="00B704A7">
        <w:rPr>
          <w:rFonts w:eastAsia="Times New Roman" w:cs="Times New Roman"/>
          <w:b/>
          <w:szCs w:val="28"/>
        </w:rPr>
        <w:t>II. ĐỐI TƯỢNG THAM DỰ GIẢI</w:t>
      </w:r>
    </w:p>
    <w:p w:rsidR="009B56D6" w:rsidRPr="00B704A7" w:rsidRDefault="009B56D6" w:rsidP="000E0C5E">
      <w:pPr>
        <w:spacing w:before="120" w:after="120" w:line="360" w:lineRule="exact"/>
        <w:ind w:firstLine="720"/>
        <w:jc w:val="both"/>
        <w:rPr>
          <w:rFonts w:eastAsia="Times New Roman" w:cs="Times New Roman"/>
          <w:b/>
          <w:szCs w:val="28"/>
        </w:rPr>
      </w:pPr>
      <w:r w:rsidRPr="00B704A7">
        <w:rPr>
          <w:rFonts w:eastAsia="Times New Roman" w:cs="Times New Roman"/>
          <w:b/>
          <w:szCs w:val="28"/>
        </w:rPr>
        <w:t>1. Đối tượng tham dự Giải</w:t>
      </w:r>
    </w:p>
    <w:p w:rsidR="00B704A7" w:rsidRPr="00B704A7" w:rsidRDefault="00B704A7" w:rsidP="000E0C5E">
      <w:pPr>
        <w:spacing w:before="120" w:after="120" w:line="360" w:lineRule="exact"/>
        <w:ind w:firstLine="720"/>
        <w:jc w:val="both"/>
        <w:rPr>
          <w:szCs w:val="28"/>
        </w:rPr>
      </w:pPr>
      <w:r w:rsidRPr="00B704A7">
        <w:rPr>
          <w:rFonts w:eastAsia="Times New Roman" w:cs="Times New Roman"/>
          <w:szCs w:val="28"/>
        </w:rPr>
        <w:t xml:space="preserve">- </w:t>
      </w:r>
      <w:r w:rsidRPr="00B704A7">
        <w:rPr>
          <w:rFonts w:eastAsia="Times New Roman" w:cs="Times New Roman" w:hint="eastAsia"/>
          <w:szCs w:val="28"/>
        </w:rPr>
        <w:t xml:space="preserve">Là </w:t>
      </w:r>
      <w:r w:rsidRPr="00B704A7">
        <w:rPr>
          <w:rFonts w:eastAsia="Times New Roman" w:cs="Times New Roman"/>
          <w:szCs w:val="28"/>
        </w:rPr>
        <w:t xml:space="preserve">Nữ đoàn viên, người lao động tại các Công đoàn cơ sở trực thuộc LĐLĐ quận Long Biên, đang công tác và </w:t>
      </w:r>
      <w:r w:rsidRPr="00B704A7">
        <w:rPr>
          <w:szCs w:val="28"/>
        </w:rPr>
        <w:t>có đủ sức khỏe tham dự giải đấu.</w:t>
      </w:r>
    </w:p>
    <w:p w:rsidR="00B704A7" w:rsidRPr="00B704A7" w:rsidRDefault="00B704A7" w:rsidP="000E0C5E">
      <w:pPr>
        <w:spacing w:before="120" w:after="120" w:line="360" w:lineRule="exact"/>
        <w:ind w:firstLine="720"/>
        <w:jc w:val="both"/>
        <w:rPr>
          <w:rFonts w:eastAsia="Times New Roman" w:cs="Times New Roman"/>
          <w:i/>
          <w:szCs w:val="28"/>
        </w:rPr>
      </w:pPr>
      <w:r w:rsidRPr="00B704A7">
        <w:rPr>
          <w:szCs w:val="28"/>
        </w:rPr>
        <w:t>- Có ký hợp đồng và tham gia đóng BHXH tại công đoàn cơ sở từ 2 tháng trở lên.</w:t>
      </w:r>
    </w:p>
    <w:p w:rsidR="00B704A7" w:rsidRPr="00B704A7" w:rsidRDefault="00B704A7" w:rsidP="000E0C5E">
      <w:pPr>
        <w:spacing w:before="120" w:after="120" w:line="360" w:lineRule="exact"/>
        <w:ind w:firstLine="720"/>
        <w:jc w:val="both"/>
        <w:rPr>
          <w:rFonts w:eastAsia="Times New Roman" w:cs="Times New Roman"/>
          <w:szCs w:val="28"/>
        </w:rPr>
      </w:pPr>
      <w:r w:rsidRPr="00B704A7">
        <w:rPr>
          <w:rFonts w:eastAsia="Times New Roman" w:cs="Times New Roman"/>
          <w:szCs w:val="28"/>
        </w:rPr>
        <w:t>- Mỗi Nữ công đoàn viên,người lao động chỉ được tham gia thi đấu cho 01 đơn vị trong suốt quá trình tổ chức Giải.</w:t>
      </w:r>
    </w:p>
    <w:p w:rsidR="009B56D6" w:rsidRPr="00B704A7" w:rsidRDefault="009B56D6" w:rsidP="000E0C5E">
      <w:pPr>
        <w:spacing w:before="120" w:after="120" w:line="360" w:lineRule="exact"/>
        <w:jc w:val="both"/>
        <w:rPr>
          <w:rFonts w:eastAsia="Times New Roman" w:cs="Times New Roman"/>
          <w:szCs w:val="28"/>
        </w:rPr>
      </w:pPr>
      <w:r w:rsidRPr="00B704A7">
        <w:rPr>
          <w:rFonts w:eastAsia="Times New Roman" w:cs="Times New Roman"/>
          <w:szCs w:val="28"/>
        </w:rPr>
        <w:tab/>
      </w:r>
      <w:r w:rsidRPr="00B704A7">
        <w:rPr>
          <w:rFonts w:eastAsia="Times New Roman" w:cs="Times New Roman"/>
          <w:b/>
          <w:szCs w:val="28"/>
        </w:rPr>
        <w:t>2. Đối tượng k</w:t>
      </w:r>
      <w:r w:rsidRPr="00B704A7">
        <w:rPr>
          <w:rFonts w:eastAsia="Times New Roman" w:cs="Times New Roman"/>
          <w:b/>
          <w:bCs/>
          <w:iCs/>
          <w:szCs w:val="28"/>
        </w:rPr>
        <w:t>hông được tham gia</w:t>
      </w:r>
    </w:p>
    <w:p w:rsidR="00B704A7" w:rsidRPr="000E0C5E" w:rsidRDefault="00B704A7" w:rsidP="000E0C5E">
      <w:pPr>
        <w:spacing w:before="120" w:after="120" w:line="360" w:lineRule="exact"/>
        <w:ind w:firstLine="720"/>
        <w:jc w:val="both"/>
        <w:rPr>
          <w:rFonts w:eastAsia="Times New Roman" w:cs="Times New Roman"/>
          <w:szCs w:val="28"/>
        </w:rPr>
      </w:pPr>
      <w:r w:rsidRPr="000E0C5E">
        <w:rPr>
          <w:rFonts w:eastAsia="Times New Roman" w:cs="Times New Roman"/>
          <w:szCs w:val="28"/>
        </w:rPr>
        <w:t>- Là các Nữ đoàn viên công đoàn, người lao động không thuộc diện trên, không trong danh sách đăng ký thi đấu của đơn vị. Những công đoàn viên, người lao động đang trong thời gian bị kỷ luật từ cảnh cáo trở lên.</w:t>
      </w:r>
    </w:p>
    <w:p w:rsidR="00B704A7" w:rsidRPr="00B704A7" w:rsidRDefault="00B704A7" w:rsidP="000E0C5E">
      <w:pPr>
        <w:spacing w:before="120" w:after="120" w:line="360" w:lineRule="exact"/>
        <w:ind w:firstLine="720"/>
        <w:jc w:val="both"/>
        <w:rPr>
          <w:rFonts w:eastAsia="Times New Roman" w:cs="Times New Roman"/>
          <w:spacing w:val="-6"/>
          <w:szCs w:val="28"/>
        </w:rPr>
      </w:pPr>
      <w:r w:rsidRPr="00B704A7">
        <w:rPr>
          <w:rFonts w:eastAsia="Times New Roman" w:cs="Times New Roman"/>
          <w:spacing w:val="-6"/>
          <w:szCs w:val="28"/>
        </w:rPr>
        <w:t>- Nữ đoàn viên thi đấu cho đội chuyên nghiệp.</w:t>
      </w:r>
    </w:p>
    <w:p w:rsidR="00F71B79" w:rsidRPr="00B704A7" w:rsidRDefault="00F71B79" w:rsidP="000E0C5E">
      <w:pPr>
        <w:spacing w:before="120" w:after="120" w:line="360" w:lineRule="exact"/>
        <w:ind w:firstLine="720"/>
        <w:jc w:val="both"/>
        <w:rPr>
          <w:rFonts w:ascii="Times New Roman Bold" w:eastAsia="Times New Roman" w:hAnsi="Times New Roman Bold" w:cs="Times New Roman"/>
          <w:b/>
          <w:szCs w:val="28"/>
        </w:rPr>
      </w:pPr>
      <w:r w:rsidRPr="00B704A7">
        <w:rPr>
          <w:rFonts w:ascii="Times New Roman Bold" w:eastAsia="Times New Roman" w:hAnsi="Times New Roman Bold" w:cs="Times New Roman"/>
          <w:b/>
          <w:szCs w:val="28"/>
        </w:rPr>
        <w:lastRenderedPageBreak/>
        <w:t>III. NỘI DUNG - SỐ LƯỢNG - THỜI GIAN - ĐỊA ĐIỂM THI ĐẤU</w:t>
      </w:r>
    </w:p>
    <w:p w:rsidR="00F71B79" w:rsidRPr="00B704A7" w:rsidRDefault="00F71B79" w:rsidP="000E0C5E">
      <w:pPr>
        <w:tabs>
          <w:tab w:val="left" w:pos="720"/>
          <w:tab w:val="left" w:pos="1080"/>
        </w:tabs>
        <w:spacing w:before="120" w:after="120" w:line="360" w:lineRule="exact"/>
        <w:jc w:val="both"/>
        <w:rPr>
          <w:rFonts w:eastAsia="Times New Roman" w:cs="Times New Roman"/>
          <w:b/>
          <w:szCs w:val="28"/>
        </w:rPr>
      </w:pPr>
      <w:r w:rsidRPr="00B704A7">
        <w:rPr>
          <w:rFonts w:eastAsia="Times New Roman" w:cs="Times New Roman"/>
          <w:b/>
          <w:szCs w:val="28"/>
        </w:rPr>
        <w:tab/>
        <w:t>1. Nội dung thi đấu</w:t>
      </w:r>
    </w:p>
    <w:p w:rsidR="00F71B79" w:rsidRPr="00B704A7" w:rsidRDefault="00B704A7" w:rsidP="000E0C5E">
      <w:pPr>
        <w:spacing w:before="120" w:after="120" w:line="360" w:lineRule="exact"/>
        <w:ind w:firstLine="720"/>
        <w:jc w:val="both"/>
        <w:rPr>
          <w:rFonts w:eastAsia="Times New Roman" w:cs="Times New Roman"/>
          <w:szCs w:val="28"/>
          <w:lang w:val="nl-NL"/>
        </w:rPr>
      </w:pPr>
      <w:r w:rsidRPr="00B704A7">
        <w:rPr>
          <w:rFonts w:eastAsia="Times New Roman" w:cs="Times New Roman"/>
          <w:bCs/>
          <w:szCs w:val="28"/>
          <w:lang w:val="nl-NL"/>
        </w:rPr>
        <w:t>- Bóng chuyền hơi N</w:t>
      </w:r>
      <w:r w:rsidR="00F71B79" w:rsidRPr="00B704A7">
        <w:rPr>
          <w:rFonts w:eastAsia="Times New Roman" w:cs="Times New Roman"/>
          <w:bCs/>
          <w:szCs w:val="28"/>
          <w:lang w:val="nl-NL"/>
        </w:rPr>
        <w:t xml:space="preserve">ữ </w:t>
      </w:r>
    </w:p>
    <w:p w:rsidR="00F71B79" w:rsidRPr="00B704A7" w:rsidRDefault="00F71B79" w:rsidP="000E0C5E">
      <w:pPr>
        <w:spacing w:before="120" w:after="120" w:line="360" w:lineRule="exact"/>
        <w:ind w:firstLine="720"/>
        <w:jc w:val="both"/>
        <w:rPr>
          <w:rFonts w:eastAsia="Times New Roman" w:cs="Times New Roman"/>
          <w:b/>
          <w:szCs w:val="28"/>
          <w:lang w:val="nl-NL"/>
        </w:rPr>
      </w:pPr>
      <w:r w:rsidRPr="00B704A7">
        <w:rPr>
          <w:rFonts w:eastAsia="Times New Roman" w:cs="Times New Roman"/>
          <w:b/>
          <w:szCs w:val="28"/>
          <w:lang w:val="nl-NL"/>
        </w:rPr>
        <w:t>2. Số lượng đăng ký tham dự giải</w:t>
      </w:r>
    </w:p>
    <w:p w:rsidR="00F71B79" w:rsidRPr="00B704A7" w:rsidRDefault="00F71B79" w:rsidP="000E0C5E">
      <w:pPr>
        <w:spacing w:before="120" w:after="120" w:line="360" w:lineRule="exact"/>
        <w:ind w:firstLine="720"/>
        <w:jc w:val="both"/>
        <w:rPr>
          <w:rFonts w:eastAsia="Times New Roman" w:cs="Times New Roman"/>
          <w:szCs w:val="28"/>
          <w:lang w:val="nl-NL"/>
        </w:rPr>
      </w:pPr>
      <w:r w:rsidRPr="00B704A7">
        <w:rPr>
          <w:rFonts w:eastAsia="Times New Roman" w:cs="Times New Roman"/>
          <w:szCs w:val="28"/>
          <w:lang w:val="nl-NL"/>
        </w:rPr>
        <w:t xml:space="preserve">- Mỗi </w:t>
      </w:r>
      <w:r w:rsidR="009B56D6" w:rsidRPr="00B704A7">
        <w:rPr>
          <w:rFonts w:eastAsia="Times New Roman" w:cs="Times New Roman"/>
          <w:szCs w:val="28"/>
          <w:lang w:val="nl-NL"/>
        </w:rPr>
        <w:t xml:space="preserve">Công đoàn cơ sở được đăng ký </w:t>
      </w:r>
      <w:r w:rsidRPr="00B704A7">
        <w:rPr>
          <w:rFonts w:eastAsia="Times New Roman" w:cs="Times New Roman"/>
          <w:szCs w:val="28"/>
          <w:lang w:val="nl-NL"/>
        </w:rPr>
        <w:t xml:space="preserve">01 đội </w:t>
      </w:r>
      <w:r w:rsidR="00B96972">
        <w:rPr>
          <w:rFonts w:eastAsia="Times New Roman" w:cs="Times New Roman"/>
          <w:szCs w:val="28"/>
          <w:lang w:val="nl-NL"/>
        </w:rPr>
        <w:t>N</w:t>
      </w:r>
      <w:r w:rsidRPr="00B704A7">
        <w:rPr>
          <w:rFonts w:eastAsia="Times New Roman" w:cs="Times New Roman"/>
          <w:szCs w:val="28"/>
          <w:lang w:val="nl-NL"/>
        </w:rPr>
        <w:t>ữ.</w:t>
      </w:r>
      <w:r w:rsidR="00B96972">
        <w:rPr>
          <w:rFonts w:eastAsia="Times New Roman" w:cs="Times New Roman"/>
          <w:szCs w:val="28"/>
          <w:lang w:val="nl-NL"/>
        </w:rPr>
        <w:t xml:space="preserve"> Trong trường hợp công đoàn cơ sở không đủ số lượng Nữ tham gia Giải thì có thể ghép tối đa 02 công đoàn cơ sở làm 01 đội.</w:t>
      </w:r>
    </w:p>
    <w:p w:rsidR="00F71B79" w:rsidRPr="00B704A7" w:rsidRDefault="00F71B79" w:rsidP="000E0C5E">
      <w:pPr>
        <w:spacing w:before="120" w:after="120" w:line="360" w:lineRule="exact"/>
        <w:ind w:firstLine="720"/>
        <w:jc w:val="both"/>
        <w:rPr>
          <w:rFonts w:eastAsia="Times New Roman" w:cs="Times New Roman"/>
          <w:szCs w:val="28"/>
          <w:lang w:val="nl-NL"/>
        </w:rPr>
      </w:pPr>
      <w:r w:rsidRPr="00B704A7">
        <w:rPr>
          <w:rFonts w:eastAsia="Times New Roman" w:cs="Times New Roman"/>
          <w:szCs w:val="28"/>
          <w:lang w:val="nl-NL"/>
        </w:rPr>
        <w:t>- Số lượng VĐV cho mỗi đội: gồm có 10 VĐV + 01 HLV + 01 trưởng đoàn.</w:t>
      </w:r>
    </w:p>
    <w:p w:rsidR="00F71B79" w:rsidRPr="00B704A7" w:rsidRDefault="00F71B79" w:rsidP="000E0C5E">
      <w:pPr>
        <w:spacing w:before="120" w:after="120" w:line="360" w:lineRule="exact"/>
        <w:ind w:firstLine="720"/>
        <w:jc w:val="both"/>
        <w:rPr>
          <w:rFonts w:eastAsia="Times New Roman" w:cs="Times New Roman"/>
          <w:szCs w:val="28"/>
          <w:lang w:val="nl-NL"/>
        </w:rPr>
      </w:pPr>
      <w:r w:rsidRPr="00B704A7">
        <w:rPr>
          <w:rFonts w:eastAsia="Times New Roman" w:cs="Times New Roman"/>
          <w:b/>
          <w:szCs w:val="28"/>
          <w:lang w:val="nl-NL"/>
        </w:rPr>
        <w:t>* Lưu ý:</w:t>
      </w:r>
      <w:r w:rsidRPr="00B704A7">
        <w:rPr>
          <w:rFonts w:eastAsia="Times New Roman" w:cs="Times New Roman"/>
          <w:szCs w:val="28"/>
          <w:lang w:val="nl-NL"/>
        </w:rPr>
        <w:t xml:space="preserve"> Mỗi VĐV chỉ  được tham gia cho 01 đơn vị trong suốt quá trình tham dự giải.</w:t>
      </w:r>
    </w:p>
    <w:p w:rsidR="00F71B79" w:rsidRPr="00B704A7" w:rsidRDefault="00F71B79" w:rsidP="000E0C5E">
      <w:pPr>
        <w:spacing w:before="120" w:after="120" w:line="360" w:lineRule="exact"/>
        <w:ind w:firstLine="720"/>
        <w:jc w:val="both"/>
        <w:rPr>
          <w:rFonts w:eastAsia="Times New Roman" w:cs="Times New Roman"/>
          <w:b/>
          <w:szCs w:val="28"/>
          <w:lang w:val="nl-NL"/>
        </w:rPr>
      </w:pPr>
      <w:r w:rsidRPr="00B704A7">
        <w:rPr>
          <w:rFonts w:eastAsia="Times New Roman" w:cs="Times New Roman"/>
          <w:b/>
          <w:szCs w:val="28"/>
          <w:lang w:val="nl-NL"/>
        </w:rPr>
        <w:t>3. Thời gian đăng ký hồ sơ và họp chuyên môn</w:t>
      </w:r>
    </w:p>
    <w:p w:rsidR="00551DA1" w:rsidRPr="00B704A7" w:rsidRDefault="00F71B79" w:rsidP="000E0C5E">
      <w:pPr>
        <w:spacing w:before="120" w:after="120" w:line="360" w:lineRule="exact"/>
        <w:ind w:firstLine="720"/>
        <w:jc w:val="both"/>
        <w:rPr>
          <w:rFonts w:eastAsia="Times New Roman" w:cs="Times New Roman"/>
          <w:szCs w:val="28"/>
        </w:rPr>
      </w:pPr>
      <w:r w:rsidRPr="00B704A7">
        <w:rPr>
          <w:rFonts w:eastAsia="Times New Roman" w:cs="Times New Roman"/>
          <w:b/>
          <w:szCs w:val="28"/>
        </w:rPr>
        <w:t>- Thời gian nộp hồ sơ thi đấu</w:t>
      </w:r>
      <w:r w:rsidR="00B704A7">
        <w:rPr>
          <w:rFonts w:eastAsia="Times New Roman" w:cs="Times New Roman"/>
          <w:b/>
          <w:szCs w:val="28"/>
        </w:rPr>
        <w:t xml:space="preserve"> vòng loại</w:t>
      </w:r>
      <w:r w:rsidRPr="00B704A7">
        <w:rPr>
          <w:rFonts w:eastAsia="Times New Roman" w:cs="Times New Roman"/>
          <w:b/>
          <w:szCs w:val="28"/>
        </w:rPr>
        <w:t>:</w:t>
      </w:r>
      <w:r w:rsidRPr="00B704A7">
        <w:rPr>
          <w:rFonts w:eastAsia="Times New Roman" w:cs="Times New Roman"/>
          <w:szCs w:val="28"/>
        </w:rPr>
        <w:t xml:space="preserve"> </w:t>
      </w:r>
    </w:p>
    <w:p w:rsidR="0047010F" w:rsidRPr="00B704A7" w:rsidRDefault="00F71B79" w:rsidP="000E0C5E">
      <w:pPr>
        <w:spacing w:before="120" w:after="120" w:line="360" w:lineRule="exact"/>
        <w:ind w:firstLine="720"/>
        <w:jc w:val="both"/>
        <w:rPr>
          <w:rFonts w:eastAsia="Times New Roman" w:cs="Times New Roman"/>
          <w:szCs w:val="28"/>
        </w:rPr>
      </w:pPr>
      <w:r w:rsidRPr="00B704A7">
        <w:rPr>
          <w:rFonts w:eastAsia="Times New Roman" w:cs="Times New Roman"/>
          <w:szCs w:val="28"/>
        </w:rPr>
        <w:t xml:space="preserve">Trước </w:t>
      </w:r>
      <w:r w:rsidR="00D27CC4" w:rsidRPr="00B704A7">
        <w:rPr>
          <w:rFonts w:eastAsia="Times New Roman" w:cs="Times New Roman"/>
          <w:szCs w:val="28"/>
        </w:rPr>
        <w:t xml:space="preserve">ngày </w:t>
      </w:r>
      <w:r w:rsidR="001569A1">
        <w:rPr>
          <w:rFonts w:eastAsia="Times New Roman" w:cs="Times New Roman"/>
          <w:szCs w:val="28"/>
        </w:rPr>
        <w:t>10</w:t>
      </w:r>
      <w:r w:rsidR="00B704A7">
        <w:rPr>
          <w:rFonts w:eastAsia="Times New Roman" w:cs="Times New Roman"/>
          <w:szCs w:val="28"/>
        </w:rPr>
        <w:t>/4/2024</w:t>
      </w:r>
      <w:r w:rsidRPr="00B704A7">
        <w:rPr>
          <w:rFonts w:eastAsia="Times New Roman" w:cs="Times New Roman"/>
          <w:szCs w:val="28"/>
        </w:rPr>
        <w:t xml:space="preserve"> và gửi về </w:t>
      </w:r>
      <w:r w:rsidR="00717337" w:rsidRPr="00B704A7">
        <w:rPr>
          <w:rFonts w:eastAsia="Times New Roman" w:cs="Times New Roman"/>
          <w:szCs w:val="28"/>
        </w:rPr>
        <w:t>Cụm trưởng Cụm thi đua</w:t>
      </w:r>
      <w:r w:rsidR="00551DA1" w:rsidRPr="00B704A7">
        <w:rPr>
          <w:rFonts w:eastAsia="Times New Roman" w:cs="Times New Roman"/>
          <w:szCs w:val="28"/>
        </w:rPr>
        <w:t xml:space="preserve">: </w:t>
      </w:r>
    </w:p>
    <w:p w:rsidR="001E6A8C" w:rsidRPr="00551DA1" w:rsidRDefault="001E6A8C" w:rsidP="001E6A8C">
      <w:pPr>
        <w:spacing w:before="120" w:after="120" w:line="264" w:lineRule="auto"/>
        <w:ind w:firstLine="720"/>
        <w:jc w:val="both"/>
        <w:rPr>
          <w:rFonts w:eastAsia="Times New Roman" w:cs="Times New Roman"/>
          <w:szCs w:val="28"/>
        </w:rPr>
      </w:pPr>
      <w:r w:rsidRPr="00551DA1">
        <w:rPr>
          <w:rFonts w:eastAsia="Times New Roman" w:cs="Times New Roman"/>
          <w:szCs w:val="28"/>
        </w:rPr>
        <w:t>+ CĐCS khối trường học Mầm Non: Đ/c Phan Thị Hòa – Chủ tịch CĐ trường MN Hoa Mộc Lan – Cụm trưởng</w:t>
      </w:r>
      <w:r>
        <w:rPr>
          <w:rFonts w:eastAsia="Times New Roman" w:cs="Times New Roman"/>
          <w:szCs w:val="28"/>
        </w:rPr>
        <w:t>. ĐT: 0966968871</w:t>
      </w:r>
    </w:p>
    <w:p w:rsidR="001E6A8C" w:rsidRPr="00551DA1" w:rsidRDefault="001E6A8C" w:rsidP="001E6A8C">
      <w:pPr>
        <w:spacing w:before="120" w:after="120" w:line="264" w:lineRule="auto"/>
        <w:ind w:firstLine="720"/>
        <w:jc w:val="both"/>
        <w:rPr>
          <w:rFonts w:eastAsia="Times New Roman" w:cs="Times New Roman"/>
          <w:szCs w:val="28"/>
        </w:rPr>
      </w:pPr>
      <w:r w:rsidRPr="00551DA1">
        <w:rPr>
          <w:rFonts w:eastAsia="Times New Roman" w:cs="Times New Roman"/>
          <w:szCs w:val="28"/>
        </w:rPr>
        <w:t>+ CĐCS khối trường Tiểu học: Đ/c Nguyễn Thanh Thủy – Chủ tịch CĐ trường Tiểu học Gia Thượng – Cụm trưởng</w:t>
      </w:r>
      <w:r>
        <w:rPr>
          <w:rFonts w:eastAsia="Times New Roman" w:cs="Times New Roman"/>
          <w:szCs w:val="28"/>
        </w:rPr>
        <w:t>. ĐT: 0984232483</w:t>
      </w:r>
    </w:p>
    <w:p w:rsidR="001E6A8C" w:rsidRPr="00551DA1" w:rsidRDefault="001E6A8C" w:rsidP="001E6A8C">
      <w:pPr>
        <w:spacing w:before="120" w:after="120" w:line="264" w:lineRule="auto"/>
        <w:ind w:firstLine="720"/>
        <w:jc w:val="both"/>
        <w:rPr>
          <w:rFonts w:eastAsia="Times New Roman" w:cs="Times New Roman"/>
          <w:szCs w:val="28"/>
        </w:rPr>
      </w:pPr>
      <w:r w:rsidRPr="00551DA1">
        <w:rPr>
          <w:rFonts w:eastAsia="Times New Roman" w:cs="Times New Roman"/>
          <w:szCs w:val="28"/>
        </w:rPr>
        <w:t>+ CĐCS khối trường THCS: Đ/c Phan Thị Xuân Mai – Chủ tịch CĐ trường THCS Lý Thường Kiệt – Cụm trưởng</w:t>
      </w:r>
      <w:r>
        <w:rPr>
          <w:rFonts w:eastAsia="Times New Roman" w:cs="Times New Roman"/>
          <w:szCs w:val="28"/>
        </w:rPr>
        <w:t>. ĐT: 0904250982</w:t>
      </w:r>
    </w:p>
    <w:p w:rsidR="001E6A8C" w:rsidRPr="00551DA1" w:rsidRDefault="001E6A8C" w:rsidP="001E6A8C">
      <w:pPr>
        <w:spacing w:before="120" w:after="120" w:line="264" w:lineRule="auto"/>
        <w:ind w:firstLine="720"/>
        <w:jc w:val="both"/>
        <w:rPr>
          <w:rFonts w:eastAsia="Times New Roman" w:cs="Times New Roman"/>
          <w:szCs w:val="28"/>
        </w:rPr>
      </w:pPr>
      <w:r w:rsidRPr="00551DA1">
        <w:rPr>
          <w:rFonts w:eastAsia="Times New Roman" w:cs="Times New Roman"/>
          <w:szCs w:val="28"/>
        </w:rPr>
        <w:t>+ CĐCS khối HCSN: Đồng chí Hoàng Hữu Lợi – Chủ tịch CĐ Trung tâm PTQĐ quận – Cụm trưởng</w:t>
      </w:r>
      <w:r>
        <w:rPr>
          <w:rFonts w:eastAsia="Times New Roman" w:cs="Times New Roman"/>
          <w:szCs w:val="28"/>
        </w:rPr>
        <w:t>. ĐT: 0988565819</w:t>
      </w:r>
    </w:p>
    <w:p w:rsidR="001E6A8C" w:rsidRPr="00551DA1" w:rsidRDefault="001E6A8C" w:rsidP="001E6A8C">
      <w:pPr>
        <w:spacing w:before="120" w:after="120" w:line="264" w:lineRule="auto"/>
        <w:ind w:firstLine="720"/>
        <w:jc w:val="both"/>
        <w:rPr>
          <w:rFonts w:eastAsia="Times New Roman" w:cs="Times New Roman"/>
          <w:szCs w:val="28"/>
        </w:rPr>
      </w:pPr>
      <w:r w:rsidRPr="00551DA1">
        <w:rPr>
          <w:rFonts w:eastAsia="Times New Roman" w:cs="Times New Roman"/>
          <w:szCs w:val="28"/>
        </w:rPr>
        <w:t>+ CĐCS khối phường: Đồng chí Nguyễn Thị Thu Hường – Chủ tịch CĐ phường Ngọc Thụy – Cụm trưởng</w:t>
      </w:r>
      <w:r>
        <w:rPr>
          <w:rFonts w:eastAsia="Times New Roman" w:cs="Times New Roman"/>
          <w:szCs w:val="28"/>
        </w:rPr>
        <w:t>. ĐT: 0914929181</w:t>
      </w:r>
    </w:p>
    <w:p w:rsidR="001E6A8C" w:rsidRDefault="001E6A8C" w:rsidP="001E6A8C">
      <w:pPr>
        <w:spacing w:before="120" w:after="120" w:line="264" w:lineRule="auto"/>
        <w:ind w:firstLine="720"/>
        <w:jc w:val="both"/>
        <w:rPr>
          <w:rFonts w:eastAsia="Times New Roman" w:cs="Times New Roman"/>
          <w:szCs w:val="28"/>
        </w:rPr>
      </w:pPr>
      <w:r w:rsidRPr="00551DA1">
        <w:rPr>
          <w:rFonts w:eastAsia="Times New Roman" w:cs="Times New Roman"/>
          <w:szCs w:val="28"/>
        </w:rPr>
        <w:t>+ CĐCS khối Doanh nghiệp</w:t>
      </w:r>
      <w:r>
        <w:rPr>
          <w:rFonts w:eastAsia="Times New Roman" w:cs="Times New Roman"/>
          <w:szCs w:val="28"/>
        </w:rPr>
        <w:t xml:space="preserve"> trực quản</w:t>
      </w:r>
      <w:r w:rsidRPr="00551DA1">
        <w:rPr>
          <w:rFonts w:eastAsia="Times New Roman" w:cs="Times New Roman"/>
          <w:szCs w:val="28"/>
        </w:rPr>
        <w:t>: Đồng chí Nguyễn Văn Chỉnh – Chủ tịch CĐ Công ty CP In hàng không - Cụm trưởng</w:t>
      </w:r>
      <w:r>
        <w:rPr>
          <w:rFonts w:eastAsia="Times New Roman" w:cs="Times New Roman"/>
          <w:szCs w:val="28"/>
        </w:rPr>
        <w:t>. ĐT: 0913035770</w:t>
      </w:r>
    </w:p>
    <w:p w:rsidR="001E6A8C" w:rsidRPr="00551DA1" w:rsidRDefault="001E6A8C" w:rsidP="001E6A8C">
      <w:pPr>
        <w:spacing w:before="120" w:after="120" w:line="264" w:lineRule="auto"/>
        <w:ind w:firstLine="720"/>
        <w:jc w:val="both"/>
        <w:rPr>
          <w:rFonts w:eastAsia="Times New Roman" w:cs="Times New Roman"/>
          <w:szCs w:val="28"/>
        </w:rPr>
      </w:pPr>
      <w:r w:rsidRPr="00551DA1">
        <w:rPr>
          <w:rFonts w:eastAsia="Times New Roman" w:cs="Times New Roman"/>
          <w:szCs w:val="28"/>
        </w:rPr>
        <w:t>+ CĐCS khối phối quản: Đồng chí Nguyễn Thị Đào – Chủ tịch Công đoàn Tổng Cty M10 – Cụm trưởng</w:t>
      </w:r>
      <w:r>
        <w:rPr>
          <w:rFonts w:eastAsia="Times New Roman" w:cs="Times New Roman"/>
          <w:szCs w:val="28"/>
        </w:rPr>
        <w:t>. ĐT: 0916562627</w:t>
      </w:r>
    </w:p>
    <w:p w:rsidR="00F71B79" w:rsidRPr="00B704A7" w:rsidRDefault="00F71B79" w:rsidP="000E0C5E">
      <w:pPr>
        <w:spacing w:before="120" w:after="120" w:line="360" w:lineRule="exact"/>
        <w:ind w:firstLine="720"/>
        <w:jc w:val="both"/>
        <w:rPr>
          <w:rFonts w:eastAsia="Times New Roman" w:cs="Times New Roman"/>
          <w:b/>
          <w:szCs w:val="28"/>
          <w:lang w:val="nl-NL"/>
        </w:rPr>
      </w:pPr>
      <w:r w:rsidRPr="00B704A7">
        <w:rPr>
          <w:rFonts w:eastAsia="Times New Roman" w:cs="Times New Roman"/>
          <w:b/>
          <w:szCs w:val="28"/>
          <w:lang w:val="nl-NL"/>
        </w:rPr>
        <w:t>- Thời gian họp chuyên môn, bốc thăm thi đấu</w:t>
      </w:r>
    </w:p>
    <w:p w:rsidR="009E7867" w:rsidRPr="00B704A7" w:rsidRDefault="009E7867" w:rsidP="000E0C5E">
      <w:pPr>
        <w:spacing w:before="120" w:after="120" w:line="360" w:lineRule="exact"/>
        <w:ind w:firstLine="720"/>
        <w:jc w:val="both"/>
        <w:rPr>
          <w:rFonts w:eastAsia="Times New Roman" w:cs="Times New Roman"/>
          <w:szCs w:val="28"/>
          <w:lang w:val="nl-NL"/>
        </w:rPr>
      </w:pPr>
      <w:r w:rsidRPr="00B704A7">
        <w:rPr>
          <w:rFonts w:eastAsia="Times New Roman" w:cs="Times New Roman"/>
          <w:szCs w:val="28"/>
          <w:lang w:val="nl-NL"/>
        </w:rPr>
        <w:t>Sau khi có danh sách các đội tham gia thi đấu, BTC Giải họp với các Cụm trưởng để phổ biến chuyên môn, thể thức thi đấu và bố trí đội ngũ trọng tài</w:t>
      </w:r>
      <w:r w:rsidR="00B704A7">
        <w:rPr>
          <w:rFonts w:eastAsia="Times New Roman" w:cs="Times New Roman"/>
          <w:szCs w:val="28"/>
          <w:lang w:val="nl-NL"/>
        </w:rPr>
        <w:t>. Dự kiến họp ngày 1</w:t>
      </w:r>
      <w:r w:rsidR="001569A1">
        <w:rPr>
          <w:rFonts w:eastAsia="Times New Roman" w:cs="Times New Roman"/>
          <w:szCs w:val="28"/>
          <w:lang w:val="nl-NL"/>
        </w:rPr>
        <w:t>2</w:t>
      </w:r>
      <w:r w:rsidRPr="00B704A7">
        <w:rPr>
          <w:rFonts w:eastAsia="Times New Roman" w:cs="Times New Roman"/>
          <w:szCs w:val="28"/>
          <w:lang w:val="nl-NL"/>
        </w:rPr>
        <w:t>/4/2024</w:t>
      </w:r>
    </w:p>
    <w:p w:rsidR="00F71B79" w:rsidRPr="00B704A7" w:rsidRDefault="00F71B79" w:rsidP="000E0C5E">
      <w:pPr>
        <w:spacing w:before="120" w:after="120" w:line="360" w:lineRule="exact"/>
        <w:ind w:firstLine="720"/>
        <w:jc w:val="both"/>
        <w:rPr>
          <w:rFonts w:ascii="Times New Roman Bold" w:eastAsia="Times New Roman" w:hAnsi="Times New Roman Bold" w:cs="Times New Roman"/>
          <w:b/>
          <w:szCs w:val="28"/>
        </w:rPr>
      </w:pPr>
      <w:r w:rsidRPr="00B704A7">
        <w:rPr>
          <w:rFonts w:ascii="Times New Roman Bold" w:eastAsia="Times New Roman" w:hAnsi="Times New Roman Bold" w:cs="Times New Roman"/>
          <w:b/>
          <w:szCs w:val="28"/>
        </w:rPr>
        <w:t>4. Thời gian và địa điểm thi đấu</w:t>
      </w:r>
    </w:p>
    <w:p w:rsidR="00551DA1" w:rsidRPr="00B704A7" w:rsidRDefault="00551DA1" w:rsidP="000E0C5E">
      <w:pPr>
        <w:spacing w:before="120" w:after="120" w:line="360" w:lineRule="exact"/>
        <w:ind w:firstLine="720"/>
        <w:jc w:val="both"/>
        <w:rPr>
          <w:rFonts w:eastAsia="Times New Roman" w:cs="Times New Roman"/>
          <w:b/>
          <w:spacing w:val="-8"/>
          <w:szCs w:val="28"/>
        </w:rPr>
      </w:pPr>
      <w:r w:rsidRPr="00B704A7">
        <w:rPr>
          <w:rFonts w:eastAsia="Times New Roman" w:cs="Times New Roman"/>
          <w:b/>
          <w:spacing w:val="-8"/>
          <w:szCs w:val="28"/>
        </w:rPr>
        <w:t>* Vòng loại:</w:t>
      </w:r>
    </w:p>
    <w:p w:rsidR="00717337" w:rsidRPr="00B704A7" w:rsidRDefault="00F71B79" w:rsidP="000E0C5E">
      <w:pPr>
        <w:spacing w:before="120" w:after="120" w:line="360" w:lineRule="exact"/>
        <w:ind w:firstLine="720"/>
        <w:jc w:val="both"/>
        <w:rPr>
          <w:rFonts w:eastAsia="Times New Roman" w:cs="Times New Roman"/>
          <w:szCs w:val="28"/>
        </w:rPr>
      </w:pPr>
      <w:r w:rsidRPr="00B704A7">
        <w:rPr>
          <w:rFonts w:eastAsia="Times New Roman" w:cs="Times New Roman"/>
          <w:szCs w:val="28"/>
        </w:rPr>
        <w:lastRenderedPageBreak/>
        <w:t>Thời gian thi đấu</w:t>
      </w:r>
      <w:r w:rsidR="009B56D6" w:rsidRPr="00B704A7">
        <w:rPr>
          <w:rFonts w:eastAsia="Times New Roman" w:cs="Times New Roman"/>
          <w:szCs w:val="28"/>
        </w:rPr>
        <w:t xml:space="preserve">: </w:t>
      </w:r>
      <w:r w:rsidR="00551DA1" w:rsidRPr="00B704A7">
        <w:rPr>
          <w:rFonts w:eastAsia="Times New Roman" w:cs="Times New Roman"/>
          <w:szCs w:val="28"/>
        </w:rPr>
        <w:t xml:space="preserve">Các </w:t>
      </w:r>
      <w:r w:rsidR="009B56D6" w:rsidRPr="00B704A7">
        <w:rPr>
          <w:rFonts w:eastAsia="Times New Roman" w:cs="Times New Roman"/>
          <w:szCs w:val="28"/>
        </w:rPr>
        <w:t xml:space="preserve">Cụm thi đua bố trí thời gian thi đấu cho phù hợp với tình hình thực tiễn tại </w:t>
      </w:r>
      <w:r w:rsidR="00B704A7">
        <w:rPr>
          <w:rFonts w:eastAsia="Times New Roman" w:cs="Times New Roman"/>
          <w:szCs w:val="28"/>
        </w:rPr>
        <w:t xml:space="preserve">các </w:t>
      </w:r>
      <w:r w:rsidR="009B56D6" w:rsidRPr="00B704A7">
        <w:rPr>
          <w:rFonts w:eastAsia="Times New Roman" w:cs="Times New Roman"/>
          <w:szCs w:val="28"/>
        </w:rPr>
        <w:t>đơn vị</w:t>
      </w:r>
      <w:r w:rsidR="00551DA1" w:rsidRPr="00B704A7">
        <w:rPr>
          <w:rFonts w:eastAsia="Times New Roman" w:cs="Times New Roman"/>
          <w:szCs w:val="28"/>
        </w:rPr>
        <w:t>. Thời gian thi đấu vòng loại xong trước 30/6/2024.</w:t>
      </w:r>
    </w:p>
    <w:p w:rsidR="00717337" w:rsidRPr="00B704A7" w:rsidRDefault="00717337" w:rsidP="000E0C5E">
      <w:pPr>
        <w:spacing w:before="120" w:after="120" w:line="360" w:lineRule="exact"/>
        <w:ind w:firstLine="720"/>
        <w:jc w:val="both"/>
        <w:rPr>
          <w:rFonts w:eastAsia="Times New Roman" w:cs="Times New Roman"/>
          <w:szCs w:val="28"/>
        </w:rPr>
      </w:pPr>
      <w:r w:rsidRPr="00B704A7">
        <w:rPr>
          <w:rFonts w:eastAsia="Times New Roman" w:cs="Times New Roman"/>
          <w:szCs w:val="28"/>
        </w:rPr>
        <w:t>Đ</w:t>
      </w:r>
      <w:r w:rsidR="00F71B79" w:rsidRPr="00B704A7">
        <w:rPr>
          <w:rFonts w:eastAsia="Times New Roman" w:cs="Times New Roman"/>
          <w:szCs w:val="28"/>
        </w:rPr>
        <w:t>ịa điểm thi đấu vòng loại</w:t>
      </w:r>
      <w:r w:rsidR="00B704A7">
        <w:rPr>
          <w:rFonts w:eastAsia="Times New Roman" w:cs="Times New Roman"/>
          <w:szCs w:val="28"/>
        </w:rPr>
        <w:t>: Do</w:t>
      </w:r>
      <w:r w:rsidRPr="00B704A7">
        <w:rPr>
          <w:rFonts w:eastAsia="Times New Roman" w:cs="Times New Roman"/>
          <w:szCs w:val="28"/>
        </w:rPr>
        <w:t xml:space="preserve"> </w:t>
      </w:r>
      <w:r w:rsidR="009B56D6" w:rsidRPr="00B704A7">
        <w:rPr>
          <w:rFonts w:eastAsia="Times New Roman" w:cs="Times New Roman"/>
          <w:szCs w:val="28"/>
        </w:rPr>
        <w:t>Cụ</w:t>
      </w:r>
      <w:r w:rsidRPr="00B704A7">
        <w:rPr>
          <w:rFonts w:eastAsia="Times New Roman" w:cs="Times New Roman"/>
          <w:szCs w:val="28"/>
        </w:rPr>
        <w:t xml:space="preserve">m </w:t>
      </w:r>
      <w:r w:rsidR="00B704A7">
        <w:rPr>
          <w:rFonts w:eastAsia="Times New Roman" w:cs="Times New Roman"/>
          <w:szCs w:val="28"/>
        </w:rPr>
        <w:t>bố trí</w:t>
      </w:r>
      <w:r w:rsidRPr="00B704A7">
        <w:rPr>
          <w:rFonts w:eastAsia="Times New Roman" w:cs="Times New Roman"/>
          <w:szCs w:val="28"/>
        </w:rPr>
        <w:t xml:space="preserve">. </w:t>
      </w:r>
    </w:p>
    <w:p w:rsidR="00551DA1" w:rsidRPr="00B704A7" w:rsidRDefault="00551DA1" w:rsidP="000E0C5E">
      <w:pPr>
        <w:spacing w:before="120" w:after="120" w:line="360" w:lineRule="exact"/>
        <w:ind w:firstLine="720"/>
        <w:jc w:val="both"/>
        <w:rPr>
          <w:rFonts w:eastAsia="Times New Roman" w:cs="Times New Roman"/>
          <w:szCs w:val="28"/>
        </w:rPr>
      </w:pPr>
      <w:r w:rsidRPr="00B704A7">
        <w:rPr>
          <w:rFonts w:eastAsia="Times New Roman" w:cs="Times New Roman"/>
          <w:b/>
          <w:szCs w:val="28"/>
        </w:rPr>
        <w:t>* Vòng chung kết</w:t>
      </w:r>
      <w:r w:rsidRPr="00B704A7">
        <w:rPr>
          <w:rFonts w:eastAsia="Times New Roman" w:cs="Times New Roman"/>
          <w:szCs w:val="28"/>
        </w:rPr>
        <w:t>:</w:t>
      </w:r>
    </w:p>
    <w:p w:rsidR="00F71B79" w:rsidRPr="00B704A7" w:rsidRDefault="00551DA1" w:rsidP="000E0C5E">
      <w:pPr>
        <w:spacing w:before="120" w:after="120" w:line="360" w:lineRule="exact"/>
        <w:ind w:firstLine="720"/>
        <w:jc w:val="both"/>
        <w:rPr>
          <w:rFonts w:eastAsia="Times New Roman" w:cs="Times New Roman"/>
          <w:szCs w:val="28"/>
        </w:rPr>
      </w:pPr>
      <w:r w:rsidRPr="00B704A7">
        <w:rPr>
          <w:rFonts w:eastAsia="Times New Roman" w:cs="Times New Roman"/>
          <w:szCs w:val="28"/>
        </w:rPr>
        <w:t>Thời gian:</w:t>
      </w:r>
      <w:r w:rsidR="00B704A7">
        <w:rPr>
          <w:rFonts w:eastAsia="Times New Roman" w:cs="Times New Roman"/>
          <w:szCs w:val="28"/>
        </w:rPr>
        <w:t xml:space="preserve"> </w:t>
      </w:r>
      <w:r w:rsidRPr="00B704A7">
        <w:rPr>
          <w:rFonts w:eastAsia="Times New Roman" w:cs="Times New Roman"/>
          <w:szCs w:val="28"/>
        </w:rPr>
        <w:t xml:space="preserve">dự kiến </w:t>
      </w:r>
      <w:r w:rsidR="00B704A7">
        <w:rPr>
          <w:rFonts w:eastAsia="Times New Roman" w:cs="Times New Roman"/>
          <w:szCs w:val="28"/>
        </w:rPr>
        <w:t xml:space="preserve">01 buổi sáng, khoảng thời gian </w:t>
      </w:r>
      <w:r w:rsidR="00531CB7" w:rsidRPr="00B704A7">
        <w:rPr>
          <w:rFonts w:eastAsia="Times New Roman" w:cs="Times New Roman"/>
          <w:szCs w:val="28"/>
        </w:rPr>
        <w:t>từ ngày 05-10/7/2024</w:t>
      </w:r>
      <w:r w:rsidR="00B704A7">
        <w:rPr>
          <w:rFonts w:eastAsia="Times New Roman" w:cs="Times New Roman"/>
          <w:szCs w:val="28"/>
        </w:rPr>
        <w:t>, BTC Giải sẽ có thông báo riêng.</w:t>
      </w:r>
    </w:p>
    <w:p w:rsidR="00F71B79" w:rsidRPr="00B704A7" w:rsidRDefault="00F71B79" w:rsidP="000E0C5E">
      <w:pPr>
        <w:spacing w:before="120" w:after="120" w:line="360" w:lineRule="exact"/>
        <w:ind w:firstLine="720"/>
        <w:jc w:val="both"/>
        <w:rPr>
          <w:rFonts w:eastAsia="Times New Roman" w:cs="Times New Roman"/>
          <w:b/>
          <w:szCs w:val="28"/>
        </w:rPr>
      </w:pPr>
      <w:r w:rsidRPr="00B704A7">
        <w:rPr>
          <w:rFonts w:eastAsia="Times New Roman" w:cs="Times New Roman"/>
          <w:b/>
          <w:szCs w:val="28"/>
        </w:rPr>
        <w:t>IV.</w:t>
      </w:r>
      <w:r w:rsidRPr="00B704A7">
        <w:rPr>
          <w:rFonts w:eastAsia="Times New Roman" w:cs="Times New Roman"/>
          <w:b/>
          <w:i/>
          <w:szCs w:val="28"/>
        </w:rPr>
        <w:t xml:space="preserve"> </w:t>
      </w:r>
      <w:r w:rsidRPr="00B704A7">
        <w:rPr>
          <w:rFonts w:eastAsia="Times New Roman" w:cs="Times New Roman"/>
          <w:b/>
          <w:szCs w:val="28"/>
        </w:rPr>
        <w:t>LUẬT - THỂ THỨC &amp; HỒ SƠ THI ĐẤU</w:t>
      </w:r>
    </w:p>
    <w:p w:rsidR="00B96972" w:rsidRPr="00921FA2" w:rsidRDefault="00B96972" w:rsidP="000E0C5E">
      <w:pPr>
        <w:spacing w:before="120" w:after="120" w:line="360" w:lineRule="exact"/>
        <w:ind w:firstLine="720"/>
        <w:jc w:val="both"/>
        <w:rPr>
          <w:rFonts w:eastAsia="Times New Roman" w:cs="Times New Roman"/>
          <w:b/>
          <w:szCs w:val="28"/>
          <w:lang w:val="nl-NL"/>
        </w:rPr>
      </w:pPr>
      <w:r w:rsidRPr="00921FA2">
        <w:rPr>
          <w:rFonts w:eastAsia="Times New Roman" w:cs="Times New Roman"/>
          <w:b/>
          <w:szCs w:val="28"/>
          <w:lang w:val="nl-NL"/>
        </w:rPr>
        <w:t>1. Luật thi đấu</w:t>
      </w:r>
    </w:p>
    <w:p w:rsidR="00B96972" w:rsidRPr="00921FA2" w:rsidRDefault="00B96972" w:rsidP="000E0C5E">
      <w:pPr>
        <w:spacing w:before="120" w:after="120" w:line="360" w:lineRule="exact"/>
        <w:ind w:firstLine="720"/>
        <w:jc w:val="both"/>
        <w:rPr>
          <w:rFonts w:eastAsia="Times New Roman" w:cs="Times New Roman"/>
          <w:szCs w:val="28"/>
          <w:lang w:val="nl-NL"/>
        </w:rPr>
      </w:pPr>
      <w:r w:rsidRPr="00921FA2">
        <w:rPr>
          <w:rFonts w:eastAsia="Times New Roman" w:cs="Times New Roman"/>
          <w:szCs w:val="28"/>
          <w:lang w:val="nl-NL"/>
        </w:rPr>
        <w:t>Áp dụng Luật thi đấu bóng chuyền hơi do Cục TDTT ban hành năm 2014.</w:t>
      </w:r>
    </w:p>
    <w:p w:rsidR="00B96972" w:rsidRPr="00921FA2" w:rsidRDefault="00B96972" w:rsidP="000E0C5E">
      <w:pPr>
        <w:spacing w:before="120" w:after="120" w:line="360" w:lineRule="exact"/>
        <w:ind w:firstLine="720"/>
        <w:jc w:val="both"/>
        <w:rPr>
          <w:rFonts w:eastAsia="Times New Roman" w:cs="Times New Roman"/>
          <w:szCs w:val="28"/>
        </w:rPr>
      </w:pPr>
      <w:r w:rsidRPr="00921FA2">
        <w:rPr>
          <w:rFonts w:eastAsia="Times New Roman" w:cs="Times New Roman"/>
          <w:b/>
          <w:szCs w:val="28"/>
        </w:rPr>
        <w:t>2. Bóng thi đấu:</w:t>
      </w:r>
      <w:r w:rsidRPr="00921FA2">
        <w:rPr>
          <w:rFonts w:eastAsia="Times New Roman" w:cs="Times New Roman"/>
          <w:szCs w:val="28"/>
        </w:rPr>
        <w:t xml:space="preserve"> Sử dụng bóng của Công ty Cổ phần Động Lực, màu vàng cam, trọng lượng 200 gram.</w:t>
      </w:r>
    </w:p>
    <w:p w:rsidR="00B96972" w:rsidRPr="00921FA2" w:rsidRDefault="00B96972" w:rsidP="000E0C5E">
      <w:pPr>
        <w:spacing w:before="120" w:after="120" w:line="360" w:lineRule="exact"/>
        <w:ind w:firstLine="720"/>
        <w:jc w:val="both"/>
        <w:rPr>
          <w:rFonts w:eastAsia="Times New Roman" w:cs="Times New Roman"/>
          <w:b/>
          <w:szCs w:val="28"/>
          <w:lang w:val="nl-NL"/>
        </w:rPr>
      </w:pPr>
      <w:r w:rsidRPr="00921FA2">
        <w:rPr>
          <w:rFonts w:eastAsia="Times New Roman" w:cs="Times New Roman"/>
          <w:b/>
          <w:szCs w:val="28"/>
          <w:lang w:val="nl-NL"/>
        </w:rPr>
        <w:t>3. Thể thức thi đấu</w:t>
      </w:r>
    </w:p>
    <w:p w:rsidR="00B96972" w:rsidRPr="00921FA2" w:rsidRDefault="00B96972" w:rsidP="000E0C5E">
      <w:pPr>
        <w:spacing w:before="120" w:after="120" w:line="360" w:lineRule="exact"/>
        <w:ind w:firstLine="720"/>
        <w:jc w:val="both"/>
        <w:rPr>
          <w:rFonts w:eastAsia="Times New Roman" w:cs="Times New Roman"/>
          <w:szCs w:val="28"/>
          <w:lang w:val="nl-NL"/>
        </w:rPr>
      </w:pPr>
      <w:r w:rsidRPr="00921FA2">
        <w:rPr>
          <w:rFonts w:eastAsia="Times New Roman" w:cs="Times New Roman"/>
          <w:szCs w:val="28"/>
          <w:lang w:val="nl-NL"/>
        </w:rPr>
        <w:t xml:space="preserve">Tùy theo số lượng đội đăng ký tham dự giải, Cụm trưởng Cụm thi đua sẽ quyết định thể thức thi đấu tại buổi họp chuyên môn </w:t>
      </w:r>
      <w:r w:rsidRPr="00921FA2">
        <w:rPr>
          <w:rFonts w:eastAsia="Times New Roman" w:cs="Times New Roman"/>
          <w:b/>
          <w:i/>
          <w:szCs w:val="28"/>
          <w:lang w:val="nl-NL"/>
        </w:rPr>
        <w:t>(cụm có thông báo riêng).</w:t>
      </w:r>
    </w:p>
    <w:p w:rsidR="00B96972" w:rsidRPr="00921FA2" w:rsidRDefault="00B96972" w:rsidP="000E0C5E">
      <w:pPr>
        <w:spacing w:before="120" w:after="120" w:line="360" w:lineRule="exact"/>
        <w:ind w:firstLine="567"/>
        <w:jc w:val="both"/>
        <w:rPr>
          <w:rFonts w:eastAsia="Times New Roman" w:cs="Times New Roman"/>
          <w:b/>
          <w:szCs w:val="24"/>
          <w:lang w:val="nl-NL"/>
        </w:rPr>
      </w:pPr>
      <w:r w:rsidRPr="00921FA2">
        <w:rPr>
          <w:rFonts w:eastAsia="Times New Roman" w:cs="Times New Roman"/>
          <w:b/>
          <w:szCs w:val="24"/>
          <w:lang w:val="nl-NL"/>
        </w:rPr>
        <w:t xml:space="preserve">* Thi đấu vòng loại tại </w:t>
      </w:r>
      <w:r>
        <w:rPr>
          <w:rFonts w:eastAsia="Times New Roman" w:cs="Times New Roman"/>
          <w:b/>
          <w:szCs w:val="24"/>
          <w:lang w:val="nl-NL"/>
        </w:rPr>
        <w:t>Cụm thi đua</w:t>
      </w:r>
    </w:p>
    <w:p w:rsidR="00B96972" w:rsidRPr="00E36D9E" w:rsidRDefault="00B96972" w:rsidP="000E0C5E">
      <w:pPr>
        <w:spacing w:before="120" w:after="120" w:line="360" w:lineRule="exact"/>
        <w:ind w:firstLine="567"/>
        <w:jc w:val="both"/>
        <w:rPr>
          <w:rFonts w:eastAsia="Times New Roman" w:cs="Times New Roman"/>
          <w:szCs w:val="24"/>
          <w:lang w:val="nl-NL"/>
        </w:rPr>
      </w:pPr>
      <w:r w:rsidRPr="00E36D9E">
        <w:rPr>
          <w:rFonts w:eastAsia="Times New Roman" w:cs="Times New Roman"/>
          <w:szCs w:val="24"/>
          <w:lang w:val="nl-NL"/>
        </w:rPr>
        <w:t xml:space="preserve"> Các </w:t>
      </w:r>
      <w:r>
        <w:rPr>
          <w:rFonts w:eastAsia="Times New Roman" w:cs="Times New Roman"/>
          <w:szCs w:val="24"/>
          <w:lang w:val="nl-NL"/>
        </w:rPr>
        <w:t>công đoàn cơ sở</w:t>
      </w:r>
      <w:r w:rsidRPr="00E36D9E">
        <w:rPr>
          <w:rFonts w:eastAsia="Times New Roman" w:cs="Times New Roman"/>
          <w:szCs w:val="24"/>
          <w:lang w:val="nl-NL"/>
        </w:rPr>
        <w:t xml:space="preserve"> sẽ tổ chức </w:t>
      </w:r>
      <w:r>
        <w:rPr>
          <w:rFonts w:eastAsia="Times New Roman" w:cs="Times New Roman"/>
          <w:szCs w:val="24"/>
          <w:lang w:val="nl-NL"/>
        </w:rPr>
        <w:t>bốc thăm</w:t>
      </w:r>
      <w:r w:rsidRPr="00E36D9E">
        <w:rPr>
          <w:rFonts w:eastAsia="Times New Roman" w:cs="Times New Roman"/>
          <w:szCs w:val="24"/>
          <w:lang w:val="nl-NL"/>
        </w:rPr>
        <w:t xml:space="preserve"> và thi đấu </w:t>
      </w:r>
      <w:r>
        <w:rPr>
          <w:rFonts w:eastAsia="Times New Roman" w:cs="Times New Roman"/>
          <w:szCs w:val="24"/>
          <w:lang w:val="nl-NL"/>
        </w:rPr>
        <w:t>theo hình thức loại trực tiếp</w:t>
      </w:r>
      <w:r w:rsidRPr="00E36D9E">
        <w:rPr>
          <w:rFonts w:eastAsia="Times New Roman" w:cs="Times New Roman"/>
          <w:szCs w:val="24"/>
          <w:lang w:val="nl-NL"/>
        </w:rPr>
        <w:t>.</w:t>
      </w:r>
      <w:r>
        <w:rPr>
          <w:rFonts w:eastAsia="Times New Roman" w:cs="Times New Roman"/>
          <w:szCs w:val="24"/>
          <w:lang w:val="nl-NL"/>
        </w:rPr>
        <w:t xml:space="preserve"> Kết thúc vòng loại, mỗi Cụm lựa chọn 01 đội để tham gia thi đấu vòng chung kết cấp Quận. Riêng cụm doanh nghiệp khối phối quản lấy 01 đội giải Nhất và 01 đội giải Nhì để tham gia thi đấu chung kết cấp Quận</w:t>
      </w:r>
    </w:p>
    <w:p w:rsidR="00B96972" w:rsidRPr="00E36D9E" w:rsidRDefault="00B96972" w:rsidP="000E0C5E">
      <w:pPr>
        <w:spacing w:before="120" w:after="120" w:line="360" w:lineRule="exact"/>
        <w:ind w:firstLine="567"/>
        <w:jc w:val="both"/>
        <w:rPr>
          <w:rFonts w:eastAsia="Times New Roman" w:cs="Times New Roman"/>
          <w:b/>
          <w:szCs w:val="24"/>
          <w:lang w:val="nl-NL"/>
        </w:rPr>
      </w:pPr>
      <w:r w:rsidRPr="00E36D9E">
        <w:rPr>
          <w:rFonts w:eastAsia="Times New Roman" w:cs="Times New Roman"/>
          <w:b/>
          <w:szCs w:val="24"/>
          <w:lang w:val="nl-NL"/>
        </w:rPr>
        <w:t>* Chung kết cấp Quận</w:t>
      </w:r>
    </w:p>
    <w:p w:rsidR="00B96972" w:rsidRPr="00E94A48" w:rsidRDefault="00B96972" w:rsidP="000E0C5E">
      <w:pPr>
        <w:spacing w:before="120" w:after="120" w:line="360" w:lineRule="exact"/>
        <w:ind w:firstLine="567"/>
        <w:jc w:val="both"/>
        <w:rPr>
          <w:rFonts w:eastAsia="Times New Roman" w:cs="Times New Roman"/>
          <w:spacing w:val="-4"/>
          <w:szCs w:val="24"/>
          <w:lang w:val="nl-NL"/>
        </w:rPr>
      </w:pPr>
      <w:r w:rsidRPr="00E94A48">
        <w:rPr>
          <w:rFonts w:eastAsia="Times New Roman" w:cs="Times New Roman"/>
          <w:spacing w:val="-4"/>
          <w:szCs w:val="24"/>
          <w:lang w:val="nl-NL"/>
        </w:rPr>
        <w:t>Gồm 0</w:t>
      </w:r>
      <w:r w:rsidR="003C7495" w:rsidRPr="00E94A48">
        <w:rPr>
          <w:rFonts w:eastAsia="Times New Roman" w:cs="Times New Roman"/>
          <w:spacing w:val="-4"/>
          <w:szCs w:val="24"/>
          <w:lang w:val="nl-NL"/>
        </w:rPr>
        <w:t>8 đội được lựa chọn từ các Cụm thi đua, trong đó 06 đội từ các Cụm có công đoàn cơ sở trực thuộc quận, 02 đội của Cụm doanh nghiệp khối phối quản.</w:t>
      </w:r>
    </w:p>
    <w:p w:rsidR="00B96972" w:rsidRPr="00E36D9E" w:rsidRDefault="00B96972" w:rsidP="000E0C5E">
      <w:pPr>
        <w:spacing w:before="120" w:after="120" w:line="360" w:lineRule="exact"/>
        <w:ind w:firstLine="720"/>
        <w:jc w:val="both"/>
        <w:rPr>
          <w:rFonts w:eastAsia="Times New Roman" w:cs="Times New Roman"/>
          <w:b/>
          <w:szCs w:val="28"/>
          <w:lang w:val="nl-NL"/>
        </w:rPr>
      </w:pPr>
      <w:r>
        <w:rPr>
          <w:rFonts w:eastAsia="Times New Roman" w:cs="Times New Roman"/>
          <w:b/>
          <w:spacing w:val="-14"/>
          <w:szCs w:val="28"/>
          <w:lang w:val="nl-NL"/>
        </w:rPr>
        <w:t>4</w:t>
      </w:r>
      <w:r w:rsidRPr="00E36D9E">
        <w:rPr>
          <w:rFonts w:eastAsia="Times New Roman" w:cs="Times New Roman"/>
          <w:b/>
          <w:spacing w:val="-14"/>
          <w:szCs w:val="28"/>
          <w:lang w:val="nl-NL"/>
        </w:rPr>
        <w:t>. Hồ sơ thi đấu</w:t>
      </w:r>
    </w:p>
    <w:p w:rsidR="00B96972" w:rsidRPr="00E36D9E" w:rsidRDefault="00B96972" w:rsidP="000E0C5E">
      <w:pPr>
        <w:spacing w:before="120" w:after="120" w:line="360" w:lineRule="exact"/>
        <w:jc w:val="both"/>
        <w:rPr>
          <w:rFonts w:eastAsia="Times New Roman" w:cs="Times New Roman"/>
          <w:szCs w:val="28"/>
          <w:lang w:val="nl-NL"/>
        </w:rPr>
      </w:pPr>
      <w:r w:rsidRPr="00E36D9E">
        <w:rPr>
          <w:rFonts w:eastAsia="Times New Roman" w:cs="Times New Roman"/>
          <w:szCs w:val="28"/>
          <w:lang w:val="nl-NL"/>
        </w:rPr>
        <w:tab/>
        <w:t>- Danh sách đăng ký (theo mẫu).</w:t>
      </w:r>
    </w:p>
    <w:p w:rsidR="00B96972" w:rsidRPr="00E36D9E" w:rsidRDefault="00B96972" w:rsidP="000E0C5E">
      <w:pPr>
        <w:spacing w:before="120" w:after="120" w:line="360" w:lineRule="exact"/>
        <w:ind w:firstLine="720"/>
        <w:jc w:val="both"/>
        <w:rPr>
          <w:rFonts w:eastAsia="Times New Roman" w:cs="Times New Roman"/>
          <w:szCs w:val="28"/>
          <w:lang w:val="nl-NL"/>
        </w:rPr>
      </w:pPr>
      <w:r w:rsidRPr="00E36D9E">
        <w:rPr>
          <w:rFonts w:eastAsia="Times New Roman" w:cs="Times New Roman"/>
          <w:szCs w:val="28"/>
          <w:lang w:val="nl-NL"/>
        </w:rPr>
        <w:t>- Mẫu cam kết về nội dung sức khỏe của từng VĐV.</w:t>
      </w:r>
    </w:p>
    <w:p w:rsidR="00B96972" w:rsidRPr="00330CD9" w:rsidRDefault="00B96972" w:rsidP="000E0C5E">
      <w:pPr>
        <w:spacing w:before="120" w:after="120" w:line="360" w:lineRule="exact"/>
        <w:ind w:firstLine="720"/>
        <w:jc w:val="both"/>
        <w:rPr>
          <w:rFonts w:eastAsia="Times New Roman" w:cs="Times New Roman"/>
          <w:szCs w:val="28"/>
        </w:rPr>
      </w:pPr>
      <w:r w:rsidRPr="00330CD9">
        <w:rPr>
          <w:rFonts w:eastAsia="Times New Roman" w:cs="Times New Roman"/>
          <w:szCs w:val="28"/>
        </w:rPr>
        <w:t xml:space="preserve">- </w:t>
      </w:r>
      <w:r>
        <w:rPr>
          <w:rFonts w:eastAsia="Times New Roman" w:cs="Times New Roman"/>
          <w:szCs w:val="28"/>
        </w:rPr>
        <w:t>Căn cước công dân photo</w:t>
      </w:r>
      <w:r w:rsidRPr="00330CD9">
        <w:rPr>
          <w:rFonts w:eastAsia="Times New Roman" w:cs="Times New Roman"/>
          <w:szCs w:val="28"/>
        </w:rPr>
        <w:t xml:space="preserve">. </w:t>
      </w:r>
      <w:r>
        <w:rPr>
          <w:rFonts w:eastAsia="Times New Roman" w:cs="Times New Roman"/>
          <w:szCs w:val="28"/>
        </w:rPr>
        <w:t xml:space="preserve">(Lưu ý: </w:t>
      </w:r>
      <w:r w:rsidRPr="00330CD9">
        <w:rPr>
          <w:rFonts w:eastAsia="Times New Roman" w:cs="Times New Roman"/>
          <w:szCs w:val="28"/>
        </w:rPr>
        <w:t xml:space="preserve">VĐV </w:t>
      </w:r>
      <w:r>
        <w:rPr>
          <w:rFonts w:eastAsia="Times New Roman" w:cs="Times New Roman"/>
          <w:szCs w:val="28"/>
        </w:rPr>
        <w:t>đi thi đấu mang theo căn cước công dân gốc để đối chiếu tại vòng loại và Chung kết cấp quận).</w:t>
      </w:r>
    </w:p>
    <w:p w:rsidR="00B96972" w:rsidRPr="00E36D9E" w:rsidRDefault="00B96972" w:rsidP="000E0C5E">
      <w:pPr>
        <w:spacing w:before="120" w:after="120" w:line="360" w:lineRule="exact"/>
        <w:ind w:firstLine="720"/>
        <w:jc w:val="both"/>
        <w:rPr>
          <w:rFonts w:eastAsia="Times New Roman" w:cs="Times New Roman"/>
          <w:spacing w:val="-4"/>
          <w:szCs w:val="28"/>
          <w:lang w:val="nl-NL"/>
        </w:rPr>
      </w:pPr>
      <w:r w:rsidRPr="00E36D9E">
        <w:rPr>
          <w:rFonts w:eastAsia="Times New Roman" w:cs="Times New Roman"/>
          <w:szCs w:val="28"/>
          <w:lang w:val="nl-NL"/>
        </w:rPr>
        <w:t xml:space="preserve">- </w:t>
      </w:r>
      <w:r>
        <w:rPr>
          <w:rFonts w:eastAsia="Times New Roman" w:cs="Times New Roman"/>
          <w:szCs w:val="28"/>
          <w:lang w:val="nl-NL"/>
        </w:rPr>
        <w:t>Kết thúc thi đấu vòng loại, c</w:t>
      </w:r>
      <w:r w:rsidRPr="00E36D9E">
        <w:rPr>
          <w:rFonts w:eastAsia="Times New Roman" w:cs="Times New Roman"/>
          <w:szCs w:val="28"/>
          <w:lang w:val="nl-NL"/>
        </w:rPr>
        <w:t xml:space="preserve">ác </w:t>
      </w:r>
      <w:r>
        <w:rPr>
          <w:rFonts w:eastAsia="Times New Roman" w:cs="Times New Roman"/>
          <w:szCs w:val="28"/>
          <w:lang w:val="nl-NL"/>
        </w:rPr>
        <w:t xml:space="preserve">Cụm thi đua gửi danh sách </w:t>
      </w:r>
      <w:r w:rsidRPr="00E36D9E">
        <w:rPr>
          <w:rFonts w:eastAsia="Times New Roman" w:cs="Times New Roman"/>
          <w:szCs w:val="28"/>
          <w:lang w:val="nl-NL"/>
        </w:rPr>
        <w:t xml:space="preserve">VĐV thi đấu </w:t>
      </w:r>
      <w:r>
        <w:rPr>
          <w:rFonts w:eastAsia="Times New Roman" w:cs="Times New Roman"/>
          <w:szCs w:val="28"/>
          <w:lang w:val="nl-NL"/>
        </w:rPr>
        <w:t xml:space="preserve">đạt giải Nhất, Nhì của Cụm </w:t>
      </w:r>
      <w:r w:rsidRPr="00E36D9E">
        <w:rPr>
          <w:rFonts w:eastAsia="Times New Roman" w:cs="Times New Roman"/>
          <w:szCs w:val="28"/>
          <w:lang w:val="nl-NL"/>
        </w:rPr>
        <w:t xml:space="preserve">theo mẫu gửi về </w:t>
      </w:r>
      <w:r>
        <w:rPr>
          <w:rFonts w:eastAsia="Times New Roman" w:cs="Times New Roman"/>
          <w:spacing w:val="-9"/>
          <w:szCs w:val="28"/>
          <w:lang w:val="nl-NL"/>
        </w:rPr>
        <w:t>Liên đoàn lao động quận Long Biên.</w:t>
      </w:r>
      <w:r w:rsidRPr="00E36D9E">
        <w:rPr>
          <w:rFonts w:eastAsia="Times New Roman" w:cs="Times New Roman"/>
          <w:spacing w:val="-4"/>
          <w:szCs w:val="28"/>
          <w:lang w:val="nl-NL"/>
        </w:rPr>
        <w:t xml:space="preserve"> </w:t>
      </w:r>
    </w:p>
    <w:p w:rsidR="00B96972" w:rsidRPr="00E36D9E" w:rsidRDefault="00B96972" w:rsidP="000E0C5E">
      <w:pPr>
        <w:spacing w:before="120" w:after="120" w:line="360" w:lineRule="exact"/>
        <w:ind w:firstLine="720"/>
        <w:jc w:val="both"/>
        <w:rPr>
          <w:rFonts w:eastAsia="Times New Roman" w:cs="Times New Roman"/>
          <w:b/>
          <w:szCs w:val="28"/>
          <w:lang w:val="nl-NL"/>
        </w:rPr>
      </w:pPr>
      <w:r w:rsidRPr="00E36D9E">
        <w:rPr>
          <w:rFonts w:eastAsia="Times New Roman" w:cs="Times New Roman"/>
          <w:b/>
          <w:szCs w:val="28"/>
          <w:lang w:val="nl-NL"/>
        </w:rPr>
        <w:t>4. Trang phục thi đấu</w:t>
      </w:r>
    </w:p>
    <w:p w:rsidR="00B96972" w:rsidRPr="00E36D9E" w:rsidRDefault="00B96972" w:rsidP="000E0C5E">
      <w:pPr>
        <w:spacing w:before="120" w:after="120" w:line="360" w:lineRule="exact"/>
        <w:ind w:firstLine="720"/>
        <w:jc w:val="both"/>
        <w:rPr>
          <w:rFonts w:eastAsia="Times New Roman" w:cs="Times New Roman"/>
          <w:spacing w:val="-8"/>
          <w:szCs w:val="28"/>
          <w:lang w:val="nl-NL"/>
        </w:rPr>
      </w:pPr>
      <w:r w:rsidRPr="00E36D9E">
        <w:rPr>
          <w:rFonts w:eastAsia="Times New Roman" w:cs="Times New Roman"/>
          <w:spacing w:val="-8"/>
          <w:szCs w:val="28"/>
          <w:lang w:val="nl-NL"/>
        </w:rPr>
        <w:t>VĐV mặc trang phục thể thao theo đúng quy định của môn Bóng chuyền hơi.</w:t>
      </w:r>
    </w:p>
    <w:p w:rsidR="000F297B" w:rsidRDefault="000F297B" w:rsidP="000E0C5E">
      <w:pPr>
        <w:spacing w:before="120" w:after="120" w:line="360" w:lineRule="exact"/>
        <w:ind w:firstLine="720"/>
        <w:jc w:val="both"/>
        <w:rPr>
          <w:rFonts w:eastAsia="Times New Roman" w:cs="Times New Roman"/>
          <w:b/>
          <w:szCs w:val="28"/>
          <w:lang w:val="nl-NL"/>
        </w:rPr>
      </w:pPr>
    </w:p>
    <w:p w:rsidR="00B96972" w:rsidRPr="00E36D9E" w:rsidRDefault="00B96972" w:rsidP="000E0C5E">
      <w:pPr>
        <w:spacing w:before="120" w:after="120" w:line="360" w:lineRule="exact"/>
        <w:ind w:firstLine="720"/>
        <w:jc w:val="both"/>
        <w:rPr>
          <w:rFonts w:eastAsia="Times New Roman" w:cs="Times New Roman"/>
          <w:b/>
          <w:szCs w:val="28"/>
          <w:lang w:val="nl-NL"/>
        </w:rPr>
      </w:pPr>
      <w:bookmarkStart w:id="0" w:name="_GoBack"/>
      <w:bookmarkEnd w:id="0"/>
      <w:r w:rsidRPr="00E36D9E">
        <w:rPr>
          <w:rFonts w:eastAsia="Times New Roman" w:cs="Times New Roman"/>
          <w:b/>
          <w:szCs w:val="28"/>
          <w:lang w:val="nl-NL"/>
        </w:rPr>
        <w:lastRenderedPageBreak/>
        <w:t>V. KHEN THƯỞNG - KHIẾU NẠI - KỶ LUẬT</w:t>
      </w:r>
    </w:p>
    <w:p w:rsidR="00B96972" w:rsidRPr="00E36D9E" w:rsidRDefault="00B96972" w:rsidP="000E0C5E">
      <w:pPr>
        <w:spacing w:before="120" w:after="120" w:line="360" w:lineRule="exact"/>
        <w:jc w:val="both"/>
        <w:rPr>
          <w:rFonts w:eastAsia="Times New Roman" w:cs="Times New Roman"/>
          <w:b/>
          <w:szCs w:val="28"/>
          <w:lang w:val="nl-NL"/>
        </w:rPr>
      </w:pPr>
      <w:r w:rsidRPr="00E36D9E">
        <w:rPr>
          <w:rFonts w:eastAsia="Times New Roman" w:cs="Times New Roman"/>
          <w:szCs w:val="28"/>
          <w:lang w:val="nl-NL"/>
        </w:rPr>
        <w:tab/>
      </w:r>
      <w:r w:rsidRPr="00E36D9E">
        <w:rPr>
          <w:rFonts w:eastAsia="Times New Roman" w:cs="Times New Roman"/>
          <w:b/>
          <w:szCs w:val="28"/>
          <w:lang w:val="nl-NL"/>
        </w:rPr>
        <w:t>1. Khen thưởng</w:t>
      </w:r>
    </w:p>
    <w:p w:rsidR="00B96972" w:rsidRPr="005C0B11" w:rsidRDefault="00B96972" w:rsidP="000E0C5E">
      <w:pPr>
        <w:spacing w:before="120" w:after="120" w:line="360" w:lineRule="exact"/>
        <w:ind w:firstLine="567"/>
        <w:jc w:val="both"/>
        <w:rPr>
          <w:rFonts w:eastAsia="Times New Roman" w:cs="Times New Roman"/>
          <w:b/>
          <w:szCs w:val="28"/>
          <w:lang w:val="nl-NL"/>
        </w:rPr>
      </w:pPr>
      <w:r w:rsidRPr="00E36D9E">
        <w:rPr>
          <w:rFonts w:eastAsia="Times New Roman" w:cs="Times New Roman"/>
          <w:szCs w:val="28"/>
          <w:lang w:val="nl-NL"/>
        </w:rPr>
        <w:tab/>
      </w:r>
      <w:r>
        <w:rPr>
          <w:rFonts w:eastAsia="Times New Roman" w:cs="Times New Roman"/>
          <w:color w:val="000000"/>
          <w:szCs w:val="28"/>
          <w:lang w:val="nl-NL"/>
        </w:rPr>
        <w:t>Liên đoàn Lao động quận Long Biên trao giải Nhất, giải Nhì, giải B</w:t>
      </w:r>
      <w:r w:rsidRPr="005C0B11">
        <w:rPr>
          <w:rFonts w:eastAsia="Times New Roman" w:cs="Times New Roman"/>
          <w:color w:val="000000"/>
          <w:szCs w:val="28"/>
          <w:lang w:val="nl-NL"/>
        </w:rPr>
        <w:t>a</w:t>
      </w:r>
      <w:r w:rsidR="001569A1">
        <w:rPr>
          <w:rFonts w:eastAsia="Times New Roman" w:cs="Times New Roman"/>
          <w:color w:val="000000"/>
          <w:szCs w:val="28"/>
          <w:lang w:val="nl-NL"/>
        </w:rPr>
        <w:t>, giải Khuyến khích</w:t>
      </w:r>
      <w:r>
        <w:rPr>
          <w:rFonts w:eastAsia="Times New Roman" w:cs="Times New Roman"/>
          <w:color w:val="000000"/>
          <w:szCs w:val="28"/>
          <w:lang w:val="nl-NL"/>
        </w:rPr>
        <w:t xml:space="preserve"> và giải chuyên đề </w:t>
      </w:r>
      <w:r w:rsidRPr="005C0B11">
        <w:rPr>
          <w:rFonts w:eastAsia="Times New Roman" w:cs="Times New Roman"/>
          <w:color w:val="000000"/>
          <w:szCs w:val="28"/>
          <w:lang w:val="nl-NL"/>
        </w:rPr>
        <w:t xml:space="preserve">cho các đội tham dự </w:t>
      </w:r>
      <w:r>
        <w:rPr>
          <w:rFonts w:eastAsia="Times New Roman" w:cs="Times New Roman"/>
          <w:color w:val="000000"/>
          <w:szCs w:val="28"/>
          <w:lang w:val="nl-NL"/>
        </w:rPr>
        <w:t>vòng loại và chung kết G</w:t>
      </w:r>
      <w:r w:rsidRPr="005C0B11">
        <w:rPr>
          <w:rFonts w:eastAsia="Times New Roman" w:cs="Times New Roman"/>
          <w:color w:val="000000"/>
          <w:szCs w:val="28"/>
          <w:lang w:val="nl-NL"/>
        </w:rPr>
        <w:t>iải.</w:t>
      </w:r>
    </w:p>
    <w:p w:rsidR="00B96972" w:rsidRPr="00E36D9E" w:rsidRDefault="00B96972" w:rsidP="000E0C5E">
      <w:pPr>
        <w:spacing w:before="120" w:after="120" w:line="360" w:lineRule="exact"/>
        <w:ind w:firstLine="567"/>
        <w:jc w:val="both"/>
        <w:rPr>
          <w:rFonts w:eastAsia="Times New Roman" w:cs="Times New Roman"/>
          <w:b/>
          <w:szCs w:val="28"/>
          <w:lang w:val="nl-NL"/>
        </w:rPr>
      </w:pPr>
      <w:r w:rsidRPr="00E36D9E">
        <w:rPr>
          <w:rFonts w:eastAsia="Times New Roman" w:cs="Times New Roman"/>
          <w:b/>
          <w:szCs w:val="28"/>
          <w:lang w:val="nl-NL"/>
        </w:rPr>
        <w:t>2. Khiếu nại</w:t>
      </w:r>
      <w:r w:rsidRPr="00E36D9E">
        <w:rPr>
          <w:rFonts w:eastAsia="Times New Roman" w:cs="Times New Roman"/>
          <w:b/>
          <w:szCs w:val="28"/>
          <w:lang w:val="nl-NL"/>
        </w:rPr>
        <w:tab/>
      </w:r>
    </w:p>
    <w:p w:rsidR="00B96972" w:rsidRPr="00E36D9E" w:rsidRDefault="00B96972" w:rsidP="000E0C5E">
      <w:pPr>
        <w:spacing w:before="120" w:after="120" w:line="360" w:lineRule="exact"/>
        <w:ind w:firstLine="720"/>
        <w:jc w:val="both"/>
        <w:rPr>
          <w:rFonts w:eastAsia="Times New Roman" w:cs="Times New Roman"/>
          <w:szCs w:val="28"/>
          <w:lang w:val="nl-NL"/>
        </w:rPr>
      </w:pPr>
      <w:r w:rsidRPr="00E36D9E">
        <w:rPr>
          <w:rFonts w:eastAsia="Times New Roman" w:cs="Times New Roman"/>
          <w:szCs w:val="28"/>
          <w:lang w:val="nl-NL"/>
        </w:rPr>
        <w:t xml:space="preserve">- Các trường hợp khiếu nại phải bằng văn bản do Trưởng đoàn trực tiếp ghi, ký tên. 15 phút sau khi kết thúc trận đấu, mọi khiếu nại đều không có giá trị. </w:t>
      </w:r>
    </w:p>
    <w:p w:rsidR="00B96972" w:rsidRPr="00E36D9E" w:rsidRDefault="00B96972" w:rsidP="000E0C5E">
      <w:pPr>
        <w:spacing w:before="120" w:after="120" w:line="360" w:lineRule="exact"/>
        <w:ind w:firstLine="720"/>
        <w:jc w:val="both"/>
        <w:rPr>
          <w:rFonts w:eastAsia="Times New Roman" w:cs="Times New Roman"/>
          <w:spacing w:val="-12"/>
          <w:szCs w:val="28"/>
          <w:lang w:val="nl-NL"/>
        </w:rPr>
      </w:pPr>
      <w:r w:rsidRPr="00E36D9E">
        <w:rPr>
          <w:rFonts w:eastAsia="Times New Roman" w:cs="Times New Roman"/>
          <w:spacing w:val="-12"/>
          <w:szCs w:val="28"/>
          <w:lang w:val="nl-NL"/>
        </w:rPr>
        <w:t xml:space="preserve">- </w:t>
      </w:r>
      <w:r w:rsidRPr="00E36D9E">
        <w:rPr>
          <w:rFonts w:eastAsia="Times New Roman" w:cs="Times New Roman"/>
          <w:szCs w:val="28"/>
          <w:lang w:val="nl-NL"/>
        </w:rPr>
        <w:t>Trong vòng 60 phút tính từ lúc nhận đơn khiếu nại, đơn vị bị khiếu nại phải xuất trình giấy tờ quy định. Quá thời gian trên VĐV hoặc đội có VĐV bị khiếu nại không xuất trình giấy tờ theo quy định hợp lệ sẽ bị truất quyền thi đấu, hủy bỏ thành tích.</w:t>
      </w:r>
    </w:p>
    <w:p w:rsidR="00B96972" w:rsidRPr="00E36D9E" w:rsidRDefault="00B96972" w:rsidP="000E0C5E">
      <w:pPr>
        <w:spacing w:before="120" w:after="120" w:line="360" w:lineRule="exact"/>
        <w:ind w:firstLine="720"/>
        <w:jc w:val="both"/>
        <w:rPr>
          <w:rFonts w:eastAsia="Times New Roman" w:cs="Times New Roman"/>
          <w:b/>
          <w:szCs w:val="28"/>
          <w:lang w:val="nl-NL"/>
        </w:rPr>
      </w:pPr>
      <w:r w:rsidRPr="00E36D9E">
        <w:rPr>
          <w:rFonts w:eastAsia="Times New Roman" w:cs="Times New Roman"/>
          <w:b/>
          <w:szCs w:val="28"/>
          <w:lang w:val="nl-NL"/>
        </w:rPr>
        <w:t>3. Kỷ luật</w:t>
      </w:r>
    </w:p>
    <w:p w:rsidR="00B96972" w:rsidRPr="00E36D9E" w:rsidRDefault="00B96972" w:rsidP="000E0C5E">
      <w:pPr>
        <w:spacing w:before="120" w:after="120" w:line="360" w:lineRule="exact"/>
        <w:ind w:firstLine="720"/>
        <w:jc w:val="both"/>
        <w:rPr>
          <w:rFonts w:eastAsia="Times New Roman" w:cs="Times New Roman"/>
          <w:szCs w:val="28"/>
          <w:lang w:val="nl-NL"/>
        </w:rPr>
      </w:pPr>
      <w:r w:rsidRPr="00E36D9E">
        <w:rPr>
          <w:rFonts w:eastAsia="Times New Roman" w:cs="Times New Roman"/>
          <w:b/>
          <w:color w:val="000000"/>
          <w:szCs w:val="28"/>
          <w:lang w:val="nl-NL"/>
        </w:rPr>
        <w:t xml:space="preserve">- </w:t>
      </w:r>
      <w:r w:rsidRPr="00E36D9E">
        <w:rPr>
          <w:rFonts w:eastAsia="Times New Roman" w:cs="Times New Roman"/>
          <w:color w:val="000000"/>
          <w:szCs w:val="28"/>
          <w:lang w:val="nl-NL"/>
        </w:rPr>
        <w:t>Các đội có mặt tại địa điểm thi đấu chậm 15 phút so với giờ thi đấu và Ban tổ chức gọi tên 3 lần (theo lịch của BTC giải) thì sẽ bị xử thua</w:t>
      </w:r>
      <w:r w:rsidRPr="00E36D9E">
        <w:rPr>
          <w:rFonts w:eastAsia="Times New Roman" w:cs="Times New Roman"/>
          <w:szCs w:val="28"/>
          <w:lang w:val="nl-NL"/>
        </w:rPr>
        <w:t xml:space="preserve"> trận đấu đó.</w:t>
      </w:r>
    </w:p>
    <w:p w:rsidR="00B96972" w:rsidRPr="00E36D9E" w:rsidRDefault="00B96972" w:rsidP="000E0C5E">
      <w:pPr>
        <w:spacing w:before="120" w:after="120" w:line="360" w:lineRule="exact"/>
        <w:ind w:firstLine="720"/>
        <w:jc w:val="both"/>
        <w:rPr>
          <w:rFonts w:eastAsia="Times New Roman" w:cs="Times New Roman"/>
          <w:szCs w:val="28"/>
          <w:lang w:val="nl-NL"/>
        </w:rPr>
      </w:pPr>
      <w:r w:rsidRPr="00E36D9E">
        <w:rPr>
          <w:rFonts w:eastAsia="Times New Roman" w:cs="Times New Roman"/>
          <w:szCs w:val="28"/>
          <w:lang w:val="nl-NL"/>
        </w:rPr>
        <w:t xml:space="preserve">- Đơn vị nào có VĐV vi phạm về nhân sự, các quy định của Ban tổ chức và trọng tài sẽ bị </w:t>
      </w:r>
      <w:r w:rsidRPr="00E36D9E">
        <w:rPr>
          <w:rFonts w:eastAsia="Times New Roman" w:cs="Times New Roman"/>
          <w:color w:val="000000"/>
          <w:szCs w:val="28"/>
          <w:lang w:val="nl-NL"/>
        </w:rPr>
        <w:t>truất</w:t>
      </w:r>
      <w:r w:rsidRPr="00E36D9E">
        <w:rPr>
          <w:rFonts w:eastAsia="Times New Roman" w:cs="Times New Roman"/>
          <w:szCs w:val="28"/>
          <w:lang w:val="nl-NL"/>
        </w:rPr>
        <w:t xml:space="preserve"> quyền thi đấu, hủy bỏ thành tích và thông báo về đơn vị.</w:t>
      </w:r>
    </w:p>
    <w:p w:rsidR="00B96972" w:rsidRPr="00E36D9E" w:rsidRDefault="00B96972" w:rsidP="000E0C5E">
      <w:pPr>
        <w:spacing w:before="120" w:after="120" w:line="360" w:lineRule="exact"/>
        <w:ind w:firstLine="720"/>
        <w:jc w:val="both"/>
        <w:rPr>
          <w:rFonts w:eastAsia="Times New Roman" w:cs="Times New Roman"/>
          <w:b/>
          <w:szCs w:val="28"/>
          <w:lang w:val="nl-NL"/>
        </w:rPr>
      </w:pPr>
      <w:r w:rsidRPr="00E36D9E">
        <w:rPr>
          <w:rFonts w:eastAsia="Times New Roman" w:cs="Times New Roman"/>
          <w:b/>
          <w:szCs w:val="28"/>
          <w:lang w:val="nl-NL"/>
        </w:rPr>
        <w:t>VI. ĐIỀU KHOẢN THI HÀNH</w:t>
      </w:r>
    </w:p>
    <w:p w:rsidR="00B96972" w:rsidRPr="00E36D9E" w:rsidRDefault="00B96972" w:rsidP="000E0C5E">
      <w:pPr>
        <w:spacing w:before="120" w:after="120" w:line="360" w:lineRule="exact"/>
        <w:ind w:firstLine="720"/>
        <w:jc w:val="both"/>
        <w:rPr>
          <w:rFonts w:eastAsia="Times New Roman" w:cs="Times New Roman"/>
          <w:b/>
          <w:szCs w:val="28"/>
          <w:lang w:val="nl-NL"/>
        </w:rPr>
      </w:pPr>
      <w:r w:rsidRPr="00E36D9E">
        <w:rPr>
          <w:rFonts w:eastAsia="Times New Roman" w:cs="Times New Roman"/>
          <w:szCs w:val="28"/>
          <w:lang w:val="nl-NL"/>
        </w:rPr>
        <w:t>- Chỉ có Ban tổ chức giải mới có quyền sửa đổi Điều lệ.</w:t>
      </w:r>
    </w:p>
    <w:p w:rsidR="00B96972" w:rsidRPr="00E36D9E" w:rsidRDefault="00B96972" w:rsidP="000E0C5E">
      <w:pPr>
        <w:spacing w:before="120" w:after="120" w:line="360" w:lineRule="exact"/>
        <w:jc w:val="both"/>
        <w:rPr>
          <w:rFonts w:eastAsia="Times New Roman" w:cs="Times New Roman"/>
          <w:szCs w:val="28"/>
          <w:lang w:val="nl-NL"/>
        </w:rPr>
      </w:pPr>
      <w:r w:rsidRPr="00E36D9E">
        <w:rPr>
          <w:rFonts w:eastAsia="Times New Roman" w:cs="Times New Roman"/>
          <w:szCs w:val="28"/>
          <w:lang w:val="nl-NL"/>
        </w:rPr>
        <w:tab/>
        <w:t>- Điều lệ này có hiệu lực từ ngày ký.</w:t>
      </w:r>
    </w:p>
    <w:p w:rsidR="00B96972" w:rsidRPr="00EC0D90" w:rsidRDefault="00B96972" w:rsidP="000E0C5E">
      <w:pPr>
        <w:spacing w:before="120" w:after="120" w:line="360" w:lineRule="exact"/>
        <w:ind w:firstLine="720"/>
        <w:jc w:val="both"/>
        <w:rPr>
          <w:rFonts w:eastAsia="Times New Roman" w:cs="Times New Roman"/>
          <w:szCs w:val="28"/>
          <w:lang w:val="nl-NL"/>
        </w:rPr>
      </w:pPr>
      <w:r w:rsidRPr="00EC0D90">
        <w:rPr>
          <w:rFonts w:eastAsia="Times New Roman" w:cs="Times New Roman"/>
          <w:szCs w:val="28"/>
          <w:lang w:val="nl-NL"/>
        </w:rPr>
        <w:t>Trong quá trình tổ chức, thực hiện nếu các đơn vị có vướng mắc đề nghị liên hệ với Đ/c Đỗ Thị Phượng – Chuyên viên LĐLĐ quận Long Biên; SĐT: 0984919862</w:t>
      </w:r>
    </w:p>
    <w:p w:rsidR="00F71B79" w:rsidRPr="00B704A7" w:rsidRDefault="00F71B79" w:rsidP="00F71B79">
      <w:pPr>
        <w:spacing w:after="0" w:line="360" w:lineRule="exact"/>
        <w:ind w:firstLine="720"/>
        <w:jc w:val="both"/>
        <w:rPr>
          <w:rFonts w:eastAsia="Times New Roman" w:cs="Times New Roman"/>
          <w:spacing w:val="-16"/>
          <w:szCs w:val="28"/>
          <w:lang w:val="nl-NL"/>
        </w:rPr>
      </w:pPr>
    </w:p>
    <w:p w:rsidR="00F71B79" w:rsidRPr="00E36D9E" w:rsidRDefault="00F71B79" w:rsidP="00F71B79">
      <w:pPr>
        <w:spacing w:after="0" w:line="240" w:lineRule="auto"/>
        <w:rPr>
          <w:rFonts w:eastAsia="Times New Roman" w:cs="Times New Roman"/>
          <w:sz w:val="24"/>
          <w:szCs w:val="24"/>
        </w:rPr>
      </w:pPr>
    </w:p>
    <w:p w:rsidR="00F71B79" w:rsidRPr="00E36D9E" w:rsidRDefault="00F71B79" w:rsidP="00F71B79">
      <w:pPr>
        <w:spacing w:after="0" w:line="240" w:lineRule="auto"/>
        <w:rPr>
          <w:rFonts w:eastAsia="Times New Roman" w:cs="Times New Roman"/>
          <w:sz w:val="24"/>
          <w:szCs w:val="24"/>
        </w:rPr>
      </w:pPr>
    </w:p>
    <w:p w:rsidR="00966C45" w:rsidRDefault="00966C45"/>
    <w:sectPr w:rsidR="00966C45" w:rsidSect="000E0C5E">
      <w:headerReference w:type="default" r:id="rId7"/>
      <w:footerReference w:type="even" r:id="rId8"/>
      <w:pgSz w:w="11907" w:h="16840" w:code="9"/>
      <w:pgMar w:top="1077" w:right="1134" w:bottom="907"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EE1" w:rsidRDefault="00717EE1" w:rsidP="00D27CC4">
      <w:pPr>
        <w:spacing w:after="0" w:line="240" w:lineRule="auto"/>
      </w:pPr>
      <w:r>
        <w:separator/>
      </w:r>
    </w:p>
  </w:endnote>
  <w:endnote w:type="continuationSeparator" w:id="0">
    <w:p w:rsidR="00717EE1" w:rsidRDefault="00717EE1" w:rsidP="00D27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518" w:rsidRDefault="00875DC3" w:rsidP="000E45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E4518" w:rsidRDefault="00717E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EE1" w:rsidRDefault="00717EE1" w:rsidP="00D27CC4">
      <w:pPr>
        <w:spacing w:after="0" w:line="240" w:lineRule="auto"/>
      </w:pPr>
      <w:r>
        <w:separator/>
      </w:r>
    </w:p>
  </w:footnote>
  <w:footnote w:type="continuationSeparator" w:id="0">
    <w:p w:rsidR="00717EE1" w:rsidRDefault="00717EE1" w:rsidP="00D27C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4465835"/>
      <w:docPartObj>
        <w:docPartGallery w:val="Page Numbers (Top of Page)"/>
        <w:docPartUnique/>
      </w:docPartObj>
    </w:sdtPr>
    <w:sdtEndPr>
      <w:rPr>
        <w:noProof/>
      </w:rPr>
    </w:sdtEndPr>
    <w:sdtContent>
      <w:p w:rsidR="00D27CC4" w:rsidRDefault="00D27CC4">
        <w:pPr>
          <w:pStyle w:val="Header"/>
          <w:jc w:val="center"/>
        </w:pPr>
        <w:r>
          <w:fldChar w:fldCharType="begin"/>
        </w:r>
        <w:r>
          <w:instrText xml:space="preserve"> PAGE   \* MERGEFORMAT </w:instrText>
        </w:r>
        <w:r>
          <w:fldChar w:fldCharType="separate"/>
        </w:r>
        <w:r w:rsidR="000F297B">
          <w:rPr>
            <w:noProof/>
          </w:rPr>
          <w:t>4</w:t>
        </w:r>
        <w:r>
          <w:rPr>
            <w:noProof/>
          </w:rPr>
          <w:fldChar w:fldCharType="end"/>
        </w:r>
      </w:p>
    </w:sdtContent>
  </w:sdt>
  <w:p w:rsidR="006108FA" w:rsidRDefault="00717E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B79"/>
    <w:rsid w:val="000166C5"/>
    <w:rsid w:val="000E0C5E"/>
    <w:rsid w:val="000F297B"/>
    <w:rsid w:val="001569A1"/>
    <w:rsid w:val="001E6A8C"/>
    <w:rsid w:val="00230BAF"/>
    <w:rsid w:val="00233B36"/>
    <w:rsid w:val="00364896"/>
    <w:rsid w:val="003C7495"/>
    <w:rsid w:val="003E5058"/>
    <w:rsid w:val="0047010F"/>
    <w:rsid w:val="00497A00"/>
    <w:rsid w:val="00531CB7"/>
    <w:rsid w:val="00551DA1"/>
    <w:rsid w:val="00571166"/>
    <w:rsid w:val="00583FA7"/>
    <w:rsid w:val="006B2B26"/>
    <w:rsid w:val="00717337"/>
    <w:rsid w:val="00717EE1"/>
    <w:rsid w:val="00875DC3"/>
    <w:rsid w:val="0088501B"/>
    <w:rsid w:val="008B1565"/>
    <w:rsid w:val="008E16F7"/>
    <w:rsid w:val="00921FA2"/>
    <w:rsid w:val="00966C45"/>
    <w:rsid w:val="009B56D6"/>
    <w:rsid w:val="009E7867"/>
    <w:rsid w:val="00A341E5"/>
    <w:rsid w:val="00AD6C55"/>
    <w:rsid w:val="00B368E9"/>
    <w:rsid w:val="00B704A7"/>
    <w:rsid w:val="00B96972"/>
    <w:rsid w:val="00CC77FF"/>
    <w:rsid w:val="00D265D5"/>
    <w:rsid w:val="00D27CC4"/>
    <w:rsid w:val="00D27CFA"/>
    <w:rsid w:val="00D71EA0"/>
    <w:rsid w:val="00D97D00"/>
    <w:rsid w:val="00E94A48"/>
    <w:rsid w:val="00EC0D90"/>
    <w:rsid w:val="00F6263F"/>
    <w:rsid w:val="00F71B79"/>
    <w:rsid w:val="00FC3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B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71B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B79"/>
  </w:style>
  <w:style w:type="character" w:styleId="PageNumber">
    <w:name w:val="page number"/>
    <w:rsid w:val="00F71B79"/>
  </w:style>
  <w:style w:type="paragraph" w:styleId="Header">
    <w:name w:val="header"/>
    <w:basedOn w:val="Normal"/>
    <w:link w:val="HeaderChar"/>
    <w:uiPriority w:val="99"/>
    <w:unhideWhenUsed/>
    <w:rsid w:val="00F71B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B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B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71B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B79"/>
  </w:style>
  <w:style w:type="character" w:styleId="PageNumber">
    <w:name w:val="page number"/>
    <w:rsid w:val="00F71B79"/>
  </w:style>
  <w:style w:type="paragraph" w:styleId="Header">
    <w:name w:val="header"/>
    <w:basedOn w:val="Normal"/>
    <w:link w:val="HeaderChar"/>
    <w:uiPriority w:val="99"/>
    <w:unhideWhenUsed/>
    <w:rsid w:val="00F71B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B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941</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ThienIT</dc:creator>
  <cp:lastModifiedBy>ismail - [2010]</cp:lastModifiedBy>
  <cp:revision>4</cp:revision>
  <cp:lastPrinted>2024-03-26T08:05:00Z</cp:lastPrinted>
  <dcterms:created xsi:type="dcterms:W3CDTF">2024-03-26T08:12:00Z</dcterms:created>
  <dcterms:modified xsi:type="dcterms:W3CDTF">2024-03-26T09:07:00Z</dcterms:modified>
</cp:coreProperties>
</file>