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755A" w:rsidRPr="00247068" w:rsidRDefault="002D755A" w:rsidP="00247068">
      <w:pPr>
        <w:jc w:val="center"/>
        <w:rPr>
          <w:b/>
          <w:sz w:val="28"/>
          <w:szCs w:val="28"/>
        </w:rPr>
      </w:pPr>
      <w:r w:rsidRPr="00247068">
        <w:rPr>
          <w:b/>
          <w:sz w:val="28"/>
          <w:szCs w:val="28"/>
        </w:rPr>
        <w:t>HOẠT ĐỘNG GÓC CỦA CÁC BÉ TẠI TRƯỜNG MẦM NON HOA SỮA</w:t>
      </w:r>
    </w:p>
    <w:p w:rsidR="002D755A" w:rsidRPr="002D755A" w:rsidRDefault="002D755A" w:rsidP="00247068">
      <w:pPr>
        <w:ind w:firstLine="567"/>
        <w:jc w:val="both"/>
        <w:rPr>
          <w:b/>
          <w:i/>
          <w:sz w:val="28"/>
          <w:szCs w:val="28"/>
        </w:rPr>
      </w:pPr>
      <w:bookmarkStart w:id="0" w:name="_GoBack"/>
      <w:r w:rsidRPr="002D755A">
        <w:rPr>
          <w:b/>
          <w:i/>
          <w:sz w:val="28"/>
          <w:szCs w:val="28"/>
        </w:rPr>
        <w:t xml:space="preserve"> Ngày </w:t>
      </w:r>
      <w:r w:rsidR="00247068">
        <w:rPr>
          <w:b/>
          <w:i/>
          <w:sz w:val="28"/>
          <w:szCs w:val="28"/>
        </w:rPr>
        <w:t>0</w:t>
      </w:r>
      <w:r w:rsidRPr="002D755A">
        <w:rPr>
          <w:b/>
          <w:i/>
          <w:sz w:val="28"/>
          <w:szCs w:val="28"/>
        </w:rPr>
        <w:t>2/</w:t>
      </w:r>
      <w:r w:rsidR="00247068">
        <w:rPr>
          <w:b/>
          <w:i/>
          <w:sz w:val="28"/>
          <w:szCs w:val="28"/>
        </w:rPr>
        <w:t>0</w:t>
      </w:r>
      <w:r w:rsidRPr="002D755A">
        <w:rPr>
          <w:b/>
          <w:i/>
          <w:sz w:val="28"/>
          <w:szCs w:val="28"/>
        </w:rPr>
        <w:t>2/2024 các bạn nhỏ lớp MGL A2 thích thú khi đượ</w:t>
      </w:r>
      <w:r>
        <w:rPr>
          <w:b/>
          <w:i/>
          <w:sz w:val="28"/>
          <w:szCs w:val="28"/>
        </w:rPr>
        <w:t>c hóa vai thành các</w:t>
      </w:r>
      <w:r w:rsidRPr="002D755A">
        <w:rPr>
          <w:b/>
          <w:i/>
          <w:sz w:val="28"/>
          <w:szCs w:val="28"/>
        </w:rPr>
        <w:t xml:space="preserve"> nhân vật yêu thích trong giờ hoạt động góc đầy thú vị.</w:t>
      </w:r>
    </w:p>
    <w:p w:rsidR="002D755A" w:rsidRPr="002D755A" w:rsidRDefault="002D755A" w:rsidP="00247068">
      <w:pPr>
        <w:ind w:firstLine="567"/>
        <w:jc w:val="both"/>
        <w:rPr>
          <w:sz w:val="28"/>
          <w:szCs w:val="28"/>
        </w:rPr>
      </w:pPr>
      <w:r w:rsidRPr="002D755A">
        <w:rPr>
          <w:sz w:val="28"/>
          <w:szCs w:val="28"/>
        </w:rPr>
        <w:t>Hoạt động góc là hoạt động không chỉ nhằm tạo ra sản phẩm mà còn thỏa mãn nhu cầu được chơi của trẻ.</w:t>
      </w:r>
    </w:p>
    <w:p w:rsidR="002D755A" w:rsidRPr="002D755A" w:rsidRDefault="002D755A" w:rsidP="00247068">
      <w:pPr>
        <w:ind w:firstLine="567"/>
        <w:jc w:val="both"/>
        <w:rPr>
          <w:sz w:val="28"/>
          <w:szCs w:val="28"/>
        </w:rPr>
      </w:pPr>
      <w:r w:rsidRPr="002D755A">
        <w:rPr>
          <w:sz w:val="28"/>
          <w:szCs w:val="28"/>
        </w:rPr>
        <w:t xml:space="preserve"> Trẻ được tham gia các hoạt động trải nghiệm và chơi theo nhu cầu hứng thú của trẻ.</w:t>
      </w:r>
    </w:p>
    <w:p w:rsidR="002D755A" w:rsidRPr="002D755A" w:rsidRDefault="002D755A" w:rsidP="00247068">
      <w:pPr>
        <w:ind w:firstLine="567"/>
        <w:jc w:val="both"/>
        <w:rPr>
          <w:sz w:val="28"/>
          <w:szCs w:val="28"/>
        </w:rPr>
      </w:pPr>
      <w:r w:rsidRPr="002D755A">
        <w:rPr>
          <w:sz w:val="28"/>
          <w:szCs w:val="28"/>
        </w:rPr>
        <w:t xml:space="preserve"> Trẻ được chọn vai chơi mà mình yêu thích: Góc phân vai; Góc Xây dựng; Góc học tập - Khám phá (Toán – chữ cái) Góc nghệ thuật (Âm nhạc - Tạo hình); Góc thiên nhiên. Ở mỗi góc chơi trẻ đều được học những kiến thức, kỹ năng khác nhau và quan trọng hơn cả là trẻ có cơ hội được thể hiện mình và biết phối hợp cùng các bạn tham gia các hoạt động </w:t>
      </w:r>
    </w:p>
    <w:p w:rsidR="002D755A" w:rsidRPr="002D755A" w:rsidRDefault="002D755A" w:rsidP="00247068">
      <w:pPr>
        <w:ind w:firstLine="567"/>
        <w:jc w:val="both"/>
        <w:rPr>
          <w:sz w:val="28"/>
          <w:szCs w:val="28"/>
        </w:rPr>
      </w:pPr>
      <w:r w:rsidRPr="002D755A">
        <w:rPr>
          <w:sz w:val="28"/>
          <w:szCs w:val="28"/>
        </w:rPr>
        <w:t xml:space="preserve"> Hoạt động góc trong trường mầm non là phương tiện phát triển toàn diện về đạo đức, trí tuệ, thẩm mĩ, thể chất. Trẻ em đến trường không chỉ cần được chăm sóc sức khỏe được học tập mà quan trọng nhất là được vui chơi… không những thế thông qua các hoạt động góc hằng ngày giúp trẻ chia sẻ niềm vui của mình với bạn bè, cộng đồng làm cho thế giới xung quanh của các bé đẹp hơn và rộng lớn hơ</w:t>
      </w:r>
    </w:p>
    <w:p w:rsidR="002D755A" w:rsidRDefault="002D755A" w:rsidP="00247068">
      <w:pPr>
        <w:ind w:firstLine="567"/>
        <w:jc w:val="both"/>
        <w:rPr>
          <w:sz w:val="28"/>
          <w:szCs w:val="28"/>
        </w:rPr>
      </w:pPr>
      <w:r w:rsidRPr="002D755A">
        <w:rPr>
          <w:sz w:val="28"/>
          <w:szCs w:val="28"/>
        </w:rPr>
        <w:t xml:space="preserve"> Mời ba mẹ cùng xem những khoảnh khắc đáng yêu của các bạn nhỏ Lớp B2 khi hoá thân vào những vai chơi mà mình yêu thích ạ</w:t>
      </w:r>
    </w:p>
    <w:bookmarkEnd w:id="0"/>
    <w:p w:rsidR="002D755A" w:rsidRDefault="002D755A" w:rsidP="002D755A">
      <w:pPr>
        <w:ind w:firstLine="284"/>
        <w:rPr>
          <w:sz w:val="28"/>
          <w:szCs w:val="28"/>
        </w:rPr>
      </w:pPr>
      <w:r w:rsidRPr="002D755A">
        <w:rPr>
          <w:noProof/>
          <w:sz w:val="28"/>
          <w:szCs w:val="28"/>
        </w:rPr>
        <w:lastRenderedPageBreak/>
        <w:drawing>
          <wp:inline distT="0" distB="0" distL="0" distR="0" wp14:anchorId="66D10488" wp14:editId="15AE5DDD">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2D755A" w:rsidRDefault="002D755A" w:rsidP="002D755A">
      <w:pPr>
        <w:ind w:firstLine="284"/>
        <w:rPr>
          <w:sz w:val="28"/>
          <w:szCs w:val="28"/>
        </w:rPr>
      </w:pPr>
      <w:r w:rsidRPr="002D755A">
        <w:rPr>
          <w:noProof/>
          <w:sz w:val="28"/>
          <w:szCs w:val="28"/>
        </w:rPr>
        <w:drawing>
          <wp:inline distT="0" distB="0" distL="0" distR="0" wp14:anchorId="4C751234" wp14:editId="2E098BCC">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2D755A" w:rsidRPr="002D755A" w:rsidRDefault="002D755A" w:rsidP="002D755A">
      <w:pPr>
        <w:ind w:firstLine="284"/>
        <w:rPr>
          <w:sz w:val="28"/>
          <w:szCs w:val="28"/>
        </w:rPr>
      </w:pPr>
      <w:r w:rsidRPr="002D755A">
        <w:rPr>
          <w:noProof/>
          <w:sz w:val="28"/>
          <w:szCs w:val="28"/>
        </w:rPr>
        <w:lastRenderedPageBreak/>
        <w:drawing>
          <wp:inline distT="0" distB="0" distL="0" distR="0" wp14:anchorId="7FAD436E" wp14:editId="6E39EFF5">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475B86" w:rsidRDefault="002D755A" w:rsidP="002D755A">
      <w:pPr>
        <w:ind w:firstLine="284"/>
        <w:rPr>
          <w:sz w:val="28"/>
          <w:szCs w:val="28"/>
        </w:rPr>
      </w:pPr>
      <w:r w:rsidRPr="002D755A">
        <w:rPr>
          <w:noProof/>
          <w:sz w:val="28"/>
          <w:szCs w:val="28"/>
        </w:rPr>
        <w:drawing>
          <wp:inline distT="0" distB="0" distL="0" distR="0" wp14:anchorId="04527F9A" wp14:editId="536E16E6">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2D755A" w:rsidRDefault="002D755A" w:rsidP="002D755A">
      <w:pPr>
        <w:ind w:firstLine="284"/>
        <w:rPr>
          <w:sz w:val="28"/>
          <w:szCs w:val="28"/>
        </w:rPr>
      </w:pPr>
      <w:r w:rsidRPr="002D755A">
        <w:rPr>
          <w:noProof/>
          <w:sz w:val="28"/>
          <w:szCs w:val="28"/>
        </w:rPr>
        <w:lastRenderedPageBreak/>
        <w:drawing>
          <wp:inline distT="0" distB="0" distL="0" distR="0" wp14:anchorId="1749352A" wp14:editId="2A5F83DC">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2D755A" w:rsidRDefault="002D755A" w:rsidP="002D755A">
      <w:pPr>
        <w:ind w:firstLine="284"/>
        <w:rPr>
          <w:sz w:val="28"/>
          <w:szCs w:val="28"/>
        </w:rPr>
      </w:pPr>
      <w:r w:rsidRPr="002D755A">
        <w:rPr>
          <w:noProof/>
          <w:sz w:val="28"/>
          <w:szCs w:val="28"/>
        </w:rPr>
        <w:drawing>
          <wp:inline distT="0" distB="0" distL="0" distR="0" wp14:anchorId="715DBE1E" wp14:editId="2115DB0E">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2D755A" w:rsidRDefault="002D755A" w:rsidP="002D755A">
      <w:pPr>
        <w:ind w:firstLine="284"/>
        <w:rPr>
          <w:sz w:val="28"/>
          <w:szCs w:val="28"/>
        </w:rPr>
      </w:pPr>
      <w:r w:rsidRPr="002D755A">
        <w:rPr>
          <w:noProof/>
          <w:sz w:val="28"/>
          <w:szCs w:val="28"/>
        </w:rPr>
        <w:lastRenderedPageBreak/>
        <w:drawing>
          <wp:inline distT="0" distB="0" distL="0" distR="0" wp14:anchorId="39983887" wp14:editId="6B12B5C3">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p w:rsidR="002D755A" w:rsidRPr="002D755A" w:rsidRDefault="002D755A" w:rsidP="002D755A">
      <w:pPr>
        <w:ind w:firstLine="284"/>
        <w:rPr>
          <w:sz w:val="28"/>
          <w:szCs w:val="28"/>
        </w:rPr>
      </w:pPr>
      <w:r w:rsidRPr="002D755A">
        <w:rPr>
          <w:noProof/>
          <w:sz w:val="28"/>
          <w:szCs w:val="28"/>
        </w:rPr>
        <w:drawing>
          <wp:inline distT="0" distB="0" distL="0" distR="0" wp14:anchorId="3A6D5D46" wp14:editId="6755BA62">
            <wp:extent cx="5733415" cy="43002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300220"/>
                    </a:xfrm>
                    <a:prstGeom prst="rect">
                      <a:avLst/>
                    </a:prstGeom>
                  </pic:spPr>
                </pic:pic>
              </a:graphicData>
            </a:graphic>
          </wp:inline>
        </w:drawing>
      </w:r>
    </w:p>
    <w:sectPr w:rsidR="002D755A" w:rsidRPr="002D755A" w:rsidSect="002D755A">
      <w:pgSz w:w="11909" w:h="16834" w:code="9"/>
      <w:pgMar w:top="993"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755A"/>
    <w:rsid w:val="00247068"/>
    <w:rsid w:val="002D755A"/>
    <w:rsid w:val="00475B86"/>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47222A"/>
  <w15:chartTrackingRefBased/>
  <w15:docId w15:val="{C5251AD9-CE98-4EEB-B856-9D4D07AF4F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185</Words>
  <Characters>1055</Characters>
  <Application>Microsoft Office Word</Application>
  <DocSecurity>0</DocSecurity>
  <Lines>8</Lines>
  <Paragraphs>2</Paragraphs>
  <ScaleCrop>false</ScaleCrop>
  <Company/>
  <LinksUpToDate>false</LinksUpToDate>
  <CharactersWithSpaces>1238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2024-02-02T14:35:00Z</dcterms:created>
  <dcterms:modified xsi:type="dcterms:W3CDTF">2024-02-06T01:21:00Z</dcterms:modified>
</cp:coreProperties>
</file>