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Pr="003264A0" w:rsidRDefault="00BB7C1E" w:rsidP="00BB7C1E">
      <w:pPr>
        <w:jc w:val="center"/>
        <w:rPr>
          <w:b/>
          <w:i/>
          <w:sz w:val="32"/>
          <w:szCs w:val="32"/>
        </w:rPr>
      </w:pPr>
      <w:r w:rsidRPr="003264A0">
        <w:rPr>
          <w:b/>
          <w:i/>
          <w:sz w:val="32"/>
          <w:szCs w:val="32"/>
        </w:rPr>
        <w:t>Làm quen với toán của các bé lớp MGL A6</w:t>
      </w:r>
    </w:p>
    <w:p w:rsidR="00BB7C1E" w:rsidRPr="00BB7C1E" w:rsidRDefault="00BB7C1E" w:rsidP="003264A0">
      <w:pPr>
        <w:ind w:firstLine="426"/>
        <w:jc w:val="both"/>
        <w:rPr>
          <w:sz w:val="28"/>
          <w:szCs w:val="28"/>
        </w:rPr>
      </w:pPr>
      <w:bookmarkStart w:id="0" w:name="_GoBack"/>
      <w:r w:rsidRPr="00BB7C1E">
        <w:rPr>
          <w:b/>
          <w:sz w:val="28"/>
          <w:szCs w:val="28"/>
        </w:rPr>
        <w:t>Ngày 11/</w:t>
      </w:r>
      <w:r w:rsidR="003264A0">
        <w:rPr>
          <w:b/>
          <w:sz w:val="28"/>
          <w:szCs w:val="28"/>
        </w:rPr>
        <w:t>0</w:t>
      </w:r>
      <w:r w:rsidRPr="00BB7C1E">
        <w:rPr>
          <w:b/>
          <w:sz w:val="28"/>
          <w:szCs w:val="28"/>
        </w:rPr>
        <w:t>1/2024, các bạn nhỏ lớp MGL A6 thích thú khi tham gia hoạt động làm quen với toán</w:t>
      </w:r>
      <w:r w:rsidRPr="00BB7C1E">
        <w:rPr>
          <w:sz w:val="28"/>
          <w:szCs w:val="28"/>
        </w:rPr>
        <w:t>.</w:t>
      </w:r>
    </w:p>
    <w:bookmarkEnd w:id="0"/>
    <w:p w:rsidR="00BB7C1E" w:rsidRPr="00BB7C1E" w:rsidRDefault="00BB7C1E" w:rsidP="003264A0">
      <w:pPr>
        <w:ind w:firstLine="426"/>
        <w:jc w:val="both"/>
        <w:rPr>
          <w:sz w:val="28"/>
          <w:szCs w:val="28"/>
        </w:rPr>
      </w:pPr>
      <w:r w:rsidRPr="00BB7C1E">
        <w:rPr>
          <w:sz w:val="28"/>
          <w:szCs w:val="28"/>
        </w:rPr>
        <w:t>Trong các hoạt động tại trường mầm non thì hoạt động làm quen vớ</w:t>
      </w:r>
      <w:r w:rsidR="003264A0">
        <w:rPr>
          <w:sz w:val="28"/>
          <w:szCs w:val="28"/>
        </w:rPr>
        <w:t>i toán là một</w:t>
      </w:r>
      <w:r w:rsidRPr="00BB7C1E">
        <w:rPr>
          <w:sz w:val="28"/>
          <w:szCs w:val="28"/>
        </w:rPr>
        <w:t xml:space="preserve"> trong những hoạt động quan trọng của chương trình giáo dục mầm non.</w:t>
      </w:r>
    </w:p>
    <w:p w:rsidR="00BB7C1E" w:rsidRDefault="00BB7C1E" w:rsidP="003264A0">
      <w:pPr>
        <w:ind w:firstLine="426"/>
        <w:jc w:val="both"/>
        <w:rPr>
          <w:sz w:val="28"/>
          <w:szCs w:val="28"/>
        </w:rPr>
      </w:pPr>
      <w:r w:rsidRPr="00BB7C1E">
        <w:rPr>
          <w:sz w:val="28"/>
          <w:szCs w:val="28"/>
        </w:rPr>
        <w:t>Học toán giúp các bé phát triển trí tuệ, tư duy, hình thành khả năng nhận thức thế giới xung quanh. Rèn luyện các thao tác tư duy: Nhận biết, phân biệt, so sánh, xếp tương ứng, sắp xếp theo quy tắc… cung cấp vốn từ về các biểu tượng toán cho trẻ. Từ đó cũng góp phần giáo dục đạo đức, thẩm mỹ, ý thức lao động ở trẻ. Những ánh mắt say mê, những bàn tay nhỏ nhắn</w:t>
      </w:r>
      <w:r>
        <w:rPr>
          <w:sz w:val="28"/>
          <w:szCs w:val="28"/>
        </w:rPr>
        <w:t xml:space="preserve"> và chăm chỉ của các bạn nhỏ trường mầm non Hoa Sữa sẽ giúp các con có thêm thật nhiều bài học hay và bổ ích.</w:t>
      </w:r>
    </w:p>
    <w:p w:rsidR="00BB7C1E" w:rsidRDefault="00BB7C1E" w:rsidP="003264A0">
      <w:pPr>
        <w:ind w:firstLine="426"/>
        <w:jc w:val="both"/>
        <w:rPr>
          <w:sz w:val="28"/>
          <w:szCs w:val="28"/>
        </w:rPr>
      </w:pPr>
      <w:r>
        <w:rPr>
          <w:sz w:val="28"/>
          <w:szCs w:val="28"/>
        </w:rPr>
        <w:t>Kính mời quý vị cùng đến với những hình ảnh của các bé lớ</w:t>
      </w:r>
      <w:r w:rsidR="003264A0">
        <w:rPr>
          <w:sz w:val="28"/>
          <w:szCs w:val="28"/>
        </w:rPr>
        <w:t>p A6:</w:t>
      </w:r>
    </w:p>
    <w:p w:rsidR="00BB7C1E" w:rsidRDefault="00BB7C1E">
      <w:pPr>
        <w:rPr>
          <w:sz w:val="28"/>
          <w:szCs w:val="28"/>
        </w:rPr>
      </w:pPr>
      <w:r w:rsidRPr="00BB7C1E">
        <w:rPr>
          <w:noProof/>
          <w:sz w:val="28"/>
          <w:szCs w:val="28"/>
        </w:rPr>
        <w:drawing>
          <wp:inline distT="0" distB="0" distL="0" distR="0" wp14:anchorId="691224C5" wp14:editId="002842A5">
            <wp:extent cx="5733415" cy="55245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5524500"/>
                    </a:xfrm>
                    <a:prstGeom prst="rect">
                      <a:avLst/>
                    </a:prstGeom>
                  </pic:spPr>
                </pic:pic>
              </a:graphicData>
            </a:graphic>
          </wp:inline>
        </w:drawing>
      </w:r>
    </w:p>
    <w:p w:rsidR="00BB7C1E" w:rsidRDefault="00BB7C1E">
      <w:pPr>
        <w:rPr>
          <w:sz w:val="28"/>
          <w:szCs w:val="28"/>
        </w:rPr>
      </w:pPr>
      <w:r w:rsidRPr="00BB7C1E">
        <w:rPr>
          <w:noProof/>
          <w:sz w:val="28"/>
          <w:szCs w:val="28"/>
        </w:rPr>
        <w:lastRenderedPageBreak/>
        <w:drawing>
          <wp:inline distT="0" distB="0" distL="0" distR="0" wp14:anchorId="7E8B417A" wp14:editId="0FBDAD80">
            <wp:extent cx="5733415" cy="38671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3867150"/>
                    </a:xfrm>
                    <a:prstGeom prst="rect">
                      <a:avLst/>
                    </a:prstGeom>
                  </pic:spPr>
                </pic:pic>
              </a:graphicData>
            </a:graphic>
          </wp:inline>
        </w:drawing>
      </w:r>
    </w:p>
    <w:p w:rsidR="00BB7C1E" w:rsidRDefault="00BB7C1E">
      <w:pPr>
        <w:rPr>
          <w:sz w:val="28"/>
          <w:szCs w:val="28"/>
        </w:rPr>
      </w:pPr>
      <w:r w:rsidRPr="00BB7C1E">
        <w:rPr>
          <w:noProof/>
          <w:sz w:val="28"/>
          <w:szCs w:val="28"/>
        </w:rPr>
        <w:drawing>
          <wp:inline distT="0" distB="0" distL="0" distR="0" wp14:anchorId="2C5483FD" wp14:editId="3B47FE2E">
            <wp:extent cx="5733415" cy="541972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5419725"/>
                    </a:xfrm>
                    <a:prstGeom prst="rect">
                      <a:avLst/>
                    </a:prstGeom>
                  </pic:spPr>
                </pic:pic>
              </a:graphicData>
            </a:graphic>
          </wp:inline>
        </w:drawing>
      </w:r>
    </w:p>
    <w:p w:rsidR="00BB7C1E" w:rsidRDefault="00BB7C1E">
      <w:pPr>
        <w:rPr>
          <w:sz w:val="28"/>
          <w:szCs w:val="28"/>
        </w:rPr>
      </w:pPr>
      <w:r w:rsidRPr="00BB7C1E">
        <w:rPr>
          <w:noProof/>
          <w:sz w:val="28"/>
          <w:szCs w:val="28"/>
        </w:rPr>
        <w:lastRenderedPageBreak/>
        <w:drawing>
          <wp:inline distT="0" distB="0" distL="0" distR="0" wp14:anchorId="3BAB6F83" wp14:editId="024DF087">
            <wp:extent cx="5733415" cy="349567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3495675"/>
                    </a:xfrm>
                    <a:prstGeom prst="rect">
                      <a:avLst/>
                    </a:prstGeom>
                  </pic:spPr>
                </pic:pic>
              </a:graphicData>
            </a:graphic>
          </wp:inline>
        </w:drawing>
      </w:r>
    </w:p>
    <w:p w:rsidR="00BB7C1E" w:rsidRPr="00BB7C1E" w:rsidRDefault="00BB7C1E">
      <w:pPr>
        <w:rPr>
          <w:sz w:val="28"/>
          <w:szCs w:val="28"/>
        </w:rPr>
      </w:pPr>
      <w:r w:rsidRPr="00BB7C1E">
        <w:rPr>
          <w:noProof/>
          <w:sz w:val="28"/>
          <w:szCs w:val="28"/>
        </w:rPr>
        <w:drawing>
          <wp:inline distT="0" distB="0" distL="0" distR="0" wp14:anchorId="2E77E6E1" wp14:editId="4B696607">
            <wp:extent cx="5733415" cy="58674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5867400"/>
                    </a:xfrm>
                    <a:prstGeom prst="rect">
                      <a:avLst/>
                    </a:prstGeom>
                  </pic:spPr>
                </pic:pic>
              </a:graphicData>
            </a:graphic>
          </wp:inline>
        </w:drawing>
      </w:r>
    </w:p>
    <w:sectPr w:rsidR="00BB7C1E" w:rsidRPr="00BB7C1E" w:rsidSect="00BB7C1E">
      <w:pgSz w:w="11909" w:h="16834" w:code="9"/>
      <w:pgMar w:top="851" w:right="1440" w:bottom="99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1"/>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C1E"/>
    <w:rsid w:val="003264A0"/>
    <w:rsid w:val="00475B86"/>
    <w:rsid w:val="009B55C9"/>
    <w:rsid w:val="00BB7C1E"/>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065699"/>
  <w15:chartTrackingRefBased/>
  <w15:docId w15:val="{70BAC719-94D4-45BC-9CBE-6D6E730457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Pages>
  <Words>122</Words>
  <Characters>700</Characters>
  <Application>Microsoft Office Word</Application>
  <DocSecurity>0</DocSecurity>
  <Lines>5</Lines>
  <Paragraphs>1</Paragraphs>
  <ScaleCrop>false</ScaleCrop>
  <Company/>
  <LinksUpToDate>false</LinksUpToDate>
  <CharactersWithSpaces>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5</cp:revision>
  <dcterms:created xsi:type="dcterms:W3CDTF">2024-01-11T13:36:00Z</dcterms:created>
  <dcterms:modified xsi:type="dcterms:W3CDTF">2024-01-13T07:06:00Z</dcterms:modified>
</cp:coreProperties>
</file>