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55" w:rsidRPr="00CA6755" w:rsidRDefault="00CA6755" w:rsidP="00CA675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b/>
          <w:bCs/>
          <w:color w:val="3C3C3C"/>
          <w:sz w:val="22"/>
        </w:rPr>
        <w:t>GỘP, TÁCH CÁC NHÓM ĐỐI TƯỢNG TRONG PHẠM VI 6.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b/>
          <w:bCs/>
          <w:color w:val="3C3C3C"/>
          <w:sz w:val="28"/>
          <w:szCs w:val="28"/>
        </w:rPr>
        <w:t>I. Mục tiêu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color w:val="3C3C3C"/>
          <w:sz w:val="28"/>
          <w:szCs w:val="28"/>
        </w:rPr>
        <w:t>- Trẻ biết gộp, tách các nhóm đối tượng trong phạm vi 6 thành 2 phần bằng các cách khác nhau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color w:val="3C3C3C"/>
          <w:sz w:val="28"/>
          <w:szCs w:val="28"/>
        </w:rPr>
        <w:t>- Luyện kỹ năng gộp, tách, đếm trong phạm vi 6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color w:val="3C3C3C"/>
          <w:sz w:val="28"/>
          <w:szCs w:val="28"/>
        </w:rPr>
        <w:t>- Trẻ có thái độ tích cực hào hứng khi tham gia học tập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b/>
          <w:bCs/>
          <w:color w:val="3C3C3C"/>
          <w:sz w:val="28"/>
          <w:szCs w:val="28"/>
        </w:rPr>
        <w:t>II. Chuẩn bị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color w:val="3C3C3C"/>
          <w:sz w:val="28"/>
          <w:szCs w:val="28"/>
        </w:rPr>
        <w:t>- Đồ dùng của cô : 6 quả táo, 6 hạt ngô, nhạc bài hát “ Cả nhà thưong nhau”, mô hình khu nhà bé Mai, thẻ số từ 1 - 6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color w:val="3C3C3C"/>
          <w:sz w:val="28"/>
          <w:szCs w:val="28"/>
        </w:rPr>
        <w:t>- Đồ dùng của trẻ:  6 cái bát ,6 cái thìa, 6 quả táo , 6 hạt ngô</w:t>
      </w:r>
    </w:p>
    <w:p w:rsidR="00CA6755" w:rsidRPr="00CA6755" w:rsidRDefault="00CA6755" w:rsidP="00CA6755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color w:val="3C3C3C"/>
          <w:sz w:val="28"/>
          <w:szCs w:val="28"/>
        </w:rPr>
        <w:t>- Hình chữ nhật màu xanh, hình chữ nhật màu đỏ</w:t>
      </w:r>
    </w:p>
    <w:p w:rsidR="00CA6755" w:rsidRPr="00CA6755" w:rsidRDefault="00CA6755" w:rsidP="00CA6755">
      <w:pPr>
        <w:shd w:val="clear" w:color="auto" w:fill="FFFFFF"/>
        <w:spacing w:after="150" w:line="240" w:lineRule="auto"/>
        <w:rPr>
          <w:rFonts w:eastAsia="Times New Roman" w:cs="Times New Roman"/>
          <w:color w:val="3C3C3C"/>
          <w:sz w:val="21"/>
          <w:szCs w:val="21"/>
        </w:rPr>
      </w:pPr>
      <w:r w:rsidRPr="00CA6755">
        <w:rPr>
          <w:rFonts w:eastAsia="Times New Roman" w:cs="Times New Roman"/>
          <w:b/>
          <w:bCs/>
          <w:color w:val="3C3C3C"/>
          <w:sz w:val="28"/>
          <w:szCs w:val="28"/>
        </w:rPr>
        <w:t>III. Tổ chức hoạt động</w:t>
      </w:r>
    </w:p>
    <w:tbl>
      <w:tblPr>
        <w:tblW w:w="93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4"/>
        <w:gridCol w:w="3118"/>
      </w:tblGrid>
      <w:tr w:rsidR="00CA6755" w:rsidRPr="00CA6755" w:rsidTr="00CA6755">
        <w:tc>
          <w:tcPr>
            <w:tcW w:w="6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55" w:rsidRPr="00CA6755" w:rsidRDefault="00CA6755" w:rsidP="00CA6755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color w:val="3C3C3C"/>
                <w:sz w:val="28"/>
                <w:szCs w:val="28"/>
              </w:rPr>
              <w:t>Hoạt động của cô</w:t>
            </w: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55" w:rsidRPr="00CA6755" w:rsidRDefault="00CA6755" w:rsidP="00CA6755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color w:val="3C3C3C"/>
                <w:sz w:val="28"/>
                <w:szCs w:val="28"/>
              </w:rPr>
              <w:t>Hoạt động của trẻ</w:t>
            </w:r>
          </w:p>
        </w:tc>
      </w:tr>
      <w:tr w:rsidR="00CA6755" w:rsidRPr="00CA6755" w:rsidTr="00CA6755">
        <w:tc>
          <w:tcPr>
            <w:tcW w:w="620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color w:val="3C3C3C"/>
                <w:sz w:val="28"/>
                <w:szCs w:val="28"/>
              </w:rPr>
              <w:t>1.Gây hứng thú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Hát bài “ Cả nhà thương nhau”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color w:val="3C3C3C"/>
                <w:sz w:val="28"/>
                <w:szCs w:val="28"/>
              </w:rPr>
              <w:t>2. Nội dung: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i/>
                <w:iCs/>
                <w:color w:val="3C3C3C"/>
                <w:sz w:val="28"/>
                <w:szCs w:val="28"/>
              </w:rPr>
              <w:t>* HĐ 1: Ôn đếm đến 6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Cho trẻ đến thăm mô hình nhà bé Mai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+ Khu nhà bé Mai có mấy tầng?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+ Có mấy người ở dưới sân?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+ Có mấy cái cây?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Giáo dục trẻ: biết giữ gìn vệ sinh chung để nhà cửa luôn sạch đẹp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i/>
                <w:iCs/>
                <w:color w:val="3C3C3C"/>
                <w:sz w:val="28"/>
                <w:szCs w:val="28"/>
              </w:rPr>
              <w:t>* HĐ 2: Gộp, tách các nhóm đối tượng trong phạm vi 6.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i/>
                <w:iCs/>
                <w:color w:val="3C3C3C"/>
                <w:sz w:val="28"/>
                <w:szCs w:val="28"/>
              </w:rPr>
              <w:t>a, Tách theo ý thích.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i/>
                <w:iCs/>
                <w:color w:val="3C3C3C"/>
                <w:sz w:val="28"/>
                <w:szCs w:val="28"/>
              </w:rPr>
              <w:t>- </w:t>
            </w: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Cho trẻ tách thành 2 phần theo ý thích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 xml:space="preserve">Hôm nay đến thăm khu nhà bé Mai, mọi người ở đó thấy lớp mình ngoan nên tặng cho chúng mình 3 </w:t>
            </w: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lastRenderedPageBreak/>
              <w:t>món quà đấy, cô sẽ chia lớp mình làm 3 tổ và mỗi tổ sẽ được nhận 1 món quà nhé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Các hộp quà có: 6 cái bát, 6 cái thìa, 6 cái cốc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Các con hãy tách cho cô 6 loại đồ dùng này thành 2 phần theo ý thích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Con tách thế nào?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+ Cô kiểm tra cách tách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+ Có tổ nào có cách tách giống tổ mình không?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+ Tổ nào có cách tách khác?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Cất đồ vào hộp giúp cô để khi nào chúng mình uống và ăn thì lấy ra nào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Cô cho trẻ nhận xét các cách tách của trẻ và khái quát lại: trong lớp mình có rất nhiều cách tách 6 thành 2 nhóm khác nhau: 5-1, 4-2, 3-3.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i/>
                <w:iCs/>
                <w:color w:val="3C3C3C"/>
                <w:sz w:val="28"/>
                <w:szCs w:val="28"/>
              </w:rPr>
              <w:t>b, Cho trẻ gộp, tách theo yêu cầu của cô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Bé Mai còn tặng cho chúng mình hình những quả táo rất đẹp nữa đấy, chúng mình cùng xếp những quả táo ra nào.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* Gộp, tách 1- 5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Các con hãy lấy xếp ra cho cô 1 quả táo để phần cho ông, sau đó xếp ra 5 quả táo xuống hàng dưới để phần cho bà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Làm thế nào để gộp 1 quả táo với 5 quả táo thành 1 nhóm?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Cho trẻ gộp, đếm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Cô đi kiểm tra, cho trẻ nói cách gộp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→Như vậy 1 quả táo mà gộp với 5 quả táo sẽ được 6 quả táo đấy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Cho trẻ tách ra 1 phần có 1 và 1 phần có 5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Cô đi kiểm tra, cho trẻ nói cách tách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→Như vậy 6 quả táo mà tách ra làm 2 phần thì sẽ có 1 phần là 1 và 1 phần là 5 đấy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lastRenderedPageBreak/>
              <w:t>- Cho trẻ cất táo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* Gộp, tách 2 – 4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Thực hiện tương tự như gộp tách 1- 5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* Gộp, tách 3 – 3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Thực hiện tương tự như gộp tách 1- 5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* Cô khái quát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Muốn gộp 2 nhóm thành 6 đối tượng ta có 3 cách: gộp 1 – 5, 2 – 4 và 3 - 3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Muốn tách 1 nhóm đối tượng có số lượng là 6 thành 2 phần ta cũng có 3 cách: 1 – 5, 2 – 4 và 3 – 3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i/>
                <w:iCs/>
                <w:color w:val="3C3C3C"/>
                <w:sz w:val="28"/>
                <w:szCs w:val="28"/>
              </w:rPr>
              <w:t>* HĐ 3: Trò chơi củng cố.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i/>
                <w:iCs/>
                <w:color w:val="3C3C3C"/>
                <w:sz w:val="28"/>
                <w:szCs w:val="28"/>
              </w:rPr>
              <w:t>+ Trò chơi: Tập tầm vông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Cách chơi: Cho trẻ cầm hạt ngô trong rổ đặt vào 2 tay , đoc bài thơ tập tầm vông, đến câu cuối cùng xòe ra và cô đi kiểm tra xem mỗi tay của trẻ có mấy hạt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Cho trẻ chơi 2 – 3 lần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Cô nhận xét, khen trẻ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i/>
                <w:iCs/>
                <w:color w:val="3C3C3C"/>
                <w:sz w:val="28"/>
                <w:szCs w:val="28"/>
              </w:rPr>
              <w:t>+ Trò chơi: Khắc nhập – khắc xuất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Cách chơi: Cô nói “khắc nhập” trẻ phải tìm đúng 6 bạn cùng nắm tay nhau đứng vào ô chữ nhật màu xanh, cô nói” khắc xuất” nhóm 6 bạn sẽ chia làm 2 đứng vào ô chữ nhật màu đỏ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Luật chơi: bạn nào không làm đúng sẽ bị nhảy lò cò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Cho trẻ chơi: 2 – 3lần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Cô nhận xét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b/>
                <w:bCs/>
                <w:color w:val="3C3C3C"/>
                <w:sz w:val="28"/>
                <w:szCs w:val="28"/>
              </w:rPr>
              <w:t>3. Kết thúc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Cô cho trẻ hát và cất đồ chơi, chuyển hoạt động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lastRenderedPageBreak/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-Trẻ hát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- 6 tầng, tìm gắn thẻ số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- 6 người, tìm gắn thẻ số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- 6 cái cây, tìm gắn thẻ số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- 3 tổ cử đại diện lên nhận quà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lastRenderedPageBreak/>
              <w:t>- Cho các tổ cùng nhau tách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-Trẻ nói về cách tách của tổ mình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Trẻ xêp theo yêu cầu của cô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Xếp 5 quả táo lên trên, hoặc xếp 1 quả táo xuống dưới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Cho trẻ gộp và nói cách gộp của mình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-Trẻ tách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-Trẻ nói cách tách của mình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-Trẻ thực hiện gộp, tách theo yêu cầu của cô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lastRenderedPageBreak/>
              <w:t>-Trẻ thực hiện gộp, tách theo yêu cầu của cô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-Trẻ nghe cô khái quát lại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Trẻ nghe cô giới thiệu cách chơi, luật chơi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Trẻ chơi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Trẻ nghe cô giới thiệu cách chơi, luật chơi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Trẻ chơi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1"/>
                <w:szCs w:val="21"/>
              </w:rPr>
              <w:t> </w:t>
            </w:r>
          </w:p>
          <w:p w:rsidR="00CA6755" w:rsidRPr="00CA6755" w:rsidRDefault="00CA6755" w:rsidP="00CA6755">
            <w:pPr>
              <w:spacing w:after="150" w:line="240" w:lineRule="auto"/>
              <w:jc w:val="left"/>
              <w:rPr>
                <w:rFonts w:eastAsia="Times New Roman" w:cs="Times New Roman"/>
                <w:color w:val="3C3C3C"/>
                <w:sz w:val="21"/>
                <w:szCs w:val="21"/>
              </w:rPr>
            </w:pPr>
            <w:r w:rsidRPr="00CA6755">
              <w:rPr>
                <w:rFonts w:eastAsia="Times New Roman" w:cs="Times New Roman"/>
                <w:color w:val="3C3C3C"/>
                <w:sz w:val="28"/>
                <w:szCs w:val="28"/>
              </w:rPr>
              <w:t>- Trẻ hát và cật đồ chơi, chuyển hoạt động</w:t>
            </w:r>
          </w:p>
        </w:tc>
      </w:tr>
    </w:tbl>
    <w:p w:rsidR="00EB5AB5" w:rsidRDefault="00EB5AB5">
      <w:bookmarkStart w:id="0" w:name="_GoBack"/>
      <w:bookmarkEnd w:id="0"/>
    </w:p>
    <w:sectPr w:rsidR="00EB5AB5" w:rsidSect="00CA675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509" w:rsidRDefault="00646509" w:rsidP="00CA6755">
      <w:pPr>
        <w:spacing w:after="0" w:line="240" w:lineRule="auto"/>
      </w:pPr>
      <w:r>
        <w:separator/>
      </w:r>
    </w:p>
  </w:endnote>
  <w:endnote w:type="continuationSeparator" w:id="0">
    <w:p w:rsidR="00646509" w:rsidRDefault="00646509" w:rsidP="00CA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509" w:rsidRDefault="00646509" w:rsidP="00CA6755">
      <w:pPr>
        <w:spacing w:after="0" w:line="240" w:lineRule="auto"/>
      </w:pPr>
      <w:r>
        <w:separator/>
      </w:r>
    </w:p>
  </w:footnote>
  <w:footnote w:type="continuationSeparator" w:id="0">
    <w:p w:rsidR="00646509" w:rsidRDefault="00646509" w:rsidP="00CA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55"/>
    <w:rsid w:val="00646509"/>
    <w:rsid w:val="006F23EF"/>
    <w:rsid w:val="00CA6755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C22EC5-8F3A-420E-AA6B-0EA84204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CA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55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A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55"/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CA675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755"/>
    <w:rPr>
      <w:b/>
      <w:bCs/>
    </w:rPr>
  </w:style>
  <w:style w:type="character" w:styleId="Emphasis">
    <w:name w:val="Emphasis"/>
    <w:basedOn w:val="DefaultParagraphFont"/>
    <w:uiPriority w:val="20"/>
    <w:qFormat/>
    <w:rsid w:val="00CA6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2023-10-05T14:25:00Z</dcterms:created>
  <dcterms:modified xsi:type="dcterms:W3CDTF">2023-10-05T14:26:00Z</dcterms:modified>
</cp:coreProperties>
</file>