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30" w:type="dxa"/>
        <w:tblInd w:w="-275" w:type="dxa"/>
        <w:tblLook w:val="04A0" w:firstRow="1" w:lastRow="0" w:firstColumn="1" w:lastColumn="0" w:noHBand="0" w:noVBand="1"/>
      </w:tblPr>
      <w:tblGrid>
        <w:gridCol w:w="4770"/>
        <w:gridCol w:w="5760"/>
      </w:tblGrid>
      <w:tr w:rsidR="005374C0" w:rsidRPr="005374C0" w:rsidTr="00E17CFB">
        <w:tc>
          <w:tcPr>
            <w:tcW w:w="4770" w:type="dxa"/>
          </w:tcPr>
          <w:p w:rsidR="005374C0" w:rsidRPr="005374C0" w:rsidRDefault="005374C0" w:rsidP="00D26F78">
            <w:pPr>
              <w:spacing w:before="60" w:after="60" w:line="240" w:lineRule="auto"/>
              <w:jc w:val="center"/>
              <w:rPr>
                <w:rFonts w:ascii="Times New Roman" w:eastAsia="Times New Roman" w:hAnsi="Times New Roman" w:cs="Times New Roman"/>
                <w:color w:val="000000"/>
                <w:sz w:val="26"/>
                <w:szCs w:val="26"/>
              </w:rPr>
            </w:pPr>
            <w:r w:rsidRPr="005374C0">
              <w:rPr>
                <w:rFonts w:ascii="Times New Roman" w:eastAsia="Times New Roman" w:hAnsi="Times New Roman" w:cs="Times New Roman"/>
                <w:color w:val="000000"/>
                <w:sz w:val="26"/>
                <w:szCs w:val="26"/>
              </w:rPr>
              <w:t>UBND QUẬN LONG BIÊN</w:t>
            </w:r>
          </w:p>
          <w:p w:rsidR="005374C0" w:rsidRDefault="005669C7" w:rsidP="00D26F78">
            <w:pPr>
              <w:spacing w:before="60" w:after="6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noProof/>
                <w:color w:val="000000"/>
                <w:sz w:val="26"/>
                <w:szCs w:val="26"/>
              </w:rPr>
              <mc:AlternateContent>
                <mc:Choice Requires="wps">
                  <w:drawing>
                    <wp:anchor distT="0" distB="0" distL="114300" distR="114300" simplePos="0" relativeHeight="251659264" behindDoc="0" locked="0" layoutInCell="1" allowOverlap="1">
                      <wp:simplePos x="0" y="0"/>
                      <wp:positionH relativeFrom="column">
                        <wp:posOffset>458469</wp:posOffset>
                      </wp:positionH>
                      <wp:positionV relativeFrom="paragraph">
                        <wp:posOffset>172085</wp:posOffset>
                      </wp:positionV>
                      <wp:extent cx="19335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0E034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6.1pt,13.55pt" to="188.3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" strokecolor="black [3200]" strokeweight=".5pt">
                      <v:stroke joinstyle="miter"/>
                    </v:line>
                  </w:pict>
                </mc:Fallback>
              </mc:AlternateContent>
            </w:r>
            <w:r w:rsidR="005374C0" w:rsidRPr="005374C0">
              <w:rPr>
                <w:rFonts w:ascii="Times New Roman" w:eastAsia="Times New Roman" w:hAnsi="Times New Roman" w:cs="Times New Roman"/>
                <w:b/>
                <w:color w:val="000000"/>
                <w:sz w:val="26"/>
                <w:szCs w:val="26"/>
              </w:rPr>
              <w:t>TRƯỜNG MẦM NON HOA MỘC LAN</w:t>
            </w:r>
          </w:p>
          <w:p w:rsidR="005374C0" w:rsidRPr="005374C0" w:rsidRDefault="00D72CC0" w:rsidP="00D26F78">
            <w:pPr>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 xml:space="preserve">      </w:t>
            </w:r>
            <w:r w:rsidR="005374C0" w:rsidRPr="005374C0">
              <w:rPr>
                <w:rFonts w:ascii="Times New Roman" w:eastAsia="Times New Roman" w:hAnsi="Times New Roman" w:cs="Times New Roman"/>
                <w:color w:val="000000"/>
                <w:sz w:val="26"/>
                <w:szCs w:val="26"/>
              </w:rPr>
              <w:t>Số:</w:t>
            </w:r>
            <w:r w:rsidR="005374C0">
              <w:rPr>
                <w:rFonts w:ascii="Times New Roman" w:eastAsia="Times New Roman" w:hAnsi="Times New Roman" w:cs="Times New Roman"/>
                <w:color w:val="000000"/>
                <w:sz w:val="26"/>
                <w:szCs w:val="26"/>
              </w:rPr>
              <w:t xml:space="preserve">        /KHCSND</w:t>
            </w:r>
            <w:r w:rsidR="005374C0" w:rsidRPr="005374C0">
              <w:rPr>
                <w:rFonts w:ascii="Times New Roman" w:eastAsia="Times New Roman" w:hAnsi="Times New Roman" w:cs="Times New Roman"/>
                <w:color w:val="000000"/>
                <w:sz w:val="26"/>
                <w:szCs w:val="26"/>
              </w:rPr>
              <w:t>-MN</w:t>
            </w:r>
            <w:r w:rsidR="005374C0">
              <w:rPr>
                <w:rFonts w:ascii="Times New Roman" w:eastAsia="Times New Roman" w:hAnsi="Times New Roman" w:cs="Times New Roman"/>
                <w:color w:val="000000"/>
                <w:sz w:val="26"/>
                <w:szCs w:val="26"/>
              </w:rPr>
              <w:t>HML</w:t>
            </w:r>
            <w:r w:rsidR="005374C0" w:rsidRPr="005374C0">
              <w:rPr>
                <w:rFonts w:ascii="Times New Roman" w:eastAsia="Times New Roman" w:hAnsi="Times New Roman" w:cs="Times New Roman"/>
                <w:color w:val="000000"/>
                <w:sz w:val="26"/>
                <w:szCs w:val="26"/>
              </w:rPr>
              <w:t> </w:t>
            </w:r>
          </w:p>
          <w:p w:rsidR="005374C0" w:rsidRPr="005374C0" w:rsidRDefault="005374C0" w:rsidP="00D26F78">
            <w:pPr>
              <w:spacing w:before="60" w:after="60" w:line="240" w:lineRule="auto"/>
              <w:rPr>
                <w:rFonts w:ascii="Times New Roman" w:eastAsia="Times New Roman" w:hAnsi="Times New Roman" w:cs="Times New Roman"/>
                <w:b/>
                <w:color w:val="000000"/>
                <w:sz w:val="26"/>
                <w:szCs w:val="26"/>
              </w:rPr>
            </w:pPr>
          </w:p>
        </w:tc>
        <w:tc>
          <w:tcPr>
            <w:tcW w:w="5760" w:type="dxa"/>
          </w:tcPr>
          <w:p w:rsidR="005374C0" w:rsidRPr="005374C0" w:rsidRDefault="005374C0" w:rsidP="00D26F78">
            <w:pPr>
              <w:spacing w:before="60" w:after="60" w:line="240" w:lineRule="auto"/>
              <w:jc w:val="center"/>
              <w:rPr>
                <w:rFonts w:ascii="Times New Roman" w:eastAsia="Times New Roman" w:hAnsi="Times New Roman" w:cs="Times New Roman"/>
                <w:b/>
                <w:bCs/>
                <w:color w:val="000000"/>
                <w:sz w:val="26"/>
                <w:szCs w:val="26"/>
              </w:rPr>
            </w:pPr>
            <w:r w:rsidRPr="005374C0">
              <w:rPr>
                <w:rFonts w:ascii="Times New Roman" w:eastAsia="Times New Roman" w:hAnsi="Times New Roman" w:cs="Times New Roman"/>
                <w:b/>
                <w:bCs/>
                <w:color w:val="000000"/>
                <w:sz w:val="26"/>
                <w:szCs w:val="26"/>
              </w:rPr>
              <w:t>CỘNG HOÀ XÃ HỘI CHỦ NGHĨA VIỆT NAM</w:t>
            </w:r>
          </w:p>
          <w:p w:rsidR="005374C0" w:rsidRPr="005374C0" w:rsidRDefault="005669C7" w:rsidP="00D26F78">
            <w:pPr>
              <w:spacing w:before="60" w:after="6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noProof/>
                <w:color w:val="000000"/>
                <w:sz w:val="26"/>
                <w:szCs w:val="26"/>
              </w:rPr>
              <mc:AlternateContent>
                <mc:Choice Requires="wps">
                  <w:drawing>
                    <wp:anchor distT="0" distB="0" distL="114300" distR="114300" simplePos="0" relativeHeight="251660288" behindDoc="0" locked="0" layoutInCell="1" allowOverlap="1">
                      <wp:simplePos x="0" y="0"/>
                      <wp:positionH relativeFrom="column">
                        <wp:posOffset>982344</wp:posOffset>
                      </wp:positionH>
                      <wp:positionV relativeFrom="paragraph">
                        <wp:posOffset>181610</wp:posOffset>
                      </wp:positionV>
                      <wp:extent cx="15716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571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82D517"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7.35pt,14.3pt" to="201.1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" strokecolor="black [3200]" strokeweight=".5pt">
                      <v:stroke joinstyle="miter"/>
                    </v:line>
                  </w:pict>
                </mc:Fallback>
              </mc:AlternateContent>
            </w:r>
            <w:r w:rsidR="005374C0" w:rsidRPr="005374C0">
              <w:rPr>
                <w:rFonts w:ascii="Times New Roman" w:eastAsia="Times New Roman" w:hAnsi="Times New Roman" w:cs="Times New Roman"/>
                <w:b/>
                <w:bCs/>
                <w:color w:val="000000"/>
                <w:sz w:val="26"/>
                <w:szCs w:val="26"/>
              </w:rPr>
              <w:t>Độc lập - Tự do - Hạnh phúc</w:t>
            </w:r>
          </w:p>
          <w:p w:rsidR="005374C0" w:rsidRPr="005374C0" w:rsidRDefault="00E93934" w:rsidP="00D26F78">
            <w:pPr>
              <w:spacing w:before="60" w:after="60" w:line="240" w:lineRule="auto"/>
              <w:jc w:val="right"/>
              <w:rPr>
                <w:rFonts w:ascii="Times New Roman" w:eastAsia="Times New Roman" w:hAnsi="Times New Roman" w:cs="Times New Roman"/>
                <w:color w:val="000000"/>
                <w:sz w:val="26"/>
                <w:szCs w:val="26"/>
              </w:rPr>
            </w:pPr>
            <w:r>
              <w:rPr>
                <w:rFonts w:ascii="Times" w:eastAsia="Times New Roman" w:hAnsi="Times" w:cs="Times"/>
                <w:i/>
                <w:iCs/>
                <w:color w:val="000000"/>
                <w:sz w:val="26"/>
                <w:szCs w:val="26"/>
              </w:rPr>
              <w:t>Thượng</w:t>
            </w:r>
            <w:r w:rsidR="005374C0">
              <w:rPr>
                <w:rFonts w:ascii="Times" w:eastAsia="Times New Roman" w:hAnsi="Times" w:cs="Times"/>
                <w:i/>
                <w:iCs/>
                <w:color w:val="000000"/>
                <w:sz w:val="26"/>
                <w:szCs w:val="26"/>
              </w:rPr>
              <w:t xml:space="preserve"> Thanh</w:t>
            </w:r>
            <w:r w:rsidR="005374C0" w:rsidRPr="005374C0">
              <w:rPr>
                <w:rFonts w:ascii="Times" w:eastAsia="Times New Roman" w:hAnsi="Times" w:cs="Times"/>
                <w:i/>
                <w:iCs/>
                <w:color w:val="000000"/>
                <w:sz w:val="26"/>
                <w:szCs w:val="26"/>
              </w:rPr>
              <w:t xml:space="preserve">, ngày </w:t>
            </w:r>
            <w:r w:rsidR="005374C0">
              <w:rPr>
                <w:rFonts w:ascii="Times" w:eastAsia="Times New Roman" w:hAnsi="Times" w:cs="Times"/>
                <w:i/>
                <w:iCs/>
                <w:color w:val="000000"/>
                <w:sz w:val="26"/>
                <w:szCs w:val="26"/>
              </w:rPr>
              <w:t xml:space="preserve">      tháng 9 năm 2023</w:t>
            </w:r>
            <w:r w:rsidR="005374C0" w:rsidRPr="005374C0">
              <w:rPr>
                <w:rFonts w:ascii="Times" w:eastAsia="Times New Roman" w:hAnsi="Times" w:cs="Times"/>
                <w:i/>
                <w:iCs/>
                <w:color w:val="000000"/>
                <w:sz w:val="26"/>
                <w:szCs w:val="26"/>
              </w:rPr>
              <w:t> </w:t>
            </w:r>
          </w:p>
        </w:tc>
      </w:tr>
    </w:tbl>
    <w:p w:rsidR="005374C0" w:rsidRPr="005374C0" w:rsidRDefault="00D032E7" w:rsidP="00EE1872">
      <w:pPr>
        <w:spacing w:before="120" w:after="0" w:line="240" w:lineRule="auto"/>
        <w:jc w:val="center"/>
        <w:rPr>
          <w:rFonts w:ascii="Times New Roman" w:eastAsia="Times New Roman" w:hAnsi="Times New Roman" w:cs="Times New Roman"/>
          <w:sz w:val="24"/>
          <w:szCs w:val="24"/>
        </w:rPr>
      </w:pPr>
      <w:r>
        <w:rPr>
          <w:rFonts w:ascii="Times" w:eastAsia="Times New Roman" w:hAnsi="Times" w:cs="Times"/>
          <w:b/>
          <w:bCs/>
          <w:color w:val="000000"/>
          <w:sz w:val="26"/>
          <w:szCs w:val="26"/>
        </w:rPr>
        <w:t>K</w:t>
      </w:r>
      <w:r w:rsidR="005374C0" w:rsidRPr="005374C0">
        <w:rPr>
          <w:rFonts w:ascii="Times" w:eastAsia="Times New Roman" w:hAnsi="Times" w:cs="Times"/>
          <w:b/>
          <w:bCs/>
          <w:color w:val="000000"/>
          <w:sz w:val="28"/>
          <w:szCs w:val="28"/>
          <w:shd w:val="clear" w:color="auto" w:fill="FFFFFF"/>
        </w:rPr>
        <w:t>Ế HOẠCH CÔNG TÁC CHĂM SÓC NUÔI DƯỠNG</w:t>
      </w:r>
    </w:p>
    <w:p w:rsidR="005374C0" w:rsidRPr="005374C0" w:rsidRDefault="00D032E7" w:rsidP="005374C0">
      <w:pPr>
        <w:spacing w:before="90" w:after="0" w:line="240" w:lineRule="auto"/>
        <w:ind w:right="3308"/>
        <w:jc w:val="right"/>
        <w:rPr>
          <w:rFonts w:ascii="Times New Roman" w:eastAsia="Times New Roman" w:hAnsi="Times New Roman" w:cs="Times New Roman"/>
          <w:sz w:val="24"/>
          <w:szCs w:val="24"/>
        </w:rPr>
      </w:pPr>
      <w:r>
        <w:rPr>
          <w:rFonts w:ascii="Times" w:eastAsia="Times New Roman" w:hAnsi="Times" w:cs="Times"/>
          <w:b/>
          <w:bCs/>
          <w:color w:val="000000"/>
          <w:sz w:val="28"/>
          <w:szCs w:val="28"/>
          <w:shd w:val="clear" w:color="auto" w:fill="FFFFFF"/>
        </w:rPr>
        <w:t>NĂM HỌC 2023 – 2024</w:t>
      </w:r>
    </w:p>
    <w:p w:rsidR="006C65B4" w:rsidRPr="006C65B4" w:rsidRDefault="006C65B4" w:rsidP="00853276">
      <w:pPr>
        <w:tabs>
          <w:tab w:val="left" w:pos="2552"/>
        </w:tabs>
        <w:overflowPunct w:val="0"/>
        <w:autoSpaceDE w:val="0"/>
        <w:autoSpaceDN w:val="0"/>
        <w:adjustRightInd w:val="0"/>
        <w:spacing w:before="60" w:after="60" w:line="276" w:lineRule="auto"/>
        <w:ind w:firstLine="567"/>
        <w:jc w:val="both"/>
        <w:textAlignment w:val="baseline"/>
        <w:rPr>
          <w:rFonts w:ascii="Times New Roman" w:hAnsi="Times New Roman" w:cs="Times New Roman"/>
          <w:i/>
          <w:sz w:val="28"/>
          <w:szCs w:val="28"/>
          <w:lang w:val="vi-VN"/>
        </w:rPr>
      </w:pPr>
      <w:r w:rsidRPr="006C65B4">
        <w:rPr>
          <w:rFonts w:ascii="Times New Roman" w:hAnsi="Times New Roman" w:cs="Times New Roman"/>
          <w:i/>
          <w:sz w:val="28"/>
          <w:szCs w:val="28"/>
          <w:lang w:val="vi-VN"/>
        </w:rPr>
        <w:t>Căn cứ Hướng dẫn số</w:t>
      </w:r>
      <w:r w:rsidRPr="006C65B4">
        <w:rPr>
          <w:rFonts w:ascii="Times New Roman" w:hAnsi="Times New Roman" w:cs="Times New Roman"/>
          <w:i/>
          <w:sz w:val="28"/>
          <w:szCs w:val="28"/>
        </w:rPr>
        <w:t xml:space="preserve"> 3192</w:t>
      </w:r>
      <w:r w:rsidRPr="006C65B4">
        <w:rPr>
          <w:rFonts w:ascii="Times New Roman" w:hAnsi="Times New Roman" w:cs="Times New Roman"/>
          <w:i/>
          <w:sz w:val="28"/>
          <w:szCs w:val="28"/>
          <w:lang w:val="vi-VN"/>
        </w:rPr>
        <w:t>/SGDĐT-GDMN ngày</w:t>
      </w:r>
      <w:r w:rsidRPr="006C65B4">
        <w:rPr>
          <w:rFonts w:ascii="Times New Roman" w:hAnsi="Times New Roman" w:cs="Times New Roman"/>
          <w:i/>
          <w:sz w:val="28"/>
          <w:szCs w:val="28"/>
        </w:rPr>
        <w:t xml:space="preserve"> 31/8/2023 </w:t>
      </w:r>
      <w:r w:rsidRPr="006C65B4">
        <w:rPr>
          <w:rFonts w:ascii="Times New Roman" w:hAnsi="Times New Roman" w:cs="Times New Roman"/>
          <w:i/>
          <w:sz w:val="28"/>
          <w:szCs w:val="28"/>
          <w:lang w:val="vi-VN"/>
        </w:rPr>
        <w:t>của Sở GD&amp;ĐT về việc hướng dẫn thực hiện nhiệm vụ</w:t>
      </w:r>
      <w:r w:rsidRPr="006C65B4">
        <w:rPr>
          <w:rFonts w:ascii="Times New Roman" w:hAnsi="Times New Roman" w:cs="Times New Roman"/>
          <w:i/>
          <w:sz w:val="28"/>
          <w:szCs w:val="28"/>
        </w:rPr>
        <w:t xml:space="preserve"> Giáo dục mầm non (</w:t>
      </w:r>
      <w:r w:rsidRPr="006C65B4">
        <w:rPr>
          <w:rFonts w:ascii="Times New Roman" w:hAnsi="Times New Roman" w:cs="Times New Roman"/>
          <w:i/>
          <w:sz w:val="28"/>
          <w:szCs w:val="28"/>
          <w:lang w:val="vi-VN"/>
        </w:rPr>
        <w:t>GDMN</w:t>
      </w:r>
      <w:r w:rsidRPr="006C65B4">
        <w:rPr>
          <w:rFonts w:ascii="Times New Roman" w:hAnsi="Times New Roman" w:cs="Times New Roman"/>
          <w:i/>
          <w:sz w:val="28"/>
          <w:szCs w:val="28"/>
        </w:rPr>
        <w:t>)</w:t>
      </w:r>
      <w:r w:rsidRPr="006C65B4">
        <w:rPr>
          <w:rFonts w:ascii="Times New Roman" w:hAnsi="Times New Roman" w:cs="Times New Roman"/>
          <w:i/>
          <w:sz w:val="28"/>
          <w:szCs w:val="28"/>
          <w:lang w:val="vi-VN"/>
        </w:rPr>
        <w:t xml:space="preserve"> năm học </w:t>
      </w:r>
      <w:r w:rsidRPr="006C65B4">
        <w:rPr>
          <w:rFonts w:ascii="Times New Roman" w:hAnsi="Times New Roman" w:cs="Times New Roman"/>
          <w:i/>
          <w:sz w:val="28"/>
          <w:szCs w:val="28"/>
        </w:rPr>
        <w:t>2023-2024</w:t>
      </w:r>
      <w:r w:rsidRPr="006C65B4">
        <w:rPr>
          <w:rFonts w:ascii="Times New Roman" w:hAnsi="Times New Roman" w:cs="Times New Roman"/>
          <w:i/>
          <w:sz w:val="28"/>
          <w:szCs w:val="28"/>
          <w:lang w:val="vi-VN"/>
        </w:rPr>
        <w:t xml:space="preserve">; </w:t>
      </w:r>
    </w:p>
    <w:p w:rsidR="006C65B4" w:rsidRPr="006C65B4" w:rsidRDefault="006C65B4" w:rsidP="00853276">
      <w:pPr>
        <w:tabs>
          <w:tab w:val="left" w:pos="2552"/>
        </w:tabs>
        <w:overflowPunct w:val="0"/>
        <w:autoSpaceDE w:val="0"/>
        <w:autoSpaceDN w:val="0"/>
        <w:adjustRightInd w:val="0"/>
        <w:spacing w:before="60" w:after="60" w:line="276" w:lineRule="auto"/>
        <w:ind w:firstLine="567"/>
        <w:jc w:val="both"/>
        <w:textAlignment w:val="baseline"/>
        <w:rPr>
          <w:rFonts w:ascii="Times New Roman" w:hAnsi="Times New Roman" w:cs="Times New Roman"/>
          <w:i/>
          <w:sz w:val="28"/>
          <w:szCs w:val="28"/>
          <w:lang w:val="vi-VN"/>
        </w:rPr>
      </w:pPr>
      <w:r w:rsidRPr="006C65B4">
        <w:rPr>
          <w:rFonts w:ascii="Times New Roman" w:hAnsi="Times New Roman" w:cs="Times New Roman"/>
          <w:i/>
          <w:sz w:val="28"/>
          <w:szCs w:val="28"/>
          <w:lang w:val="vi-VN"/>
        </w:rPr>
        <w:t>Căn cứ Hướng dẫn số</w:t>
      </w:r>
      <w:r w:rsidRPr="006C65B4">
        <w:rPr>
          <w:rFonts w:ascii="Times New Roman" w:hAnsi="Times New Roman" w:cs="Times New Roman"/>
          <w:i/>
          <w:sz w:val="28"/>
          <w:szCs w:val="28"/>
        </w:rPr>
        <w:t xml:space="preserve"> 3193</w:t>
      </w:r>
      <w:r w:rsidRPr="006C65B4">
        <w:rPr>
          <w:rFonts w:ascii="Times New Roman" w:hAnsi="Times New Roman" w:cs="Times New Roman"/>
          <w:i/>
          <w:sz w:val="28"/>
          <w:szCs w:val="28"/>
          <w:lang w:val="vi-VN"/>
        </w:rPr>
        <w:t>/SGDĐT-GDMN ngày</w:t>
      </w:r>
      <w:r w:rsidRPr="006C65B4">
        <w:rPr>
          <w:rFonts w:ascii="Times New Roman" w:hAnsi="Times New Roman" w:cs="Times New Roman"/>
          <w:i/>
          <w:sz w:val="28"/>
          <w:szCs w:val="28"/>
        </w:rPr>
        <w:t xml:space="preserve"> 31/8/2023</w:t>
      </w:r>
      <w:r w:rsidRPr="006C65B4">
        <w:rPr>
          <w:rFonts w:ascii="Times New Roman" w:hAnsi="Times New Roman" w:cs="Times New Roman"/>
          <w:i/>
          <w:sz w:val="28"/>
          <w:szCs w:val="28"/>
          <w:lang w:val="vi-VN"/>
        </w:rPr>
        <w:t xml:space="preserve"> của Sở GD&amp;ĐT</w:t>
      </w:r>
      <w:r w:rsidRPr="006C65B4">
        <w:rPr>
          <w:rFonts w:ascii="Times New Roman" w:hAnsi="Times New Roman" w:cs="Times New Roman"/>
          <w:i/>
          <w:sz w:val="28"/>
          <w:szCs w:val="28"/>
        </w:rPr>
        <w:t xml:space="preserve"> Hà Nội  </w:t>
      </w:r>
      <w:r w:rsidRPr="006C65B4">
        <w:rPr>
          <w:rFonts w:ascii="Times New Roman" w:hAnsi="Times New Roman" w:cs="Times New Roman"/>
          <w:i/>
          <w:sz w:val="28"/>
          <w:szCs w:val="28"/>
          <w:lang w:val="vi-VN"/>
        </w:rPr>
        <w:t xml:space="preserve">về việc hướng dẫn thực hiện quy chế chuyên môn </w:t>
      </w:r>
      <w:r w:rsidRPr="006C65B4">
        <w:rPr>
          <w:rFonts w:ascii="Times New Roman" w:hAnsi="Times New Roman" w:cs="Times New Roman"/>
          <w:i/>
          <w:sz w:val="28"/>
          <w:szCs w:val="28"/>
        </w:rPr>
        <w:t xml:space="preserve">cấp học mầm non </w:t>
      </w:r>
      <w:r w:rsidRPr="006C65B4">
        <w:rPr>
          <w:rFonts w:ascii="Times New Roman" w:hAnsi="Times New Roman" w:cs="Times New Roman"/>
          <w:i/>
          <w:sz w:val="28"/>
          <w:szCs w:val="28"/>
          <w:lang w:val="vi-VN"/>
        </w:rPr>
        <w:t xml:space="preserve">năm học </w:t>
      </w:r>
      <w:r w:rsidRPr="006C65B4">
        <w:rPr>
          <w:rFonts w:ascii="Times New Roman" w:hAnsi="Times New Roman" w:cs="Times New Roman"/>
          <w:i/>
          <w:sz w:val="28"/>
          <w:szCs w:val="28"/>
        </w:rPr>
        <w:t>2023-2024</w:t>
      </w:r>
      <w:r w:rsidRPr="006C65B4">
        <w:rPr>
          <w:rFonts w:ascii="Times New Roman" w:hAnsi="Times New Roman" w:cs="Times New Roman"/>
          <w:i/>
          <w:sz w:val="28"/>
          <w:szCs w:val="28"/>
          <w:lang w:val="vi-VN"/>
        </w:rPr>
        <w:t>;</w:t>
      </w:r>
    </w:p>
    <w:p w:rsidR="006C65B4" w:rsidRDefault="006C65B4" w:rsidP="00853276">
      <w:pPr>
        <w:tabs>
          <w:tab w:val="left" w:pos="2552"/>
        </w:tabs>
        <w:overflowPunct w:val="0"/>
        <w:autoSpaceDE w:val="0"/>
        <w:autoSpaceDN w:val="0"/>
        <w:adjustRightInd w:val="0"/>
        <w:spacing w:before="60" w:after="60" w:line="276" w:lineRule="auto"/>
        <w:ind w:firstLine="567"/>
        <w:jc w:val="both"/>
        <w:textAlignment w:val="baseline"/>
        <w:rPr>
          <w:rFonts w:ascii="Times New Roman" w:hAnsi="Times New Roman" w:cs="Times New Roman"/>
          <w:i/>
          <w:sz w:val="28"/>
          <w:szCs w:val="28"/>
          <w:lang w:val="vi-VN"/>
        </w:rPr>
      </w:pPr>
      <w:r w:rsidRPr="006C65B4">
        <w:rPr>
          <w:rFonts w:ascii="Times New Roman" w:hAnsi="Times New Roman" w:cs="Times New Roman"/>
          <w:i/>
          <w:sz w:val="28"/>
          <w:szCs w:val="28"/>
          <w:lang w:val="vi-VN"/>
        </w:rPr>
        <w:t>Căn cứ Hướng dẫn số</w:t>
      </w:r>
      <w:r w:rsidRPr="006C65B4">
        <w:rPr>
          <w:rFonts w:ascii="Times New Roman" w:hAnsi="Times New Roman" w:cs="Times New Roman"/>
          <w:i/>
          <w:sz w:val="28"/>
          <w:szCs w:val="28"/>
        </w:rPr>
        <w:t xml:space="preserve"> 169</w:t>
      </w:r>
      <w:r w:rsidRPr="006C65B4">
        <w:rPr>
          <w:rFonts w:ascii="Times New Roman" w:hAnsi="Times New Roman" w:cs="Times New Roman"/>
          <w:i/>
          <w:sz w:val="28"/>
          <w:szCs w:val="28"/>
          <w:lang w:val="vi-VN"/>
        </w:rPr>
        <w:t>/</w:t>
      </w:r>
      <w:r w:rsidRPr="006C65B4">
        <w:rPr>
          <w:rFonts w:ascii="Times New Roman" w:hAnsi="Times New Roman" w:cs="Times New Roman"/>
          <w:i/>
          <w:sz w:val="28"/>
          <w:szCs w:val="28"/>
        </w:rPr>
        <w:t>HD-PGD&amp;ĐT ngày 06/9/2023</w:t>
      </w:r>
      <w:r w:rsidRPr="006C65B4">
        <w:rPr>
          <w:rFonts w:ascii="Times New Roman" w:hAnsi="Times New Roman" w:cs="Times New Roman"/>
          <w:i/>
          <w:sz w:val="28"/>
          <w:szCs w:val="28"/>
          <w:lang w:val="vi-VN"/>
        </w:rPr>
        <w:t xml:space="preserve"> của </w:t>
      </w:r>
      <w:r w:rsidRPr="006C65B4">
        <w:rPr>
          <w:rFonts w:ascii="Times New Roman" w:hAnsi="Times New Roman" w:cs="Times New Roman"/>
          <w:i/>
          <w:sz w:val="28"/>
          <w:szCs w:val="28"/>
        </w:rPr>
        <w:t>phòng</w:t>
      </w:r>
      <w:r w:rsidRPr="006C65B4">
        <w:rPr>
          <w:rFonts w:ascii="Times New Roman" w:hAnsi="Times New Roman" w:cs="Times New Roman"/>
          <w:i/>
          <w:sz w:val="28"/>
          <w:szCs w:val="28"/>
          <w:lang w:val="vi-VN"/>
        </w:rPr>
        <w:t xml:space="preserve"> GD&amp;ĐT</w:t>
      </w:r>
      <w:r w:rsidRPr="006C65B4">
        <w:rPr>
          <w:rFonts w:ascii="Times New Roman" w:hAnsi="Times New Roman" w:cs="Times New Roman"/>
          <w:i/>
          <w:sz w:val="28"/>
          <w:szCs w:val="28"/>
        </w:rPr>
        <w:t xml:space="preserve"> quận Long Biên </w:t>
      </w:r>
      <w:r w:rsidRPr="006C65B4">
        <w:rPr>
          <w:rFonts w:ascii="Times New Roman" w:hAnsi="Times New Roman" w:cs="Times New Roman"/>
          <w:i/>
          <w:sz w:val="28"/>
          <w:szCs w:val="28"/>
          <w:lang w:val="vi-VN"/>
        </w:rPr>
        <w:t xml:space="preserve">về việc hướng dẫn thực hiện quy chế chuyên môn </w:t>
      </w:r>
      <w:r w:rsidRPr="006C65B4">
        <w:rPr>
          <w:rFonts w:ascii="Times New Roman" w:hAnsi="Times New Roman" w:cs="Times New Roman"/>
          <w:i/>
          <w:sz w:val="28"/>
          <w:szCs w:val="28"/>
        </w:rPr>
        <w:t xml:space="preserve">cấp học mầm non </w:t>
      </w:r>
      <w:r w:rsidRPr="006C65B4">
        <w:rPr>
          <w:rFonts w:ascii="Times New Roman" w:hAnsi="Times New Roman" w:cs="Times New Roman"/>
          <w:i/>
          <w:sz w:val="28"/>
          <w:szCs w:val="28"/>
          <w:lang w:val="vi-VN"/>
        </w:rPr>
        <w:t xml:space="preserve">năm học </w:t>
      </w:r>
      <w:r w:rsidRPr="006C65B4">
        <w:rPr>
          <w:rFonts w:ascii="Times New Roman" w:hAnsi="Times New Roman" w:cs="Times New Roman"/>
          <w:i/>
          <w:sz w:val="28"/>
          <w:szCs w:val="28"/>
        </w:rPr>
        <w:t>2023-2024</w:t>
      </w:r>
      <w:r w:rsidRPr="006C65B4">
        <w:rPr>
          <w:rFonts w:ascii="Times New Roman" w:hAnsi="Times New Roman" w:cs="Times New Roman"/>
          <w:i/>
          <w:sz w:val="28"/>
          <w:szCs w:val="28"/>
          <w:lang w:val="vi-VN"/>
        </w:rPr>
        <w:t>;</w:t>
      </w:r>
    </w:p>
    <w:p w:rsidR="006C65B4" w:rsidRPr="006C65B4" w:rsidRDefault="006C65B4" w:rsidP="00853276">
      <w:pPr>
        <w:pBdr>
          <w:bar w:val="single" w:sz="4" w:color="auto"/>
        </w:pBdr>
        <w:spacing w:before="60" w:after="60" w:line="276" w:lineRule="auto"/>
        <w:ind w:firstLine="720"/>
        <w:jc w:val="both"/>
        <w:rPr>
          <w:rFonts w:ascii="Times New Roman" w:hAnsi="Times New Roman" w:cs="Times New Roman"/>
          <w:i/>
          <w:sz w:val="28"/>
          <w:szCs w:val="28"/>
        </w:rPr>
      </w:pPr>
      <w:r w:rsidRPr="006C65B4">
        <w:rPr>
          <w:rFonts w:ascii="Times New Roman" w:hAnsi="Times New Roman" w:cs="Times New Roman"/>
          <w:i/>
          <w:sz w:val="28"/>
          <w:szCs w:val="28"/>
        </w:rPr>
        <w:t xml:space="preserve">Căn cứ vào kế hoạch </w:t>
      </w:r>
      <w:r w:rsidRPr="0047711F">
        <w:rPr>
          <w:rFonts w:ascii="Times New Roman" w:hAnsi="Times New Roman" w:cs="Times New Roman"/>
          <w:i/>
          <w:sz w:val="28"/>
          <w:szCs w:val="28"/>
        </w:rPr>
        <w:t>số</w:t>
      </w:r>
      <w:r w:rsidR="00A3569E">
        <w:rPr>
          <w:rFonts w:ascii="Times New Roman" w:hAnsi="Times New Roman" w:cs="Times New Roman"/>
          <w:i/>
          <w:sz w:val="28"/>
          <w:szCs w:val="28"/>
        </w:rPr>
        <w:t xml:space="preserve"> </w:t>
      </w:r>
      <w:bookmarkStart w:id="0" w:name="_GoBack"/>
      <w:bookmarkEnd w:id="0"/>
      <w:r w:rsidR="00A3569E">
        <w:rPr>
          <w:rFonts w:ascii="Times New Roman" w:hAnsi="Times New Roman" w:cs="Times New Roman"/>
          <w:i/>
          <w:sz w:val="28"/>
          <w:szCs w:val="28"/>
        </w:rPr>
        <w:t>34</w:t>
      </w:r>
      <w:r w:rsidR="0047711F" w:rsidRPr="0047711F">
        <w:rPr>
          <w:rFonts w:ascii="Times New Roman" w:hAnsi="Times New Roman" w:cs="Times New Roman"/>
          <w:i/>
          <w:sz w:val="28"/>
          <w:szCs w:val="28"/>
        </w:rPr>
        <w:t xml:space="preserve"> KH-MNHML ngày 09</w:t>
      </w:r>
      <w:r w:rsidRPr="0047711F">
        <w:rPr>
          <w:rFonts w:ascii="Times New Roman" w:hAnsi="Times New Roman" w:cs="Times New Roman"/>
          <w:i/>
          <w:sz w:val="28"/>
          <w:szCs w:val="28"/>
        </w:rPr>
        <w:t xml:space="preserve">/9/2023 </w:t>
      </w:r>
      <w:r w:rsidRPr="006C65B4">
        <w:rPr>
          <w:rFonts w:ascii="Times New Roman" w:hAnsi="Times New Roman" w:cs="Times New Roman"/>
          <w:i/>
          <w:sz w:val="28"/>
          <w:szCs w:val="28"/>
        </w:rPr>
        <w:t>về việc thực hiện nhiệm vụ năm học 2023 - 2024;</w:t>
      </w:r>
    </w:p>
    <w:p w:rsidR="005374C0" w:rsidRPr="005374C0" w:rsidRDefault="005374C0" w:rsidP="00853276">
      <w:pPr>
        <w:spacing w:before="60" w:after="60" w:line="276" w:lineRule="auto"/>
        <w:ind w:firstLine="639"/>
        <w:rPr>
          <w:rFonts w:ascii="Times New Roman" w:eastAsia="Times New Roman" w:hAnsi="Times New Roman" w:cs="Times New Roman"/>
          <w:sz w:val="24"/>
          <w:szCs w:val="24"/>
        </w:rPr>
      </w:pPr>
      <w:r w:rsidRPr="005374C0">
        <w:rPr>
          <w:rFonts w:ascii="Times" w:eastAsia="Times New Roman" w:hAnsi="Times" w:cs="Times"/>
          <w:color w:val="000000"/>
          <w:sz w:val="28"/>
          <w:szCs w:val="28"/>
          <w:shd w:val="clear" w:color="auto" w:fill="FFFFFF"/>
        </w:rPr>
        <w:t xml:space="preserve">Trường mầm non </w:t>
      </w:r>
      <w:r w:rsidR="006C65B4">
        <w:rPr>
          <w:rFonts w:ascii="Times" w:eastAsia="Times New Roman" w:hAnsi="Times" w:cs="Times"/>
          <w:color w:val="000000"/>
          <w:sz w:val="28"/>
          <w:szCs w:val="28"/>
          <w:shd w:val="clear" w:color="auto" w:fill="FFFFFF"/>
        </w:rPr>
        <w:t>Hoa Mộc Lan</w:t>
      </w:r>
      <w:r w:rsidRPr="005374C0">
        <w:rPr>
          <w:rFonts w:ascii="Times" w:eastAsia="Times New Roman" w:hAnsi="Times" w:cs="Times"/>
          <w:color w:val="000000"/>
          <w:sz w:val="28"/>
          <w:szCs w:val="28"/>
          <w:shd w:val="clear" w:color="auto" w:fill="FFFFFF"/>
        </w:rPr>
        <w:t xml:space="preserve"> xây dựng kế hoạch chăm sóc nuôi </w:t>
      </w:r>
      <w:r w:rsidR="00FA7599">
        <w:rPr>
          <w:rFonts w:ascii="Times" w:eastAsia="Times New Roman" w:hAnsi="Times" w:cs="Times"/>
          <w:color w:val="000000"/>
          <w:sz w:val="28"/>
          <w:szCs w:val="28"/>
          <w:shd w:val="clear" w:color="auto" w:fill="FFFFFF"/>
        </w:rPr>
        <w:t>d</w:t>
      </w:r>
      <w:r w:rsidRPr="005374C0">
        <w:rPr>
          <w:rFonts w:ascii="Times" w:eastAsia="Times New Roman" w:hAnsi="Times" w:cs="Times"/>
          <w:color w:val="000000"/>
          <w:sz w:val="28"/>
          <w:szCs w:val="28"/>
          <w:shd w:val="clear" w:color="auto" w:fill="FFFFFF"/>
        </w:rPr>
        <w:t xml:space="preserve">ưỡng năm </w:t>
      </w:r>
      <w:r w:rsidR="006C65B4">
        <w:rPr>
          <w:rFonts w:ascii="Times" w:eastAsia="Times New Roman" w:hAnsi="Times" w:cs="Times"/>
          <w:color w:val="000000"/>
          <w:sz w:val="28"/>
          <w:szCs w:val="28"/>
          <w:shd w:val="clear" w:color="auto" w:fill="FFFFFF"/>
        </w:rPr>
        <w:t xml:space="preserve">học 2023 </w:t>
      </w:r>
      <w:r w:rsidRPr="005374C0">
        <w:rPr>
          <w:rFonts w:ascii="Times" w:eastAsia="Times New Roman" w:hAnsi="Times" w:cs="Times"/>
          <w:color w:val="000000"/>
          <w:sz w:val="28"/>
          <w:szCs w:val="28"/>
          <w:shd w:val="clear" w:color="auto" w:fill="FFFFFF"/>
        </w:rPr>
        <w:t>-</w:t>
      </w:r>
      <w:r w:rsidR="006C65B4">
        <w:rPr>
          <w:rFonts w:ascii="Times" w:eastAsia="Times New Roman" w:hAnsi="Times" w:cs="Times"/>
          <w:color w:val="000000"/>
          <w:sz w:val="28"/>
          <w:szCs w:val="28"/>
          <w:shd w:val="clear" w:color="auto" w:fill="FFFFFF"/>
        </w:rPr>
        <w:t xml:space="preserve"> 2024</w:t>
      </w:r>
      <w:r w:rsidRPr="005374C0">
        <w:rPr>
          <w:rFonts w:ascii="Times" w:eastAsia="Times New Roman" w:hAnsi="Times" w:cs="Times"/>
          <w:color w:val="000000"/>
          <w:sz w:val="28"/>
          <w:szCs w:val="28"/>
          <w:shd w:val="clear" w:color="auto" w:fill="FFFFFF"/>
        </w:rPr>
        <w:t xml:space="preserve"> như sau:</w:t>
      </w:r>
      <w:r w:rsidRPr="005374C0">
        <w:rPr>
          <w:rFonts w:ascii="Times" w:eastAsia="Times New Roman" w:hAnsi="Times" w:cs="Times"/>
          <w:color w:val="000000"/>
          <w:sz w:val="28"/>
          <w:szCs w:val="28"/>
        </w:rPr>
        <w:t> </w:t>
      </w:r>
    </w:p>
    <w:p w:rsidR="005374C0" w:rsidRDefault="005374C0" w:rsidP="00853276">
      <w:pPr>
        <w:spacing w:before="60" w:after="60" w:line="276" w:lineRule="auto"/>
        <w:ind w:firstLine="639"/>
        <w:rPr>
          <w:rFonts w:ascii="Times" w:eastAsia="Times New Roman" w:hAnsi="Times" w:cs="Times"/>
          <w:b/>
          <w:bCs/>
          <w:color w:val="000000"/>
          <w:sz w:val="26"/>
          <w:szCs w:val="26"/>
        </w:rPr>
      </w:pPr>
      <w:r w:rsidRPr="005374C0">
        <w:rPr>
          <w:rFonts w:ascii="Times" w:eastAsia="Times New Roman" w:hAnsi="Times" w:cs="Times"/>
          <w:b/>
          <w:bCs/>
          <w:color w:val="000000"/>
          <w:sz w:val="26"/>
          <w:szCs w:val="26"/>
          <w:shd w:val="clear" w:color="auto" w:fill="FFFFFF"/>
        </w:rPr>
        <w:t>I. NHIỆM VỤ CHUNG:</w:t>
      </w:r>
    </w:p>
    <w:p w:rsidR="00A56F47" w:rsidRPr="007511F9" w:rsidRDefault="00FA7599" w:rsidP="00853276">
      <w:pPr>
        <w:spacing w:before="60" w:after="60" w:line="276" w:lineRule="auto"/>
        <w:ind w:firstLine="720"/>
        <w:jc w:val="both"/>
        <w:rPr>
          <w:rFonts w:ascii="Times New Roman" w:hAnsi="Times New Roman" w:cs="Times New Roman"/>
          <w:b/>
          <w:i/>
          <w:sz w:val="28"/>
          <w:szCs w:val="28"/>
        </w:rPr>
      </w:pPr>
      <w:r w:rsidRPr="007511F9">
        <w:rPr>
          <w:rFonts w:ascii="Times New Roman" w:eastAsia="Times New Roman" w:hAnsi="Times New Roman" w:cs="Times New Roman"/>
          <w:sz w:val="28"/>
          <w:szCs w:val="28"/>
        </w:rPr>
        <w:t xml:space="preserve">1. </w:t>
      </w:r>
      <w:r w:rsidRPr="007511F9">
        <w:rPr>
          <w:rFonts w:ascii="Times New Roman" w:hAnsi="Times New Roman" w:cs="Times New Roman"/>
          <w:sz w:val="28"/>
          <w:szCs w:val="28"/>
        </w:rPr>
        <w:t xml:space="preserve">Tiếp tục thực hiện </w:t>
      </w:r>
      <w:r w:rsidR="00F260F8" w:rsidRPr="007511F9">
        <w:rPr>
          <w:rFonts w:ascii="Times New Roman" w:hAnsi="Times New Roman" w:cs="Times New Roman"/>
          <w:sz w:val="28"/>
          <w:szCs w:val="28"/>
        </w:rPr>
        <w:t xml:space="preserve">tốt chủ đề năm học giai đoạn 2021 đến 2025 </w:t>
      </w:r>
      <w:r w:rsidR="00F260F8" w:rsidRPr="007511F9">
        <w:rPr>
          <w:rFonts w:ascii="Times New Roman" w:hAnsi="Times New Roman" w:cs="Times New Roman"/>
          <w:b/>
          <w:i/>
          <w:sz w:val="28"/>
          <w:szCs w:val="28"/>
        </w:rPr>
        <w:t>“Xây dựng trường mầm non xanh - an toàn - hạnh phúc”</w:t>
      </w:r>
      <w:r w:rsidRPr="007511F9">
        <w:rPr>
          <w:rFonts w:ascii="Times New Roman" w:hAnsi="Times New Roman" w:cs="Times New Roman"/>
          <w:sz w:val="28"/>
          <w:szCs w:val="28"/>
        </w:rPr>
        <w:t>;</w:t>
      </w:r>
      <w:r w:rsidR="00A56F47" w:rsidRPr="007511F9">
        <w:rPr>
          <w:rFonts w:ascii="Times New Roman" w:hAnsi="Times New Roman" w:cs="Times New Roman"/>
          <w:sz w:val="28"/>
          <w:szCs w:val="28"/>
        </w:rPr>
        <w:t xml:space="preserve"> thực hiện mô hình </w:t>
      </w:r>
      <w:r w:rsidR="00A56F47" w:rsidRPr="007511F9">
        <w:rPr>
          <w:rFonts w:ascii="Times New Roman" w:hAnsi="Times New Roman" w:cs="Times New Roman"/>
          <w:b/>
          <w:i/>
          <w:sz w:val="28"/>
          <w:szCs w:val="28"/>
        </w:rPr>
        <w:t xml:space="preserve">“Văn hóa trường học - Văn hóa dân gian”; </w:t>
      </w:r>
      <w:r w:rsidR="00A56F47" w:rsidRPr="007511F9">
        <w:rPr>
          <w:rFonts w:ascii="Times New Roman" w:hAnsi="Times New Roman" w:cs="Times New Roman"/>
          <w:sz w:val="28"/>
          <w:szCs w:val="28"/>
        </w:rPr>
        <w:t>thực hiện chuyên đề “</w:t>
      </w:r>
      <w:r w:rsidR="00A56F47" w:rsidRPr="007511F9">
        <w:rPr>
          <w:rFonts w:ascii="Times New Roman" w:hAnsi="Times New Roman" w:cs="Times New Roman"/>
          <w:b/>
          <w:i/>
          <w:sz w:val="28"/>
          <w:szCs w:val="28"/>
        </w:rPr>
        <w:t>Xây dựng trường mầm non lấy trẻ làm trung tâm giai đoạn 2021-2025”.</w:t>
      </w:r>
    </w:p>
    <w:p w:rsidR="002C19B5" w:rsidRPr="007511F9" w:rsidRDefault="00FA7599" w:rsidP="00853276">
      <w:pPr>
        <w:spacing w:before="60" w:after="60" w:line="276" w:lineRule="auto"/>
        <w:ind w:firstLine="720"/>
        <w:jc w:val="both"/>
        <w:rPr>
          <w:rFonts w:ascii="Times New Roman" w:eastAsia="Times New Roman" w:hAnsi="Times New Roman" w:cs="Times New Roman"/>
          <w:color w:val="000000"/>
          <w:sz w:val="28"/>
          <w:szCs w:val="28"/>
          <w:shd w:val="clear" w:color="auto" w:fill="FFFFFF"/>
        </w:rPr>
      </w:pPr>
      <w:r w:rsidRPr="007511F9">
        <w:rPr>
          <w:rFonts w:ascii="Times New Roman" w:hAnsi="Times New Roman" w:cs="Times New Roman"/>
          <w:sz w:val="28"/>
          <w:szCs w:val="28"/>
        </w:rPr>
        <w:t xml:space="preserve">2. </w:t>
      </w:r>
      <w:r w:rsidR="005374C0" w:rsidRPr="007511F9">
        <w:rPr>
          <w:rFonts w:ascii="Times New Roman" w:eastAsia="Times New Roman" w:hAnsi="Times New Roman" w:cs="Times New Roman"/>
          <w:color w:val="000000"/>
          <w:sz w:val="28"/>
          <w:szCs w:val="28"/>
          <w:shd w:val="clear" w:color="auto" w:fill="FFFFFF"/>
        </w:rPr>
        <w:t>Hoàn thành t</w:t>
      </w:r>
      <w:r w:rsidRPr="007511F9">
        <w:rPr>
          <w:rFonts w:ascii="Times New Roman" w:eastAsia="Times New Roman" w:hAnsi="Times New Roman" w:cs="Times New Roman"/>
          <w:color w:val="000000"/>
          <w:sz w:val="28"/>
          <w:szCs w:val="28"/>
          <w:shd w:val="clear" w:color="auto" w:fill="FFFFFF"/>
        </w:rPr>
        <w:t>ốt các chỉ tiêu của năm học 2023 – 2024</w:t>
      </w:r>
      <w:r w:rsidR="005374C0" w:rsidRPr="007511F9">
        <w:rPr>
          <w:rFonts w:ascii="Times New Roman" w:eastAsia="Times New Roman" w:hAnsi="Times New Roman" w:cs="Times New Roman"/>
          <w:color w:val="000000"/>
          <w:sz w:val="28"/>
          <w:szCs w:val="28"/>
          <w:shd w:val="clear" w:color="auto" w:fill="FFFFFF"/>
        </w:rPr>
        <w:t xml:space="preserve">, chủ động xây dựng và triển khai kế hoạch năm học linh hoạt, đảm bảo an toàn tuyệt đối cho trẻ em; </w:t>
      </w:r>
      <w:r w:rsidR="002C19B5" w:rsidRPr="007511F9">
        <w:rPr>
          <w:rFonts w:ascii="Times New Roman" w:hAnsi="Times New Roman" w:cs="Times New Roman"/>
          <w:sz w:val="28"/>
          <w:szCs w:val="28"/>
        </w:rPr>
        <w:t xml:space="preserve">đổi mới tổ chức hoạt động chăm sóc nuôi dưỡng giáo dục trẻ, đảm bảo an toàn phòng chống tai nạn thương tích, phòng chống dịch bệnh. </w:t>
      </w:r>
    </w:p>
    <w:p w:rsidR="002C19B5" w:rsidRPr="007511F9" w:rsidRDefault="002C19B5" w:rsidP="00853276">
      <w:pPr>
        <w:spacing w:before="60" w:after="60" w:line="276" w:lineRule="auto"/>
        <w:ind w:firstLine="720"/>
        <w:jc w:val="both"/>
        <w:rPr>
          <w:rFonts w:ascii="Times New Roman" w:hAnsi="Times New Roman" w:cs="Times New Roman"/>
          <w:sz w:val="28"/>
          <w:szCs w:val="28"/>
        </w:rPr>
      </w:pPr>
      <w:r w:rsidRPr="007511F9">
        <w:rPr>
          <w:rFonts w:ascii="Times New Roman" w:hAnsi="Times New Roman" w:cs="Times New Roman"/>
          <w:sz w:val="28"/>
          <w:szCs w:val="28"/>
        </w:rPr>
        <w:t xml:space="preserve">3. </w:t>
      </w:r>
      <w:r w:rsidRPr="007511F9">
        <w:rPr>
          <w:rFonts w:ascii="Times New Roman" w:hAnsi="Times New Roman" w:cs="Times New Roman"/>
          <w:sz w:val="28"/>
          <w:szCs w:val="28"/>
          <w:lang w:val="vi-VN"/>
        </w:rPr>
        <w:t xml:space="preserve">Tăng cường nền nếp, kỷ cương, dân chủ trong nhà trường; xây dựng môi trường giáo dục an toàn, lành mạnh, thân thiện, </w:t>
      </w:r>
      <w:r w:rsidRPr="007511F9">
        <w:rPr>
          <w:rFonts w:ascii="Times New Roman" w:hAnsi="Times New Roman" w:cs="Times New Roman"/>
          <w:sz w:val="28"/>
          <w:szCs w:val="28"/>
        </w:rPr>
        <w:t xml:space="preserve">phòng chống </w:t>
      </w:r>
      <w:r w:rsidRPr="007511F9">
        <w:rPr>
          <w:rFonts w:ascii="Times New Roman" w:hAnsi="Times New Roman" w:cs="Times New Roman"/>
          <w:sz w:val="28"/>
          <w:szCs w:val="28"/>
          <w:lang w:val="vi-VN"/>
        </w:rPr>
        <w:t>bạo lực học đường.</w:t>
      </w:r>
      <w:r w:rsidRPr="007511F9">
        <w:rPr>
          <w:rFonts w:ascii="Times New Roman" w:hAnsi="Times New Roman" w:cs="Times New Roman"/>
          <w:sz w:val="28"/>
          <w:szCs w:val="28"/>
        </w:rPr>
        <w:t xml:space="preserve"> </w:t>
      </w:r>
    </w:p>
    <w:p w:rsidR="002C19B5" w:rsidRPr="007511F9" w:rsidRDefault="002C19B5" w:rsidP="00853276">
      <w:pPr>
        <w:spacing w:before="60" w:after="60" w:line="276" w:lineRule="auto"/>
        <w:ind w:firstLine="720"/>
        <w:jc w:val="both"/>
        <w:rPr>
          <w:rFonts w:ascii="Times New Roman" w:hAnsi="Times New Roman" w:cs="Times New Roman"/>
          <w:sz w:val="28"/>
          <w:szCs w:val="28"/>
        </w:rPr>
      </w:pPr>
      <w:r w:rsidRPr="007511F9">
        <w:rPr>
          <w:rFonts w:ascii="Times New Roman" w:eastAsia="Times New Roman" w:hAnsi="Times New Roman" w:cs="Times New Roman"/>
          <w:color w:val="000000"/>
          <w:sz w:val="28"/>
          <w:szCs w:val="28"/>
          <w:shd w:val="clear" w:color="auto" w:fill="FFFFFF"/>
        </w:rPr>
        <w:t>4</w:t>
      </w:r>
      <w:r w:rsidR="005374C0" w:rsidRPr="007511F9">
        <w:rPr>
          <w:rFonts w:ascii="Times New Roman" w:eastAsia="Times New Roman" w:hAnsi="Times New Roman" w:cs="Times New Roman"/>
          <w:color w:val="000000"/>
          <w:sz w:val="28"/>
          <w:szCs w:val="28"/>
          <w:shd w:val="clear" w:color="auto" w:fill="FFFFFF"/>
        </w:rPr>
        <w:t xml:space="preserve">. </w:t>
      </w:r>
      <w:r w:rsidRPr="007511F9">
        <w:rPr>
          <w:rFonts w:ascii="Times New Roman" w:hAnsi="Times New Roman" w:cs="Times New Roman"/>
          <w:sz w:val="28"/>
          <w:szCs w:val="28"/>
        </w:rPr>
        <w:t xml:space="preserve">Tiếp tục phát huy phong trào </w:t>
      </w:r>
      <w:r w:rsidRPr="007511F9">
        <w:rPr>
          <w:rFonts w:ascii="Times New Roman" w:hAnsi="Times New Roman" w:cs="Times New Roman"/>
          <w:bCs/>
          <w:kern w:val="36"/>
          <w:sz w:val="28"/>
          <w:szCs w:val="28"/>
          <w:lang w:val="vi-VN" w:eastAsia="vi-VN"/>
        </w:rPr>
        <w:t>"Nhà trường cùng chung tay phát triển</w:t>
      </w:r>
      <w:r w:rsidRPr="007511F9">
        <w:rPr>
          <w:rFonts w:ascii="Times New Roman" w:hAnsi="Times New Roman" w:cs="Times New Roman"/>
          <w:bCs/>
          <w:kern w:val="36"/>
          <w:sz w:val="28"/>
          <w:szCs w:val="28"/>
          <w:lang w:eastAsia="vi-VN"/>
        </w:rPr>
        <w:t xml:space="preserve"> </w:t>
      </w:r>
      <w:r w:rsidRPr="007511F9">
        <w:rPr>
          <w:rFonts w:ascii="Times New Roman" w:hAnsi="Times New Roman" w:cs="Times New Roman"/>
          <w:bCs/>
          <w:kern w:val="36"/>
          <w:sz w:val="28"/>
          <w:szCs w:val="28"/>
          <w:lang w:val="vi-VN" w:eastAsia="vi-VN"/>
        </w:rPr>
        <w:t>-</w:t>
      </w:r>
      <w:r w:rsidRPr="007511F9">
        <w:rPr>
          <w:rFonts w:ascii="Times New Roman" w:hAnsi="Times New Roman" w:cs="Times New Roman"/>
          <w:bCs/>
          <w:kern w:val="36"/>
          <w:sz w:val="28"/>
          <w:szCs w:val="28"/>
          <w:lang w:eastAsia="vi-VN"/>
        </w:rPr>
        <w:t xml:space="preserve"> </w:t>
      </w:r>
      <w:r w:rsidRPr="007511F9">
        <w:rPr>
          <w:rFonts w:ascii="Times New Roman" w:hAnsi="Times New Roman" w:cs="Times New Roman"/>
          <w:bCs/>
          <w:kern w:val="36"/>
          <w:sz w:val="28"/>
          <w:szCs w:val="28"/>
          <w:lang w:val="vi-VN" w:eastAsia="vi-VN"/>
        </w:rPr>
        <w:t>Thầy cô cùng sẻ chia trách nhiệm"</w:t>
      </w:r>
      <w:r w:rsidRPr="007511F9">
        <w:rPr>
          <w:rFonts w:ascii="Times New Roman" w:hAnsi="Times New Roman" w:cs="Times New Roman"/>
          <w:bCs/>
          <w:kern w:val="36"/>
          <w:sz w:val="28"/>
          <w:szCs w:val="28"/>
          <w:lang w:eastAsia="vi-VN"/>
        </w:rPr>
        <w:t xml:space="preserve"> giai đoạn 2022- 2025: </w:t>
      </w:r>
      <w:r w:rsidR="003526D8" w:rsidRPr="007511F9">
        <w:rPr>
          <w:rFonts w:ascii="Times New Roman" w:hAnsi="Times New Roman" w:cs="Times New Roman"/>
          <w:bCs/>
          <w:kern w:val="36"/>
          <w:sz w:val="28"/>
          <w:szCs w:val="28"/>
          <w:lang w:eastAsia="vi-VN"/>
        </w:rPr>
        <w:t>K</w:t>
      </w:r>
      <w:r w:rsidRPr="007511F9">
        <w:rPr>
          <w:rFonts w:ascii="Times New Roman" w:hAnsi="Times New Roman" w:cs="Times New Roman"/>
          <w:bCs/>
          <w:kern w:val="36"/>
          <w:sz w:val="28"/>
          <w:szCs w:val="28"/>
          <w:lang w:eastAsia="vi-VN"/>
        </w:rPr>
        <w:t>ết nối hoạt động, chia sẻ kinh nghiệm đối với trường Mầm non trên địa bàn phường.</w:t>
      </w:r>
    </w:p>
    <w:p w:rsidR="00FA7599" w:rsidRDefault="005374C0" w:rsidP="00853276">
      <w:pPr>
        <w:spacing w:before="60" w:after="60" w:line="276" w:lineRule="auto"/>
        <w:ind w:firstLine="640"/>
        <w:rPr>
          <w:rFonts w:ascii="Times" w:eastAsia="Times New Roman" w:hAnsi="Times" w:cs="Times"/>
          <w:b/>
          <w:bCs/>
          <w:color w:val="000000"/>
          <w:sz w:val="26"/>
          <w:szCs w:val="26"/>
        </w:rPr>
      </w:pPr>
      <w:r w:rsidRPr="005374C0">
        <w:rPr>
          <w:rFonts w:ascii="Times" w:eastAsia="Times New Roman" w:hAnsi="Times" w:cs="Times"/>
          <w:b/>
          <w:bCs/>
          <w:color w:val="000000"/>
          <w:sz w:val="26"/>
          <w:szCs w:val="26"/>
          <w:shd w:val="clear" w:color="auto" w:fill="FFFFFF"/>
        </w:rPr>
        <w:t>II. NHIỆM VỤ CỤ THỂ VÀ GIẢI PHÁP CHỦ YẾU</w:t>
      </w:r>
      <w:r w:rsidRPr="005374C0">
        <w:rPr>
          <w:rFonts w:ascii="Times" w:eastAsia="Times New Roman" w:hAnsi="Times" w:cs="Times"/>
          <w:b/>
          <w:bCs/>
          <w:color w:val="000000"/>
          <w:sz w:val="26"/>
          <w:szCs w:val="26"/>
        </w:rPr>
        <w:t> </w:t>
      </w:r>
    </w:p>
    <w:p w:rsidR="00FA7599" w:rsidRPr="0040697F" w:rsidRDefault="005374C0" w:rsidP="0040697F">
      <w:pPr>
        <w:spacing w:before="60" w:after="60" w:line="276" w:lineRule="auto"/>
        <w:ind w:firstLine="640"/>
        <w:rPr>
          <w:rFonts w:ascii="Times New Roman" w:eastAsia="Times New Roman" w:hAnsi="Times New Roman" w:cs="Times New Roman"/>
          <w:b/>
          <w:bCs/>
          <w:color w:val="000000"/>
          <w:sz w:val="28"/>
          <w:szCs w:val="28"/>
        </w:rPr>
      </w:pPr>
      <w:r w:rsidRPr="0040697F">
        <w:rPr>
          <w:rFonts w:ascii="Times New Roman" w:eastAsia="Times New Roman" w:hAnsi="Times New Roman" w:cs="Times New Roman"/>
          <w:b/>
          <w:bCs/>
          <w:color w:val="000000"/>
          <w:sz w:val="28"/>
          <w:szCs w:val="28"/>
        </w:rPr>
        <w:t xml:space="preserve">1. </w:t>
      </w:r>
      <w:r w:rsidR="00584D83" w:rsidRPr="0040697F">
        <w:rPr>
          <w:rFonts w:ascii="Times New Roman" w:hAnsi="Times New Roman" w:cs="Times New Roman"/>
          <w:b/>
          <w:sz w:val="28"/>
          <w:szCs w:val="28"/>
        </w:rPr>
        <w:t>Nâng cao chất lượng hoạt động nuôi dưỡng, chăm sóc, giáo dục trẻ:</w:t>
      </w:r>
    </w:p>
    <w:p w:rsidR="00584D83" w:rsidRPr="0040697F" w:rsidRDefault="00584D83" w:rsidP="0040697F">
      <w:pPr>
        <w:spacing w:before="60" w:after="60" w:line="276" w:lineRule="auto"/>
        <w:ind w:firstLine="720"/>
        <w:jc w:val="both"/>
        <w:rPr>
          <w:rFonts w:ascii="Times New Roman" w:hAnsi="Times New Roman" w:cs="Times New Roman"/>
          <w:b/>
          <w:sz w:val="28"/>
          <w:szCs w:val="28"/>
        </w:rPr>
      </w:pPr>
      <w:r w:rsidRPr="0040697F">
        <w:rPr>
          <w:rFonts w:ascii="Times New Roman" w:hAnsi="Times New Roman" w:cs="Times New Roman"/>
          <w:b/>
          <w:sz w:val="28"/>
          <w:szCs w:val="28"/>
        </w:rPr>
        <w:lastRenderedPageBreak/>
        <w:t xml:space="preserve">1.1. Chủ động phòng, chống và ứng phó hiệu quả với thiên tai, dịch bệnh; Đảm bảo an toàn về thể chất và tinh thần cho trẻ. </w:t>
      </w:r>
    </w:p>
    <w:p w:rsidR="00584D83" w:rsidRPr="0040697F" w:rsidRDefault="00584D83" w:rsidP="0040697F">
      <w:pPr>
        <w:tabs>
          <w:tab w:val="left" w:pos="2552"/>
        </w:tabs>
        <w:spacing w:before="60" w:after="60" w:line="276" w:lineRule="auto"/>
        <w:ind w:firstLine="720"/>
        <w:jc w:val="both"/>
        <w:rPr>
          <w:rFonts w:ascii="Times New Roman" w:hAnsi="Times New Roman" w:cs="Times New Roman"/>
          <w:sz w:val="28"/>
          <w:szCs w:val="28"/>
        </w:rPr>
      </w:pPr>
      <w:r w:rsidRPr="0040697F">
        <w:rPr>
          <w:rFonts w:ascii="Times New Roman" w:hAnsi="Times New Roman" w:cs="Times New Roman"/>
          <w:sz w:val="28"/>
          <w:szCs w:val="28"/>
        </w:rPr>
        <w:t xml:space="preserve">- Hiệu trưởng, ban giám hiệu, giáo viên và các cá nhân có liên quan, chịu trách nhiệm đảm bảo an toàn về thể chất, tinh thần cho trẻ trong thời gian trẻ học ở trường. Không để xảy ra vụ việc liên quan đến vi phạm đạo đức nhà giáo, mất an toàn của trẻ, ngộ độc thực phẩm. </w:t>
      </w:r>
    </w:p>
    <w:p w:rsidR="00584D83" w:rsidRPr="0040697F" w:rsidRDefault="00584D83" w:rsidP="0040697F">
      <w:pPr>
        <w:tabs>
          <w:tab w:val="left" w:pos="2552"/>
        </w:tabs>
        <w:spacing w:before="60" w:after="60" w:line="276" w:lineRule="auto"/>
        <w:ind w:firstLine="720"/>
        <w:jc w:val="both"/>
        <w:rPr>
          <w:rFonts w:ascii="Times New Roman" w:hAnsi="Times New Roman" w:cs="Times New Roman"/>
          <w:sz w:val="28"/>
          <w:szCs w:val="28"/>
        </w:rPr>
      </w:pPr>
      <w:r w:rsidRPr="0040697F">
        <w:rPr>
          <w:rFonts w:ascii="Times New Roman" w:hAnsi="Times New Roman" w:cs="Times New Roman"/>
          <w:sz w:val="28"/>
          <w:szCs w:val="28"/>
        </w:rPr>
        <w:t>- Thường xuyên kiểm tra, rà soát phát hiện yếu tố, nguy cơ gây mất an toàn cho trẻ, kịp thời khắc phục; Đảm bảo xây dựng trường học an toàn, phòng, chống tai nạn, thương tích, phòng chống bạo hành trẻ</w:t>
      </w:r>
      <w:r w:rsidRPr="0040697F">
        <w:rPr>
          <w:rFonts w:ascii="Times New Roman" w:hAnsi="Times New Roman" w:cs="Times New Roman"/>
          <w:bCs/>
          <w:sz w:val="28"/>
          <w:szCs w:val="28"/>
        </w:rPr>
        <w:t xml:space="preserve"> và thực hiện quy định tại Nghị định số 80/2017/NĐ-CP</w:t>
      </w:r>
      <w:r w:rsidRPr="0040697F">
        <w:rPr>
          <w:rFonts w:ascii="Times New Roman" w:hAnsi="Times New Roman" w:cs="Times New Roman"/>
          <w:sz w:val="28"/>
          <w:szCs w:val="28"/>
        </w:rPr>
        <w:t xml:space="preserve">, Thông tư số 45/2021/TT-BGDĐT ngày 31/12/2021 quy định về trường học an toàn, phòng chống tai nạn thương tích trong cơ sở GDMN; Kế hoạch “Đẩy mạnh phòng chống bạo hành trẻ”. </w:t>
      </w:r>
    </w:p>
    <w:p w:rsidR="00584D83" w:rsidRPr="0040697F" w:rsidRDefault="00584D83" w:rsidP="0040697F">
      <w:pPr>
        <w:tabs>
          <w:tab w:val="left" w:pos="2552"/>
        </w:tabs>
        <w:autoSpaceDE w:val="0"/>
        <w:autoSpaceDN w:val="0"/>
        <w:adjustRightInd w:val="0"/>
        <w:spacing w:before="60" w:after="60" w:line="276" w:lineRule="auto"/>
        <w:ind w:firstLine="720"/>
        <w:jc w:val="both"/>
        <w:rPr>
          <w:rFonts w:ascii="Times New Roman" w:hAnsi="Times New Roman" w:cs="Times New Roman"/>
          <w:color w:val="FF0000"/>
          <w:sz w:val="28"/>
          <w:szCs w:val="28"/>
        </w:rPr>
      </w:pPr>
      <w:r w:rsidRPr="0040697F">
        <w:rPr>
          <w:rFonts w:ascii="Times New Roman" w:hAnsi="Times New Roman" w:cs="Times New Roman"/>
          <w:sz w:val="28"/>
          <w:szCs w:val="28"/>
        </w:rPr>
        <w:t xml:space="preserve">- </w:t>
      </w:r>
      <w:r w:rsidRPr="0040697F">
        <w:rPr>
          <w:rFonts w:ascii="Times New Roman" w:hAnsi="Times New Roman" w:cs="Times New Roman"/>
          <w:sz w:val="28"/>
          <w:szCs w:val="28"/>
          <w:lang w:val="vi-VN"/>
        </w:rPr>
        <w:t>Nâng cao nhận thức và kỹ năng thực hành cho CBGVNV về công tác phòng ngừa, ứng phó, giảm nhẹ thiên ta</w:t>
      </w:r>
      <w:r w:rsidRPr="0040697F">
        <w:rPr>
          <w:rFonts w:ascii="Times New Roman" w:hAnsi="Times New Roman" w:cs="Times New Roman"/>
          <w:sz w:val="28"/>
          <w:szCs w:val="28"/>
        </w:rPr>
        <w:t>i; công tác phòng chống dịch bệnh, c</w:t>
      </w:r>
      <w:r w:rsidRPr="0040697F">
        <w:rPr>
          <w:rFonts w:ascii="Times New Roman" w:hAnsi="Times New Roman" w:cs="Times New Roman"/>
          <w:sz w:val="28"/>
          <w:szCs w:val="28"/>
          <w:lang w:val="vi-VN"/>
        </w:rPr>
        <w:t>hú trọng công tác PCCC</w:t>
      </w:r>
      <w:r w:rsidRPr="0040697F">
        <w:rPr>
          <w:rFonts w:ascii="Times New Roman" w:hAnsi="Times New Roman" w:cs="Times New Roman"/>
          <w:sz w:val="28"/>
          <w:szCs w:val="28"/>
        </w:rPr>
        <w:t xml:space="preserve"> </w:t>
      </w:r>
      <w:r w:rsidRPr="0040697F">
        <w:rPr>
          <w:rFonts w:ascii="Times New Roman" w:hAnsi="Times New Roman" w:cs="Times New Roman"/>
          <w:sz w:val="28"/>
          <w:szCs w:val="28"/>
          <w:lang w:val="vi-VN"/>
        </w:rPr>
        <w:t xml:space="preserve">trong </w:t>
      </w:r>
      <w:r w:rsidRPr="0040697F">
        <w:rPr>
          <w:rFonts w:ascii="Times New Roman" w:hAnsi="Times New Roman" w:cs="Times New Roman"/>
          <w:sz w:val="28"/>
          <w:szCs w:val="28"/>
        </w:rPr>
        <w:t>nhà trường.</w:t>
      </w:r>
    </w:p>
    <w:p w:rsidR="00584D83" w:rsidRPr="0040697F" w:rsidRDefault="00584D83" w:rsidP="0040697F">
      <w:pPr>
        <w:pStyle w:val="BodyTextIndent2"/>
        <w:tabs>
          <w:tab w:val="left" w:pos="2552"/>
        </w:tabs>
        <w:spacing w:before="60" w:after="60" w:line="276" w:lineRule="auto"/>
        <w:ind w:firstLine="720"/>
        <w:rPr>
          <w:rFonts w:ascii="Times New Roman" w:hAnsi="Times New Roman"/>
          <w:szCs w:val="28"/>
        </w:rPr>
      </w:pPr>
      <w:r w:rsidRPr="0040697F">
        <w:rPr>
          <w:rFonts w:ascii="Times New Roman" w:hAnsi="Times New Roman"/>
          <w:szCs w:val="28"/>
        </w:rPr>
        <w:t xml:space="preserve">- Mời cán bộ </w:t>
      </w:r>
      <w:r w:rsidRPr="0040697F">
        <w:rPr>
          <w:rFonts w:ascii="Times New Roman" w:hAnsi="Times New Roman"/>
          <w:szCs w:val="28"/>
          <w:lang w:val="vi-VN"/>
        </w:rPr>
        <w:t xml:space="preserve">phòng Y tế </w:t>
      </w:r>
      <w:r w:rsidRPr="0040697F">
        <w:rPr>
          <w:rFonts w:ascii="Times New Roman" w:hAnsi="Times New Roman"/>
          <w:szCs w:val="28"/>
        </w:rPr>
        <w:t xml:space="preserve">Quận về </w:t>
      </w:r>
      <w:r w:rsidRPr="0040697F">
        <w:rPr>
          <w:rFonts w:ascii="Times New Roman" w:hAnsi="Times New Roman"/>
          <w:szCs w:val="28"/>
          <w:lang w:val="vi-VN"/>
        </w:rPr>
        <w:t xml:space="preserve">tập huấn, bồi dưỡng </w:t>
      </w:r>
      <w:r w:rsidRPr="0040697F">
        <w:rPr>
          <w:rFonts w:ascii="Times New Roman" w:hAnsi="Times New Roman"/>
          <w:szCs w:val="28"/>
        </w:rPr>
        <w:t>kiến thức cho CBGVNV về vệ</w:t>
      </w:r>
      <w:r w:rsidRPr="0040697F">
        <w:rPr>
          <w:rFonts w:ascii="Times New Roman" w:hAnsi="Times New Roman"/>
          <w:szCs w:val="28"/>
          <w:lang w:val="vi-VN"/>
        </w:rPr>
        <w:t xml:space="preserve"> sinh ATTP; sơ cấp cứu ban đầu, phòng chống TNTT và chăm sóc sức khoẻ, phòng chống dịch bệnh. </w:t>
      </w:r>
    </w:p>
    <w:p w:rsidR="00584D83" w:rsidRPr="0040697F" w:rsidRDefault="00584D83" w:rsidP="0040697F">
      <w:pPr>
        <w:pStyle w:val="BodyTextIndent2"/>
        <w:tabs>
          <w:tab w:val="left" w:pos="2552"/>
        </w:tabs>
        <w:spacing w:before="60" w:after="60" w:line="276" w:lineRule="auto"/>
        <w:ind w:firstLine="720"/>
        <w:rPr>
          <w:rFonts w:ascii="Times New Roman" w:hAnsi="Times New Roman"/>
          <w:szCs w:val="28"/>
        </w:rPr>
      </w:pPr>
      <w:r w:rsidRPr="0040697F">
        <w:rPr>
          <w:rFonts w:ascii="Times New Roman" w:hAnsi="Times New Roman"/>
          <w:szCs w:val="28"/>
        </w:rPr>
        <w:t xml:space="preserve">- Giáo viên các lớp tăng cường rèn luyện cho trẻ kỹ năng tự bảo vệ, kỹ năng thoát hiểm, kỹ năng phòng chống xâm hại, kỹ năng phòng tránh tai nạn giao thông, kỹ năng phòng dịch…phù hợp theo độ tuổi của trẻ. </w:t>
      </w:r>
    </w:p>
    <w:p w:rsidR="00584D83" w:rsidRPr="0040697F" w:rsidRDefault="00584D83" w:rsidP="0040697F">
      <w:pPr>
        <w:spacing w:before="60" w:after="60" w:line="276" w:lineRule="auto"/>
        <w:ind w:firstLine="640"/>
        <w:rPr>
          <w:rFonts w:ascii="Times New Roman" w:eastAsia="Times New Roman" w:hAnsi="Times New Roman" w:cs="Times New Roman"/>
          <w:b/>
          <w:bCs/>
          <w:iCs/>
          <w:color w:val="000000"/>
          <w:sz w:val="28"/>
          <w:szCs w:val="28"/>
        </w:rPr>
      </w:pPr>
      <w:r w:rsidRPr="0040697F">
        <w:rPr>
          <w:rFonts w:ascii="Times New Roman" w:eastAsia="Times New Roman" w:hAnsi="Times New Roman" w:cs="Times New Roman"/>
          <w:b/>
          <w:bCs/>
          <w:iCs/>
          <w:color w:val="000000"/>
          <w:sz w:val="28"/>
          <w:szCs w:val="28"/>
        </w:rPr>
        <w:t>1.2</w:t>
      </w:r>
      <w:r w:rsidR="00F83616">
        <w:rPr>
          <w:rFonts w:ascii="Times New Roman" w:eastAsia="Times New Roman" w:hAnsi="Times New Roman" w:cs="Times New Roman"/>
          <w:b/>
          <w:bCs/>
          <w:iCs/>
          <w:color w:val="000000"/>
          <w:sz w:val="28"/>
          <w:szCs w:val="28"/>
        </w:rPr>
        <w:t>.</w:t>
      </w:r>
      <w:r w:rsidRPr="0040697F">
        <w:rPr>
          <w:rFonts w:ascii="Times New Roman" w:eastAsia="Times New Roman" w:hAnsi="Times New Roman" w:cs="Times New Roman"/>
          <w:b/>
          <w:bCs/>
          <w:iCs/>
          <w:color w:val="000000"/>
          <w:sz w:val="28"/>
          <w:szCs w:val="28"/>
        </w:rPr>
        <w:t xml:space="preserve"> Nâng cao chất lượng đội ngũ nhân viên</w:t>
      </w:r>
    </w:p>
    <w:p w:rsidR="00584D83" w:rsidRPr="0040697F" w:rsidRDefault="00584D83" w:rsidP="0040697F">
      <w:pPr>
        <w:spacing w:before="60" w:after="60" w:line="276" w:lineRule="auto"/>
        <w:ind w:firstLine="640"/>
        <w:rPr>
          <w:rFonts w:ascii="Times New Roman" w:eastAsia="Times New Roman" w:hAnsi="Times New Roman" w:cs="Times New Roman"/>
          <w:color w:val="000000"/>
          <w:sz w:val="28"/>
          <w:szCs w:val="28"/>
        </w:rPr>
      </w:pPr>
      <w:r w:rsidRPr="0040697F">
        <w:rPr>
          <w:rFonts w:ascii="Times New Roman" w:eastAsia="Times New Roman" w:hAnsi="Times New Roman" w:cs="Times New Roman"/>
          <w:color w:val="000000"/>
          <w:sz w:val="28"/>
          <w:szCs w:val="28"/>
        </w:rPr>
        <w:t>- Thực hiện tốt quy chế dân chủ, tuyên truyền để nhân viên thực hiện đúng các quy định của ngành, nâng cao ý thức trong việc giữ gìn đạo đức nhà giáo, thực hiện đúng quy định về quy tắc ứng xử trong cơ sở giáo dục, kỉ cương hành chính, phòng chống bạo hành trẻ.</w:t>
      </w:r>
    </w:p>
    <w:p w:rsidR="00584D83" w:rsidRPr="0040697F" w:rsidRDefault="00584D83" w:rsidP="0040697F">
      <w:pPr>
        <w:spacing w:before="60" w:after="60" w:line="276" w:lineRule="auto"/>
        <w:ind w:firstLine="640"/>
        <w:rPr>
          <w:rFonts w:ascii="Times New Roman" w:eastAsia="Times New Roman" w:hAnsi="Times New Roman" w:cs="Times New Roman"/>
          <w:color w:val="000000"/>
          <w:sz w:val="28"/>
          <w:szCs w:val="28"/>
        </w:rPr>
      </w:pPr>
      <w:r w:rsidRPr="0040697F">
        <w:rPr>
          <w:rFonts w:ascii="Times New Roman" w:eastAsia="Times New Roman" w:hAnsi="Times New Roman" w:cs="Times New Roman"/>
          <w:color w:val="000000"/>
          <w:sz w:val="28"/>
          <w:szCs w:val="28"/>
        </w:rPr>
        <w:t>- Triển khai công tác bồi dưỡng nhân viên theo Chương trình bồi dưỡng thường xuyên, đầu năm học. Tăng cường hoạt động phối hợp nhân viên nuôi dưỡng cùng giáo viên trong việc chăm sóc nuôi dưỡng trẻ trong bữa ăn hàng ngày và công tác xây dựng, thực hiện chuyên đề, lớp điểm chăm sóc nuôi dưỡng.</w:t>
      </w:r>
    </w:p>
    <w:p w:rsidR="00584D83" w:rsidRPr="0040697F" w:rsidRDefault="00584D83" w:rsidP="0040697F">
      <w:pPr>
        <w:spacing w:before="60" w:after="60" w:line="276" w:lineRule="auto"/>
        <w:ind w:firstLine="640"/>
        <w:rPr>
          <w:rFonts w:ascii="Times New Roman" w:eastAsia="Times New Roman" w:hAnsi="Times New Roman" w:cs="Times New Roman"/>
          <w:b/>
          <w:bCs/>
          <w:iCs/>
          <w:color w:val="000000"/>
          <w:sz w:val="28"/>
          <w:szCs w:val="28"/>
          <w:shd w:val="clear" w:color="auto" w:fill="FFFFFF"/>
        </w:rPr>
      </w:pPr>
      <w:r w:rsidRPr="0040697F">
        <w:rPr>
          <w:rFonts w:ascii="Times New Roman" w:eastAsia="Times New Roman" w:hAnsi="Times New Roman" w:cs="Times New Roman"/>
          <w:b/>
          <w:bCs/>
          <w:iCs/>
          <w:color w:val="000000"/>
          <w:sz w:val="28"/>
          <w:szCs w:val="28"/>
          <w:shd w:val="clear" w:color="auto" w:fill="FFFFFF"/>
        </w:rPr>
        <w:t>1.3</w:t>
      </w:r>
      <w:r w:rsidR="00F83616">
        <w:rPr>
          <w:rFonts w:ascii="Times New Roman" w:eastAsia="Times New Roman" w:hAnsi="Times New Roman" w:cs="Times New Roman"/>
          <w:b/>
          <w:bCs/>
          <w:iCs/>
          <w:color w:val="000000"/>
          <w:sz w:val="28"/>
          <w:szCs w:val="28"/>
          <w:shd w:val="clear" w:color="auto" w:fill="FFFFFF"/>
        </w:rPr>
        <w:t>.</w:t>
      </w:r>
      <w:r w:rsidRPr="0040697F">
        <w:rPr>
          <w:rFonts w:ascii="Times New Roman" w:eastAsia="Times New Roman" w:hAnsi="Times New Roman" w:cs="Times New Roman"/>
          <w:b/>
          <w:bCs/>
          <w:iCs/>
          <w:color w:val="000000"/>
          <w:sz w:val="28"/>
          <w:szCs w:val="28"/>
          <w:shd w:val="clear" w:color="auto" w:fill="FFFFFF"/>
        </w:rPr>
        <w:t xml:space="preserve"> Chăm sóc sức khỏe học sinh và CBGVNV</w:t>
      </w:r>
    </w:p>
    <w:p w:rsidR="00584D83" w:rsidRPr="0040697F" w:rsidRDefault="00584D83" w:rsidP="0040697F">
      <w:pPr>
        <w:spacing w:before="60" w:after="60" w:line="276" w:lineRule="auto"/>
        <w:ind w:firstLine="640"/>
        <w:rPr>
          <w:rFonts w:ascii="Times New Roman" w:eastAsia="Times New Roman" w:hAnsi="Times New Roman" w:cs="Times New Roman"/>
          <w:color w:val="000000"/>
          <w:sz w:val="28"/>
          <w:szCs w:val="28"/>
          <w:shd w:val="clear" w:color="auto" w:fill="FFFFFF"/>
        </w:rPr>
      </w:pPr>
      <w:r w:rsidRPr="0040697F">
        <w:rPr>
          <w:rFonts w:ascii="Times New Roman" w:eastAsia="Times New Roman" w:hAnsi="Times New Roman" w:cs="Times New Roman"/>
          <w:color w:val="000000"/>
          <w:sz w:val="28"/>
          <w:szCs w:val="28"/>
          <w:shd w:val="clear" w:color="auto" w:fill="FFFFFF"/>
        </w:rPr>
        <w:t>- BGH phối hợp cùng Công đoàn nhà trường quan tâm chăm lo đời sống, động viên tinh thần cho CBGVNV, phối hợp giúp đỡ, tạo điều kiện tốt</w:t>
      </w:r>
      <w:r w:rsidRPr="0040697F">
        <w:rPr>
          <w:rFonts w:ascii="Times New Roman" w:eastAsia="Times New Roman" w:hAnsi="Times New Roman" w:cs="Times New Roman"/>
          <w:color w:val="000000"/>
          <w:sz w:val="28"/>
          <w:szCs w:val="28"/>
        </w:rPr>
        <w:t> </w:t>
      </w:r>
      <w:r w:rsidRPr="0040697F">
        <w:rPr>
          <w:rFonts w:ascii="Times New Roman" w:eastAsia="Times New Roman" w:hAnsi="Times New Roman" w:cs="Times New Roman"/>
          <w:color w:val="000000"/>
          <w:sz w:val="28"/>
          <w:szCs w:val="28"/>
          <w:shd w:val="clear" w:color="auto" w:fill="FFFFFF"/>
        </w:rPr>
        <w:t>nhất cho GV, NV làm việc hiệu quả, an toàn.</w:t>
      </w:r>
    </w:p>
    <w:p w:rsidR="00584D83" w:rsidRPr="0040697F" w:rsidRDefault="00584D83" w:rsidP="0040697F">
      <w:pPr>
        <w:spacing w:before="60" w:after="60" w:line="276" w:lineRule="auto"/>
        <w:ind w:firstLine="640"/>
        <w:rPr>
          <w:rFonts w:ascii="Times New Roman" w:eastAsia="Times New Roman" w:hAnsi="Times New Roman" w:cs="Times New Roman"/>
          <w:color w:val="000000"/>
          <w:sz w:val="28"/>
          <w:szCs w:val="28"/>
        </w:rPr>
      </w:pPr>
      <w:r w:rsidRPr="0040697F">
        <w:rPr>
          <w:rFonts w:ascii="Times New Roman" w:eastAsia="Times New Roman" w:hAnsi="Times New Roman" w:cs="Times New Roman"/>
          <w:color w:val="000000"/>
          <w:sz w:val="28"/>
          <w:szCs w:val="28"/>
          <w:shd w:val="clear" w:color="auto" w:fill="FFFFFF"/>
        </w:rPr>
        <w:lastRenderedPageBreak/>
        <w:t>- Cán bộ y tế chuyên trách mở đủ đầu sổ theo quy định và duy trì đều tay.</w:t>
      </w:r>
      <w:r w:rsidRPr="0040697F">
        <w:rPr>
          <w:rFonts w:ascii="Times New Roman" w:eastAsia="Times New Roman" w:hAnsi="Times New Roman" w:cs="Times New Roman"/>
          <w:color w:val="000000"/>
          <w:sz w:val="28"/>
          <w:szCs w:val="28"/>
        </w:rPr>
        <w:t xml:space="preserve"> </w:t>
      </w:r>
    </w:p>
    <w:p w:rsidR="00584D83" w:rsidRPr="0040697F" w:rsidRDefault="00584D83" w:rsidP="0040697F">
      <w:pPr>
        <w:spacing w:before="60" w:after="60" w:line="276" w:lineRule="auto"/>
        <w:ind w:firstLine="640"/>
        <w:rPr>
          <w:rFonts w:ascii="Times New Roman" w:eastAsia="Times New Roman" w:hAnsi="Times New Roman" w:cs="Times New Roman"/>
          <w:color w:val="000000"/>
          <w:sz w:val="28"/>
          <w:szCs w:val="28"/>
          <w:shd w:val="clear" w:color="auto" w:fill="FFFFFF"/>
        </w:rPr>
      </w:pPr>
      <w:r w:rsidRPr="0040697F">
        <w:rPr>
          <w:rFonts w:ascii="Times New Roman" w:eastAsia="Times New Roman" w:hAnsi="Times New Roman" w:cs="Times New Roman"/>
          <w:color w:val="000000"/>
          <w:sz w:val="28"/>
          <w:szCs w:val="28"/>
          <w:shd w:val="clear" w:color="auto" w:fill="FFFFFF"/>
        </w:rPr>
        <w:t>- 100% trẻ được cân đo và khám theo dõi sức khỏe định kỳ, đảm bảo số lượng và chất lượng vật tư y tế của trường.</w:t>
      </w:r>
    </w:p>
    <w:p w:rsidR="00584D83" w:rsidRPr="0040697F" w:rsidRDefault="00584D83" w:rsidP="0040697F">
      <w:pPr>
        <w:spacing w:before="60" w:after="60" w:line="276" w:lineRule="auto"/>
        <w:ind w:firstLine="640"/>
        <w:rPr>
          <w:rFonts w:ascii="Times New Roman" w:eastAsia="Times New Roman" w:hAnsi="Times New Roman" w:cs="Times New Roman"/>
          <w:color w:val="000000"/>
          <w:sz w:val="28"/>
          <w:szCs w:val="28"/>
        </w:rPr>
      </w:pPr>
      <w:r w:rsidRPr="0040697F">
        <w:rPr>
          <w:rFonts w:ascii="Times New Roman" w:eastAsia="Times New Roman" w:hAnsi="Times New Roman" w:cs="Times New Roman"/>
          <w:color w:val="000000"/>
          <w:sz w:val="28"/>
          <w:szCs w:val="28"/>
        </w:rPr>
        <w:t>- Tổ chức cho giáo viên, nhân viên và học sinh khám sức khỏe định kì theo lịch của Trung tâm y tế quận (1lần/ 1năm học với CBGVNV và 2 lần/năm học với hs) tập huấn kiến thức vệ sinh an toàn thực phẩm.</w:t>
      </w:r>
    </w:p>
    <w:p w:rsidR="00584D83" w:rsidRPr="0040697F" w:rsidRDefault="00584D83" w:rsidP="0040697F">
      <w:pPr>
        <w:spacing w:before="60" w:after="60" w:line="276" w:lineRule="auto"/>
        <w:ind w:firstLine="640"/>
        <w:rPr>
          <w:rFonts w:ascii="Times New Roman" w:eastAsia="Times New Roman" w:hAnsi="Times New Roman" w:cs="Times New Roman"/>
          <w:color w:val="000000"/>
          <w:sz w:val="28"/>
          <w:szCs w:val="28"/>
        </w:rPr>
      </w:pPr>
      <w:r w:rsidRPr="0040697F">
        <w:rPr>
          <w:rFonts w:ascii="Times New Roman" w:eastAsia="Times New Roman" w:hAnsi="Times New Roman" w:cs="Times New Roman"/>
          <w:color w:val="000000"/>
          <w:sz w:val="28"/>
          <w:szCs w:val="28"/>
        </w:rPr>
        <w:t xml:space="preserve">- 100% CBGVNV được tiêm Vacxin phòng dịch đủ mũi. Tiếp tục tuyên truyền vận động học sinh tham gia tiêm Vacxin phòng dịch bệnh. </w:t>
      </w:r>
    </w:p>
    <w:p w:rsidR="00584D83" w:rsidRPr="0040697F" w:rsidRDefault="00584D83" w:rsidP="0040697F">
      <w:pPr>
        <w:spacing w:before="60" w:after="60" w:line="276" w:lineRule="auto"/>
        <w:ind w:firstLine="640"/>
        <w:rPr>
          <w:rFonts w:ascii="Times New Roman" w:eastAsia="Times New Roman" w:hAnsi="Times New Roman" w:cs="Times New Roman"/>
          <w:color w:val="000000"/>
          <w:sz w:val="28"/>
          <w:szCs w:val="28"/>
          <w:shd w:val="clear" w:color="auto" w:fill="FFFFFF"/>
        </w:rPr>
      </w:pPr>
      <w:r w:rsidRPr="0040697F">
        <w:rPr>
          <w:rFonts w:ascii="Times New Roman" w:eastAsia="Times New Roman" w:hAnsi="Times New Roman" w:cs="Times New Roman"/>
          <w:color w:val="000000"/>
          <w:sz w:val="28"/>
          <w:szCs w:val="28"/>
          <w:shd w:val="clear" w:color="auto" w:fill="FFFFFF"/>
        </w:rPr>
        <w:t>- Các lớp duy trì hồ sơ phòng chống dịch, sổ nhật ký đón trả trẻ ghi rõ tình hình học sinh trong ngày, ghi rõ tình hình của lớp, không nhận trẻ ốm….</w:t>
      </w:r>
    </w:p>
    <w:p w:rsidR="00584D83" w:rsidRPr="0040697F" w:rsidRDefault="00584D83" w:rsidP="0040697F">
      <w:pPr>
        <w:spacing w:before="60" w:after="60" w:line="276" w:lineRule="auto"/>
        <w:ind w:firstLine="640"/>
        <w:rPr>
          <w:rFonts w:ascii="Times New Roman" w:eastAsia="Times New Roman" w:hAnsi="Times New Roman" w:cs="Times New Roman"/>
          <w:color w:val="000000"/>
          <w:sz w:val="28"/>
          <w:szCs w:val="28"/>
          <w:shd w:val="clear" w:color="auto" w:fill="FFFFFF"/>
        </w:rPr>
      </w:pPr>
      <w:r w:rsidRPr="0040697F">
        <w:rPr>
          <w:rFonts w:ascii="Times New Roman" w:eastAsia="Times New Roman" w:hAnsi="Times New Roman" w:cs="Times New Roman"/>
          <w:color w:val="000000"/>
          <w:sz w:val="28"/>
          <w:szCs w:val="28"/>
          <w:shd w:val="clear" w:color="auto" w:fill="FFFFFF"/>
        </w:rPr>
        <w:t>- BGH giám sát, đẩy mạnh công tác truyền thông giáo dục sức khỏe, phòng chống dịch bệnh bằng các hình thức phong phú qua trang thông tin điện tử trường, nhóm lớp, góc tuyên truyền, trao đổi phụ huynh hàng ngày….</w:t>
      </w:r>
    </w:p>
    <w:p w:rsidR="00584D83" w:rsidRPr="0040697F" w:rsidRDefault="00584D83" w:rsidP="0040697F">
      <w:pPr>
        <w:tabs>
          <w:tab w:val="left" w:pos="2552"/>
        </w:tabs>
        <w:spacing w:before="60" w:after="60" w:line="276" w:lineRule="auto"/>
        <w:ind w:firstLine="720"/>
        <w:jc w:val="both"/>
        <w:rPr>
          <w:rFonts w:ascii="Times New Roman" w:hAnsi="Times New Roman" w:cs="Times New Roman"/>
          <w:b/>
          <w:bCs/>
          <w:iCs/>
          <w:sz w:val="28"/>
          <w:szCs w:val="28"/>
          <w:lang w:val="vi-VN"/>
        </w:rPr>
      </w:pPr>
      <w:r w:rsidRPr="0040697F">
        <w:rPr>
          <w:rFonts w:ascii="Times New Roman" w:hAnsi="Times New Roman" w:cs="Times New Roman"/>
          <w:b/>
          <w:sz w:val="28"/>
          <w:szCs w:val="28"/>
        </w:rPr>
        <w:t>2</w:t>
      </w:r>
      <w:r w:rsidRPr="0040697F">
        <w:rPr>
          <w:rFonts w:ascii="Times New Roman" w:hAnsi="Times New Roman" w:cs="Times New Roman"/>
          <w:b/>
          <w:sz w:val="28"/>
          <w:szCs w:val="28"/>
          <w:lang w:val="vi-VN"/>
        </w:rPr>
        <w:t xml:space="preserve">. </w:t>
      </w:r>
      <w:r w:rsidRPr="0040697F">
        <w:rPr>
          <w:rFonts w:ascii="Times New Roman" w:hAnsi="Times New Roman" w:cs="Times New Roman"/>
          <w:b/>
          <w:sz w:val="28"/>
          <w:szCs w:val="28"/>
        </w:rPr>
        <w:t>Quản lý chất lượng công tác nuôi dưỡng, chăm sóc trẻ em</w:t>
      </w:r>
      <w:r w:rsidR="0097680E" w:rsidRPr="0040697F">
        <w:rPr>
          <w:rFonts w:ascii="Times New Roman" w:hAnsi="Times New Roman" w:cs="Times New Roman"/>
          <w:b/>
          <w:sz w:val="28"/>
          <w:szCs w:val="28"/>
        </w:rPr>
        <w:t>:</w:t>
      </w:r>
    </w:p>
    <w:p w:rsidR="00584D83" w:rsidRPr="0040697F" w:rsidRDefault="00584D83" w:rsidP="0040697F">
      <w:pPr>
        <w:tabs>
          <w:tab w:val="left" w:pos="2552"/>
        </w:tabs>
        <w:spacing w:before="60" w:after="60" w:line="276" w:lineRule="auto"/>
        <w:ind w:firstLine="720"/>
        <w:jc w:val="both"/>
        <w:rPr>
          <w:rFonts w:ascii="Times New Roman" w:hAnsi="Times New Roman" w:cs="Times New Roman"/>
          <w:b/>
          <w:sz w:val="28"/>
          <w:szCs w:val="28"/>
        </w:rPr>
      </w:pPr>
      <w:r w:rsidRPr="0040697F">
        <w:rPr>
          <w:rFonts w:ascii="Times New Roman" w:hAnsi="Times New Roman" w:cs="Times New Roman"/>
          <w:b/>
          <w:sz w:val="28"/>
          <w:szCs w:val="28"/>
        </w:rPr>
        <w:t>2.1.</w:t>
      </w:r>
      <w:r w:rsidRPr="0040697F">
        <w:rPr>
          <w:rFonts w:ascii="Times New Roman" w:hAnsi="Times New Roman" w:cs="Times New Roman"/>
          <w:b/>
          <w:sz w:val="28"/>
          <w:szCs w:val="28"/>
          <w:lang w:val="vi-VN"/>
        </w:rPr>
        <w:t xml:space="preserve"> </w:t>
      </w:r>
      <w:r w:rsidRPr="0040697F">
        <w:rPr>
          <w:rFonts w:ascii="Times New Roman" w:hAnsi="Times New Roman" w:cs="Times New Roman"/>
          <w:b/>
          <w:sz w:val="28"/>
          <w:szCs w:val="28"/>
        </w:rPr>
        <w:t>Công tác d</w:t>
      </w:r>
      <w:r w:rsidRPr="0040697F">
        <w:rPr>
          <w:rFonts w:ascii="Times New Roman" w:hAnsi="Times New Roman" w:cs="Times New Roman"/>
          <w:b/>
          <w:sz w:val="28"/>
          <w:szCs w:val="28"/>
          <w:lang w:val="vi-VN"/>
        </w:rPr>
        <w:t>uy trì và phát triển số lượng trẻ đến lớp:</w:t>
      </w:r>
    </w:p>
    <w:p w:rsidR="00584D83" w:rsidRPr="0040697F" w:rsidRDefault="00584D83" w:rsidP="0040697F">
      <w:pPr>
        <w:tabs>
          <w:tab w:val="left" w:pos="2552"/>
        </w:tabs>
        <w:spacing w:before="60" w:after="60" w:line="276" w:lineRule="auto"/>
        <w:ind w:firstLine="720"/>
        <w:jc w:val="both"/>
        <w:rPr>
          <w:rFonts w:ascii="Times New Roman" w:hAnsi="Times New Roman" w:cs="Times New Roman"/>
          <w:b/>
          <w:sz w:val="28"/>
          <w:szCs w:val="28"/>
        </w:rPr>
      </w:pPr>
      <w:r w:rsidRPr="0040697F">
        <w:rPr>
          <w:rFonts w:ascii="Times New Roman" w:hAnsi="Times New Roman" w:cs="Times New Roman"/>
          <w:b/>
          <w:sz w:val="28"/>
          <w:szCs w:val="28"/>
        </w:rPr>
        <w:t>* Chỉ tiêu:</w:t>
      </w:r>
    </w:p>
    <w:p w:rsidR="00584D83" w:rsidRPr="0040697F" w:rsidRDefault="00584D83" w:rsidP="0040697F">
      <w:pPr>
        <w:shd w:val="clear" w:color="auto" w:fill="FFFFFF"/>
        <w:tabs>
          <w:tab w:val="left" w:pos="2552"/>
        </w:tabs>
        <w:spacing w:before="60" w:after="60" w:line="276" w:lineRule="auto"/>
        <w:ind w:firstLine="720"/>
        <w:jc w:val="both"/>
        <w:rPr>
          <w:rFonts w:ascii="Times New Roman" w:hAnsi="Times New Roman" w:cs="Times New Roman"/>
          <w:kern w:val="28"/>
          <w:sz w:val="28"/>
          <w:szCs w:val="28"/>
          <w:lang w:val="vi-VN"/>
        </w:rPr>
      </w:pPr>
      <w:r w:rsidRPr="0040697F">
        <w:rPr>
          <w:rFonts w:ascii="Times New Roman" w:hAnsi="Times New Roman" w:cs="Times New Roman"/>
          <w:sz w:val="28"/>
          <w:szCs w:val="28"/>
        </w:rPr>
        <w:t xml:space="preserve">- </w:t>
      </w:r>
      <w:r w:rsidRPr="0040697F">
        <w:rPr>
          <w:rFonts w:ascii="Times New Roman" w:hAnsi="Times New Roman" w:cs="Times New Roman"/>
          <w:sz w:val="28"/>
          <w:szCs w:val="28"/>
          <w:lang w:val="vi-VN"/>
        </w:rPr>
        <w:t xml:space="preserve">Duy trì 100% trẻ đến trường, lớp được ăn bán trú 2 buổi/ngày. 75% trẻ khuyết tật ở thể nhẹ trong độ tuổi mầm non được học hòa nhập. </w:t>
      </w:r>
    </w:p>
    <w:p w:rsidR="00584D83" w:rsidRPr="0040697F" w:rsidRDefault="00584D83" w:rsidP="0040697F">
      <w:pPr>
        <w:shd w:val="clear" w:color="auto" w:fill="FFFFFF"/>
        <w:tabs>
          <w:tab w:val="left" w:pos="2552"/>
        </w:tabs>
        <w:spacing w:before="60" w:after="60" w:line="276" w:lineRule="auto"/>
        <w:ind w:firstLine="720"/>
        <w:jc w:val="both"/>
        <w:rPr>
          <w:rFonts w:ascii="Times New Roman" w:hAnsi="Times New Roman" w:cs="Times New Roman"/>
          <w:sz w:val="28"/>
          <w:szCs w:val="28"/>
        </w:rPr>
      </w:pPr>
      <w:r w:rsidRPr="0040697F">
        <w:rPr>
          <w:rFonts w:ascii="Times New Roman" w:hAnsi="Times New Roman" w:cs="Times New Roman"/>
          <w:sz w:val="28"/>
          <w:szCs w:val="28"/>
          <w:lang w:val="vi-VN"/>
        </w:rPr>
        <w:t xml:space="preserve">- </w:t>
      </w:r>
      <w:r w:rsidRPr="0040697F">
        <w:rPr>
          <w:rFonts w:ascii="Times New Roman" w:hAnsi="Times New Roman" w:cs="Times New Roman"/>
          <w:sz w:val="28"/>
          <w:szCs w:val="28"/>
        </w:rPr>
        <w:t xml:space="preserve">Trẻ </w:t>
      </w:r>
      <w:r w:rsidRPr="0040697F">
        <w:rPr>
          <w:rFonts w:ascii="Times New Roman" w:hAnsi="Times New Roman" w:cs="Times New Roman"/>
          <w:sz w:val="28"/>
          <w:szCs w:val="28"/>
          <w:lang w:val="vi-VN"/>
        </w:rPr>
        <w:t xml:space="preserve">Nhà trẻ phấn đấu huy động </w:t>
      </w:r>
      <w:r w:rsidRPr="0040697F">
        <w:rPr>
          <w:rFonts w:ascii="Times New Roman" w:hAnsi="Times New Roman" w:cs="Times New Roman"/>
          <w:sz w:val="28"/>
          <w:szCs w:val="28"/>
        </w:rPr>
        <w:t>62</w:t>
      </w:r>
      <w:r w:rsidRPr="0040697F">
        <w:rPr>
          <w:rFonts w:ascii="Times New Roman" w:hAnsi="Times New Roman" w:cs="Times New Roman"/>
          <w:sz w:val="28"/>
          <w:szCs w:val="28"/>
          <w:lang w:val="vi-VN"/>
        </w:rPr>
        <w:t xml:space="preserve">% trẻ độ tuổi Nhà trẻ ra lớp </w:t>
      </w:r>
      <w:r w:rsidRPr="0040697F">
        <w:rPr>
          <w:rFonts w:ascii="Times New Roman" w:hAnsi="Times New Roman" w:cs="Times New Roman"/>
          <w:sz w:val="28"/>
          <w:szCs w:val="28"/>
        </w:rPr>
        <w:t>.</w:t>
      </w:r>
    </w:p>
    <w:p w:rsidR="00584D83" w:rsidRPr="0040697F" w:rsidRDefault="00584D83" w:rsidP="0040697F">
      <w:pPr>
        <w:shd w:val="clear" w:color="auto" w:fill="FFFFFF"/>
        <w:tabs>
          <w:tab w:val="left" w:pos="2552"/>
        </w:tabs>
        <w:spacing w:before="60" w:after="60" w:line="276" w:lineRule="auto"/>
        <w:ind w:firstLine="720"/>
        <w:jc w:val="both"/>
        <w:rPr>
          <w:rFonts w:ascii="Times New Roman" w:hAnsi="Times New Roman" w:cs="Times New Roman"/>
          <w:sz w:val="28"/>
          <w:szCs w:val="28"/>
        </w:rPr>
      </w:pPr>
      <w:r w:rsidRPr="0040697F">
        <w:rPr>
          <w:rFonts w:ascii="Times New Roman" w:hAnsi="Times New Roman" w:cs="Times New Roman"/>
          <w:sz w:val="28"/>
          <w:szCs w:val="28"/>
          <w:lang w:val="vi-VN"/>
        </w:rPr>
        <w:t xml:space="preserve">- </w:t>
      </w:r>
      <w:r w:rsidRPr="0040697F">
        <w:rPr>
          <w:rFonts w:ascii="Times New Roman" w:hAnsi="Times New Roman" w:cs="Times New Roman"/>
          <w:sz w:val="28"/>
          <w:szCs w:val="28"/>
        </w:rPr>
        <w:t xml:space="preserve">Trẻ </w:t>
      </w:r>
      <w:r w:rsidRPr="0040697F">
        <w:rPr>
          <w:rFonts w:ascii="Times New Roman" w:hAnsi="Times New Roman" w:cs="Times New Roman"/>
          <w:sz w:val="28"/>
          <w:szCs w:val="28"/>
          <w:lang w:val="vi-VN"/>
        </w:rPr>
        <w:t>Mẫu giáo 3</w:t>
      </w:r>
      <w:r w:rsidRPr="0040697F">
        <w:rPr>
          <w:rFonts w:ascii="Times New Roman" w:hAnsi="Times New Roman" w:cs="Times New Roman"/>
          <w:sz w:val="28"/>
          <w:szCs w:val="28"/>
        </w:rPr>
        <w:t xml:space="preserve"> - 5</w:t>
      </w:r>
      <w:r w:rsidRPr="0040697F">
        <w:rPr>
          <w:rFonts w:ascii="Times New Roman" w:hAnsi="Times New Roman" w:cs="Times New Roman"/>
          <w:sz w:val="28"/>
          <w:szCs w:val="28"/>
          <w:lang w:val="vi-VN"/>
        </w:rPr>
        <w:t xml:space="preserve"> tuổi</w:t>
      </w:r>
      <w:r w:rsidRPr="0040697F">
        <w:rPr>
          <w:rFonts w:ascii="Times New Roman" w:hAnsi="Times New Roman" w:cs="Times New Roman"/>
          <w:sz w:val="28"/>
          <w:szCs w:val="28"/>
        </w:rPr>
        <w:t>: 100</w:t>
      </w:r>
      <w:r w:rsidRPr="0040697F">
        <w:rPr>
          <w:rFonts w:ascii="Times New Roman" w:hAnsi="Times New Roman" w:cs="Times New Roman"/>
          <w:sz w:val="28"/>
          <w:szCs w:val="28"/>
          <w:lang w:val="vi-VN"/>
        </w:rPr>
        <w:t>% số trẻ trong độ tuổi ra lớp</w:t>
      </w:r>
      <w:r w:rsidRPr="0040697F">
        <w:rPr>
          <w:rFonts w:ascii="Times New Roman" w:hAnsi="Times New Roman" w:cs="Times New Roman"/>
          <w:sz w:val="28"/>
          <w:szCs w:val="28"/>
        </w:rPr>
        <w:t>.</w:t>
      </w:r>
    </w:p>
    <w:p w:rsidR="00584D83" w:rsidRPr="0040697F" w:rsidRDefault="00584D83" w:rsidP="0040697F">
      <w:pPr>
        <w:shd w:val="clear" w:color="auto" w:fill="FFFFFF"/>
        <w:tabs>
          <w:tab w:val="left" w:pos="2552"/>
        </w:tabs>
        <w:spacing w:before="60" w:after="60" w:line="276" w:lineRule="auto"/>
        <w:ind w:firstLine="720"/>
        <w:jc w:val="both"/>
        <w:rPr>
          <w:rFonts w:ascii="Times New Roman" w:hAnsi="Times New Roman" w:cs="Times New Roman"/>
          <w:sz w:val="28"/>
          <w:szCs w:val="28"/>
          <w:lang w:val="vi-VN"/>
        </w:rPr>
      </w:pPr>
      <w:r w:rsidRPr="0040697F">
        <w:rPr>
          <w:rFonts w:ascii="Times New Roman" w:hAnsi="Times New Roman" w:cs="Times New Roman"/>
          <w:sz w:val="28"/>
          <w:szCs w:val="28"/>
          <w:lang w:val="vi-VN"/>
        </w:rPr>
        <w:t>- Phấn đấu tỷ lệ chuyên cần từ 95% trở lên đối với trẻ 5 tuổi, 87% đối với trẻ 3 - 4 tuổi và 85% đối với trẻ Nhà trẻ.</w:t>
      </w:r>
    </w:p>
    <w:p w:rsidR="00584D83" w:rsidRPr="0040697F" w:rsidRDefault="00584D83" w:rsidP="0040697F">
      <w:pPr>
        <w:shd w:val="clear" w:color="auto" w:fill="FFFFFF"/>
        <w:tabs>
          <w:tab w:val="left" w:pos="2552"/>
        </w:tabs>
        <w:spacing w:before="60" w:after="60" w:line="276" w:lineRule="auto"/>
        <w:ind w:firstLine="720"/>
        <w:jc w:val="both"/>
        <w:rPr>
          <w:rFonts w:ascii="Times New Roman" w:hAnsi="Times New Roman" w:cs="Times New Roman"/>
          <w:sz w:val="28"/>
          <w:szCs w:val="28"/>
          <w:lang w:val="vi-VN"/>
        </w:rPr>
      </w:pPr>
      <w:r w:rsidRPr="0040697F">
        <w:rPr>
          <w:rFonts w:ascii="Times New Roman" w:hAnsi="Times New Roman" w:cs="Times New Roman"/>
          <w:sz w:val="28"/>
          <w:szCs w:val="28"/>
          <w:lang w:val="vi-VN"/>
        </w:rPr>
        <w:t xml:space="preserve">- Giảm sĩ số trẻ/lớp, đảm bảo tỷ lệ </w:t>
      </w:r>
      <w:r w:rsidRPr="0040697F">
        <w:rPr>
          <w:rFonts w:ascii="Times New Roman" w:hAnsi="Times New Roman" w:cs="Times New Roman"/>
          <w:sz w:val="28"/>
          <w:szCs w:val="28"/>
        </w:rPr>
        <w:t>GV</w:t>
      </w:r>
      <w:r w:rsidRPr="0040697F">
        <w:rPr>
          <w:rFonts w:ascii="Times New Roman" w:hAnsi="Times New Roman" w:cs="Times New Roman"/>
          <w:sz w:val="28"/>
          <w:szCs w:val="28"/>
          <w:lang w:val="vi-VN"/>
        </w:rPr>
        <w:t xml:space="preserve">/trẻ theo </w:t>
      </w:r>
      <w:r w:rsidRPr="0040697F">
        <w:rPr>
          <w:rFonts w:ascii="Times New Roman" w:hAnsi="Times New Roman" w:cs="Times New Roman"/>
          <w:sz w:val="28"/>
          <w:szCs w:val="28"/>
        </w:rPr>
        <w:t>quy định</w:t>
      </w:r>
      <w:r w:rsidRPr="0040697F">
        <w:rPr>
          <w:rFonts w:ascii="Times New Roman" w:hAnsi="Times New Roman" w:cs="Times New Roman"/>
          <w:sz w:val="28"/>
          <w:szCs w:val="28"/>
          <w:lang w:val="vi-VN"/>
        </w:rPr>
        <w:t>.</w:t>
      </w:r>
    </w:p>
    <w:p w:rsidR="00584D83" w:rsidRPr="0040697F" w:rsidRDefault="00584D83" w:rsidP="0040697F">
      <w:pPr>
        <w:shd w:val="clear" w:color="auto" w:fill="FFFFFF"/>
        <w:tabs>
          <w:tab w:val="left" w:pos="2552"/>
        </w:tabs>
        <w:spacing w:before="60" w:after="60" w:line="276" w:lineRule="auto"/>
        <w:ind w:firstLine="720"/>
        <w:jc w:val="both"/>
        <w:rPr>
          <w:rFonts w:ascii="Times New Roman" w:hAnsi="Times New Roman" w:cs="Times New Roman"/>
          <w:b/>
          <w:sz w:val="28"/>
          <w:szCs w:val="28"/>
          <w:lang w:val="vi-VN"/>
        </w:rPr>
      </w:pPr>
      <w:r w:rsidRPr="0040697F">
        <w:rPr>
          <w:rFonts w:ascii="Times New Roman" w:hAnsi="Times New Roman" w:cs="Times New Roman"/>
          <w:b/>
          <w:sz w:val="28"/>
          <w:szCs w:val="28"/>
        </w:rPr>
        <w:t xml:space="preserve">* </w:t>
      </w:r>
      <w:r w:rsidRPr="0040697F">
        <w:rPr>
          <w:rFonts w:ascii="Times New Roman" w:hAnsi="Times New Roman" w:cs="Times New Roman"/>
          <w:b/>
          <w:sz w:val="28"/>
          <w:szCs w:val="28"/>
          <w:lang w:val="vi-VN"/>
        </w:rPr>
        <w:t>Biện pháp:</w:t>
      </w:r>
    </w:p>
    <w:p w:rsidR="00584D83" w:rsidRPr="0040697F" w:rsidRDefault="00584D83" w:rsidP="0040697F">
      <w:pPr>
        <w:shd w:val="clear" w:color="auto" w:fill="FFFFFF"/>
        <w:tabs>
          <w:tab w:val="left" w:pos="2552"/>
        </w:tabs>
        <w:spacing w:before="60" w:after="60" w:line="276" w:lineRule="auto"/>
        <w:ind w:firstLine="720"/>
        <w:jc w:val="both"/>
        <w:rPr>
          <w:rFonts w:ascii="Times New Roman" w:hAnsi="Times New Roman" w:cs="Times New Roman"/>
          <w:sz w:val="28"/>
          <w:szCs w:val="28"/>
          <w:lang w:val="vi-VN"/>
        </w:rPr>
      </w:pPr>
      <w:r w:rsidRPr="0040697F">
        <w:rPr>
          <w:rFonts w:ascii="Times New Roman" w:hAnsi="Times New Roman" w:cs="Times New Roman"/>
          <w:sz w:val="28"/>
          <w:szCs w:val="28"/>
        </w:rPr>
        <w:t>- Thực hiện tuyển sinh</w:t>
      </w:r>
      <w:r w:rsidRPr="0040697F">
        <w:rPr>
          <w:rFonts w:ascii="Times New Roman" w:hAnsi="Times New Roman" w:cs="Times New Roman"/>
          <w:sz w:val="28"/>
          <w:szCs w:val="28"/>
          <w:lang w:val="vi-VN"/>
        </w:rPr>
        <w:t xml:space="preserve"> </w:t>
      </w:r>
      <w:r w:rsidRPr="0040697F">
        <w:rPr>
          <w:rFonts w:ascii="Times New Roman" w:hAnsi="Times New Roman" w:cs="Times New Roman"/>
          <w:sz w:val="28"/>
          <w:szCs w:val="28"/>
        </w:rPr>
        <w:t>đảm bảo chỉ tiêu được giao, ư</w:t>
      </w:r>
      <w:r w:rsidRPr="0040697F">
        <w:rPr>
          <w:rFonts w:ascii="Times New Roman" w:hAnsi="Times New Roman" w:cs="Times New Roman"/>
          <w:sz w:val="28"/>
          <w:szCs w:val="28"/>
          <w:lang w:val="vi-VN"/>
        </w:rPr>
        <w:t xml:space="preserve">u tiên nhận </w:t>
      </w:r>
      <w:r w:rsidRPr="0040697F">
        <w:rPr>
          <w:rFonts w:ascii="Times New Roman" w:hAnsi="Times New Roman" w:cs="Times New Roman"/>
          <w:sz w:val="28"/>
          <w:szCs w:val="28"/>
        </w:rPr>
        <w:t>t</w:t>
      </w:r>
      <w:r w:rsidRPr="0040697F">
        <w:rPr>
          <w:rFonts w:ascii="Times New Roman" w:hAnsi="Times New Roman" w:cs="Times New Roman"/>
          <w:sz w:val="28"/>
          <w:szCs w:val="28"/>
          <w:lang w:val="vi-VN"/>
        </w:rPr>
        <w:t>rẻ 5 tuổi vào học tại trường.</w:t>
      </w:r>
    </w:p>
    <w:p w:rsidR="00584D83" w:rsidRPr="0040697F" w:rsidRDefault="00584D83" w:rsidP="0040697F">
      <w:pPr>
        <w:pStyle w:val="BodyText"/>
        <w:tabs>
          <w:tab w:val="left" w:pos="2552"/>
        </w:tabs>
        <w:spacing w:before="60" w:after="60" w:line="276" w:lineRule="auto"/>
        <w:ind w:firstLine="720"/>
        <w:rPr>
          <w:rFonts w:ascii="Times New Roman" w:hAnsi="Times New Roman" w:cs="Times New Roman"/>
          <w:sz w:val="28"/>
          <w:szCs w:val="28"/>
        </w:rPr>
      </w:pPr>
      <w:r w:rsidRPr="0040697F">
        <w:rPr>
          <w:rFonts w:ascii="Times New Roman" w:hAnsi="Times New Roman" w:cs="Times New Roman"/>
          <w:sz w:val="28"/>
          <w:szCs w:val="28"/>
        </w:rPr>
        <w:t>- Thực hiện tốt công tác</w:t>
      </w:r>
      <w:r w:rsidRPr="0040697F">
        <w:rPr>
          <w:rFonts w:ascii="Times New Roman" w:hAnsi="Times New Roman" w:cs="Times New Roman"/>
          <w:sz w:val="28"/>
          <w:szCs w:val="28"/>
          <w:lang w:val="vi-VN"/>
        </w:rPr>
        <w:t xml:space="preserve"> tuyên truyền phổ biến kiến thức nuôi dạy trẻ cho các bậc </w:t>
      </w:r>
      <w:r w:rsidRPr="0040697F">
        <w:rPr>
          <w:rFonts w:ascii="Times New Roman" w:hAnsi="Times New Roman" w:cs="Times New Roman"/>
          <w:sz w:val="28"/>
          <w:szCs w:val="28"/>
        </w:rPr>
        <w:t>CMHS</w:t>
      </w:r>
      <w:r w:rsidRPr="0040697F">
        <w:rPr>
          <w:rFonts w:ascii="Times New Roman" w:hAnsi="Times New Roman" w:cs="Times New Roman"/>
          <w:sz w:val="28"/>
          <w:szCs w:val="28"/>
          <w:lang w:val="vi-VN"/>
        </w:rPr>
        <w:t xml:space="preserve"> bằng </w:t>
      </w:r>
      <w:r w:rsidRPr="0040697F">
        <w:rPr>
          <w:rFonts w:ascii="Times New Roman" w:hAnsi="Times New Roman" w:cs="Times New Roman"/>
          <w:sz w:val="28"/>
          <w:szCs w:val="28"/>
        </w:rPr>
        <w:t xml:space="preserve">nhiều hình thức: </w:t>
      </w:r>
    </w:p>
    <w:p w:rsidR="00584D83" w:rsidRPr="0040697F" w:rsidRDefault="00584D83" w:rsidP="0040697F">
      <w:pPr>
        <w:pStyle w:val="BodyText"/>
        <w:tabs>
          <w:tab w:val="left" w:pos="2552"/>
        </w:tabs>
        <w:spacing w:before="60" w:after="60" w:line="276" w:lineRule="auto"/>
        <w:ind w:firstLine="720"/>
        <w:rPr>
          <w:rFonts w:ascii="Times New Roman" w:hAnsi="Times New Roman" w:cs="Times New Roman"/>
          <w:sz w:val="28"/>
          <w:szCs w:val="28"/>
        </w:rPr>
      </w:pPr>
      <w:r w:rsidRPr="0040697F">
        <w:rPr>
          <w:rFonts w:ascii="Times New Roman" w:hAnsi="Times New Roman" w:cs="Times New Roman"/>
          <w:sz w:val="28"/>
          <w:szCs w:val="28"/>
        </w:rPr>
        <w:t>+ Tuyên truyền</w:t>
      </w:r>
      <w:r w:rsidRPr="0040697F">
        <w:rPr>
          <w:rFonts w:ascii="Times New Roman" w:hAnsi="Times New Roman" w:cs="Times New Roman"/>
          <w:sz w:val="28"/>
          <w:szCs w:val="28"/>
          <w:lang w:val="vi-VN"/>
        </w:rPr>
        <w:t xml:space="preserve"> trên loa đài truyền thanh của trường, Phường, cổng thông tin điện tử</w:t>
      </w:r>
      <w:r w:rsidRPr="0040697F">
        <w:rPr>
          <w:rFonts w:ascii="Times New Roman" w:hAnsi="Times New Roman" w:cs="Times New Roman"/>
          <w:sz w:val="28"/>
          <w:szCs w:val="28"/>
        </w:rPr>
        <w:t>, bảng tuyên truyền của trường, lớp;</w:t>
      </w:r>
    </w:p>
    <w:p w:rsidR="00584D83" w:rsidRPr="0040697F" w:rsidRDefault="00584D83" w:rsidP="0040697F">
      <w:pPr>
        <w:pStyle w:val="BodyText"/>
        <w:tabs>
          <w:tab w:val="left" w:pos="2552"/>
        </w:tabs>
        <w:spacing w:before="60" w:after="60" w:line="276" w:lineRule="auto"/>
        <w:ind w:firstLine="720"/>
        <w:rPr>
          <w:rFonts w:ascii="Times New Roman" w:hAnsi="Times New Roman" w:cs="Times New Roman"/>
          <w:sz w:val="28"/>
          <w:szCs w:val="28"/>
        </w:rPr>
      </w:pPr>
      <w:r w:rsidRPr="0040697F">
        <w:rPr>
          <w:rFonts w:ascii="Times New Roman" w:hAnsi="Times New Roman" w:cs="Times New Roman"/>
          <w:sz w:val="28"/>
          <w:szCs w:val="28"/>
        </w:rPr>
        <w:t>+ Tổ chức tốt các hoạt động ngày hội ngày lễ, liên hoan văn nghệ, giao lưu thể thao, các hội thi, sân chơi trí tuệ… nhằm báo cáo các kết quả hoạt động của trẻ, tuyên truyền vận động CMHS đưa trẻ tới lớp.</w:t>
      </w:r>
    </w:p>
    <w:p w:rsidR="00584D83" w:rsidRPr="0040697F" w:rsidRDefault="00584D83" w:rsidP="0040697F">
      <w:pPr>
        <w:tabs>
          <w:tab w:val="left" w:pos="2552"/>
        </w:tabs>
        <w:autoSpaceDE w:val="0"/>
        <w:autoSpaceDN w:val="0"/>
        <w:adjustRightInd w:val="0"/>
        <w:spacing w:before="60" w:after="60" w:line="276" w:lineRule="auto"/>
        <w:ind w:firstLine="720"/>
        <w:jc w:val="both"/>
        <w:rPr>
          <w:rFonts w:ascii="Times New Roman" w:hAnsi="Times New Roman" w:cs="Times New Roman"/>
          <w:sz w:val="28"/>
          <w:szCs w:val="28"/>
        </w:rPr>
      </w:pPr>
      <w:r w:rsidRPr="0040697F">
        <w:rPr>
          <w:rFonts w:ascii="Times New Roman" w:hAnsi="Times New Roman" w:cs="Times New Roman"/>
          <w:sz w:val="28"/>
          <w:szCs w:val="28"/>
        </w:rPr>
        <w:lastRenderedPageBreak/>
        <w:t xml:space="preserve">- </w:t>
      </w:r>
      <w:r w:rsidRPr="0040697F">
        <w:rPr>
          <w:rFonts w:ascii="Times New Roman" w:hAnsi="Times New Roman" w:cs="Times New Roman"/>
          <w:sz w:val="28"/>
          <w:szCs w:val="28"/>
          <w:lang w:val="vi-VN"/>
        </w:rPr>
        <w:t>Thực hiện chính sách ưu tiên đối với trẻ khuyết tật</w:t>
      </w:r>
      <w:r w:rsidRPr="0040697F">
        <w:rPr>
          <w:rFonts w:ascii="Times New Roman" w:hAnsi="Times New Roman" w:cs="Times New Roman"/>
          <w:sz w:val="28"/>
          <w:szCs w:val="28"/>
        </w:rPr>
        <w:t xml:space="preserve"> (nếu có)</w:t>
      </w:r>
      <w:r w:rsidRPr="0040697F">
        <w:rPr>
          <w:rFonts w:ascii="Times New Roman" w:hAnsi="Times New Roman" w:cs="Times New Roman"/>
          <w:sz w:val="28"/>
          <w:szCs w:val="28"/>
          <w:lang w:val="vi-VN"/>
        </w:rPr>
        <w:t xml:space="preserve"> học hòa nhập theo quy định. Phối hợp với địa phương để tổ chức tốt việc phát hiện sớm, can thiệp sớm cho trẻ khuyết tật tuổi mầm non</w:t>
      </w:r>
      <w:r w:rsidRPr="0040697F">
        <w:rPr>
          <w:rFonts w:ascii="Times New Roman" w:hAnsi="Times New Roman" w:cs="Times New Roman"/>
          <w:sz w:val="28"/>
          <w:szCs w:val="28"/>
        </w:rPr>
        <w:t>.</w:t>
      </w:r>
    </w:p>
    <w:p w:rsidR="00584D83" w:rsidRPr="0040697F" w:rsidRDefault="00584D83" w:rsidP="0040697F">
      <w:pPr>
        <w:tabs>
          <w:tab w:val="left" w:pos="2552"/>
        </w:tabs>
        <w:spacing w:before="60" w:after="60" w:line="276" w:lineRule="auto"/>
        <w:ind w:firstLine="720"/>
        <w:jc w:val="both"/>
        <w:rPr>
          <w:rFonts w:ascii="Times New Roman" w:hAnsi="Times New Roman" w:cs="Times New Roman"/>
          <w:b/>
          <w:bCs/>
          <w:iCs/>
          <w:sz w:val="28"/>
          <w:szCs w:val="28"/>
          <w:lang w:val="vi-VN"/>
        </w:rPr>
      </w:pPr>
      <w:r w:rsidRPr="0040697F">
        <w:rPr>
          <w:rFonts w:ascii="Times New Roman" w:hAnsi="Times New Roman" w:cs="Times New Roman"/>
          <w:b/>
          <w:bCs/>
          <w:iCs/>
          <w:sz w:val="28"/>
          <w:szCs w:val="28"/>
        </w:rPr>
        <w:t>2.2.</w:t>
      </w:r>
      <w:r w:rsidRPr="0040697F">
        <w:rPr>
          <w:rFonts w:ascii="Times New Roman" w:hAnsi="Times New Roman" w:cs="Times New Roman"/>
          <w:b/>
          <w:bCs/>
          <w:iCs/>
          <w:sz w:val="28"/>
          <w:szCs w:val="28"/>
          <w:lang w:val="vi-VN"/>
        </w:rPr>
        <w:t xml:space="preserve"> Công tác chăm sóc nuôi dưỡng và chăm sóc sức khoẻ:  </w:t>
      </w:r>
    </w:p>
    <w:p w:rsidR="00584D83" w:rsidRPr="00F83616" w:rsidRDefault="00584D83" w:rsidP="0040697F">
      <w:pPr>
        <w:tabs>
          <w:tab w:val="left" w:pos="2552"/>
        </w:tabs>
        <w:spacing w:before="60" w:after="60" w:line="276" w:lineRule="auto"/>
        <w:ind w:firstLine="720"/>
        <w:jc w:val="both"/>
        <w:rPr>
          <w:rFonts w:ascii="Times New Roman" w:hAnsi="Times New Roman" w:cs="Times New Roman"/>
          <w:b/>
          <w:sz w:val="28"/>
          <w:szCs w:val="28"/>
        </w:rPr>
      </w:pPr>
      <w:r w:rsidRPr="00F83616">
        <w:rPr>
          <w:rFonts w:ascii="Times New Roman" w:hAnsi="Times New Roman" w:cs="Times New Roman"/>
          <w:b/>
          <w:sz w:val="28"/>
          <w:szCs w:val="28"/>
        </w:rPr>
        <w:t>a. Công tác thực hiện quy chế chăm sóc nuôi dưỡng và an toàn thực phẩm</w:t>
      </w:r>
      <w:r w:rsidR="00F83616">
        <w:rPr>
          <w:rFonts w:ascii="Times New Roman" w:hAnsi="Times New Roman" w:cs="Times New Roman"/>
          <w:b/>
          <w:sz w:val="28"/>
          <w:szCs w:val="28"/>
        </w:rPr>
        <w:t>:</w:t>
      </w:r>
    </w:p>
    <w:p w:rsidR="00584D83" w:rsidRPr="0040697F" w:rsidRDefault="00584D83" w:rsidP="0040697F">
      <w:pPr>
        <w:tabs>
          <w:tab w:val="left" w:pos="2552"/>
        </w:tabs>
        <w:spacing w:before="60" w:after="60" w:line="276" w:lineRule="auto"/>
        <w:ind w:firstLine="720"/>
        <w:jc w:val="both"/>
        <w:rPr>
          <w:rFonts w:ascii="Times New Roman" w:hAnsi="Times New Roman" w:cs="Times New Roman"/>
          <w:sz w:val="28"/>
          <w:szCs w:val="28"/>
        </w:rPr>
      </w:pPr>
      <w:r w:rsidRPr="0040697F">
        <w:rPr>
          <w:rFonts w:ascii="Times New Roman" w:hAnsi="Times New Roman" w:cs="Times New Roman"/>
          <w:sz w:val="28"/>
          <w:szCs w:val="28"/>
        </w:rPr>
        <w:t xml:space="preserve">- </w:t>
      </w:r>
      <w:r w:rsidRPr="0040697F">
        <w:rPr>
          <w:rFonts w:ascii="Times New Roman" w:hAnsi="Times New Roman" w:cs="Times New Roman"/>
          <w:sz w:val="28"/>
          <w:szCs w:val="28"/>
          <w:lang w:val="vi-VN"/>
        </w:rPr>
        <w:t xml:space="preserve">100% các </w:t>
      </w:r>
      <w:r w:rsidRPr="0040697F">
        <w:rPr>
          <w:rFonts w:ascii="Times New Roman" w:hAnsi="Times New Roman" w:cs="Times New Roman"/>
          <w:sz w:val="28"/>
          <w:szCs w:val="28"/>
        </w:rPr>
        <w:t xml:space="preserve">lớp thực hiện </w:t>
      </w:r>
      <w:r w:rsidRPr="0040697F">
        <w:rPr>
          <w:rFonts w:ascii="Times New Roman" w:hAnsi="Times New Roman" w:cs="Times New Roman"/>
          <w:sz w:val="28"/>
          <w:szCs w:val="28"/>
          <w:lang w:val="vi-VN"/>
        </w:rPr>
        <w:t xml:space="preserve">nghiêm túc quy chế nuôi dạy trẻ, chương trình GDMN do Bộ GD&amp;ĐT quy định. </w:t>
      </w:r>
    </w:p>
    <w:p w:rsidR="00584D83" w:rsidRPr="0040697F" w:rsidRDefault="00584D83" w:rsidP="0040697F">
      <w:pPr>
        <w:tabs>
          <w:tab w:val="left" w:pos="2552"/>
        </w:tabs>
        <w:autoSpaceDE w:val="0"/>
        <w:autoSpaceDN w:val="0"/>
        <w:adjustRightInd w:val="0"/>
        <w:spacing w:before="60" w:after="60" w:line="276" w:lineRule="auto"/>
        <w:ind w:firstLine="720"/>
        <w:jc w:val="both"/>
        <w:rPr>
          <w:rFonts w:ascii="Times New Roman" w:hAnsi="Times New Roman" w:cs="Times New Roman"/>
          <w:sz w:val="28"/>
          <w:szCs w:val="28"/>
        </w:rPr>
      </w:pPr>
      <w:r w:rsidRPr="0040697F">
        <w:rPr>
          <w:rFonts w:ascii="Times New Roman" w:hAnsi="Times New Roman" w:cs="Times New Roman"/>
          <w:sz w:val="28"/>
          <w:szCs w:val="28"/>
        </w:rPr>
        <w:t xml:space="preserve">- </w:t>
      </w:r>
      <w:r w:rsidRPr="0040697F">
        <w:rPr>
          <w:rFonts w:ascii="Times New Roman" w:hAnsi="Times New Roman" w:cs="Times New Roman"/>
          <w:sz w:val="28"/>
          <w:szCs w:val="28"/>
          <w:lang w:val="vi-VN"/>
        </w:rPr>
        <w:t xml:space="preserve">100% trẻ được theo dõi bằng </w:t>
      </w:r>
      <w:r w:rsidRPr="0040697F">
        <w:rPr>
          <w:rFonts w:ascii="Times New Roman" w:hAnsi="Times New Roman" w:cs="Times New Roman"/>
          <w:sz w:val="28"/>
          <w:szCs w:val="28"/>
        </w:rPr>
        <w:t>b</w:t>
      </w:r>
      <w:r w:rsidRPr="0040697F">
        <w:rPr>
          <w:rFonts w:ascii="Times New Roman" w:hAnsi="Times New Roman" w:cs="Times New Roman"/>
          <w:sz w:val="28"/>
          <w:szCs w:val="28"/>
          <w:lang w:val="vi-VN"/>
        </w:rPr>
        <w:t xml:space="preserve">iểu đồ tăng trưởng và cân, đo theo dõi sự phát triển thể lực </w:t>
      </w:r>
      <w:r w:rsidRPr="0040697F">
        <w:rPr>
          <w:rFonts w:ascii="Times New Roman" w:hAnsi="Times New Roman" w:cs="Times New Roman"/>
          <w:sz w:val="28"/>
          <w:szCs w:val="28"/>
        </w:rPr>
        <w:t xml:space="preserve">theo quy định tại </w:t>
      </w:r>
      <w:r w:rsidRPr="0040697F">
        <w:rPr>
          <w:rFonts w:ascii="Times New Roman" w:hAnsi="Times New Roman" w:cs="Times New Roman"/>
          <w:sz w:val="28"/>
          <w:szCs w:val="28"/>
          <w:lang w:val="vi-VN"/>
        </w:rPr>
        <w:t>Thông tư 13/2016/TTLT- BYT</w:t>
      </w:r>
      <w:r w:rsidRPr="0040697F">
        <w:rPr>
          <w:rFonts w:ascii="Times New Roman" w:hAnsi="Times New Roman" w:cs="Times New Roman"/>
          <w:sz w:val="28"/>
          <w:szCs w:val="28"/>
        </w:rPr>
        <w:t>-</w:t>
      </w:r>
      <w:r w:rsidRPr="0040697F">
        <w:rPr>
          <w:rFonts w:ascii="Times New Roman" w:hAnsi="Times New Roman" w:cs="Times New Roman"/>
          <w:sz w:val="28"/>
          <w:szCs w:val="28"/>
          <w:lang w:val="vi-VN"/>
        </w:rPr>
        <w:t>BGDĐT ngày 12/5/2016 của Bộ Y tế và Bộ GD&amp;ĐT về công tác y tế trường học</w:t>
      </w:r>
      <w:r w:rsidRPr="0040697F">
        <w:rPr>
          <w:rFonts w:ascii="Times New Roman" w:hAnsi="Times New Roman" w:cs="Times New Roman"/>
          <w:sz w:val="28"/>
          <w:szCs w:val="28"/>
        </w:rPr>
        <w:t xml:space="preserve">: </w:t>
      </w:r>
      <w:r w:rsidRPr="0040697F">
        <w:rPr>
          <w:rFonts w:ascii="Times New Roman" w:hAnsi="Times New Roman" w:cs="Times New Roman"/>
          <w:sz w:val="28"/>
          <w:szCs w:val="28"/>
          <w:lang w:val="vi-VN"/>
        </w:rPr>
        <w:t xml:space="preserve">trẻ dưới 24 tháng tuổi </w:t>
      </w:r>
      <w:r w:rsidRPr="0040697F">
        <w:rPr>
          <w:rFonts w:ascii="Times New Roman" w:hAnsi="Times New Roman" w:cs="Times New Roman"/>
          <w:sz w:val="28"/>
          <w:szCs w:val="28"/>
        </w:rPr>
        <w:t xml:space="preserve">1 lần/tháng; </w:t>
      </w:r>
      <w:r w:rsidRPr="0040697F">
        <w:rPr>
          <w:rFonts w:ascii="Times New Roman" w:hAnsi="Times New Roman" w:cs="Times New Roman"/>
          <w:sz w:val="28"/>
          <w:szCs w:val="28"/>
          <w:lang w:val="vi-VN"/>
        </w:rPr>
        <w:t>trẻ từ 24 tháng tuổi đến 6 tuổi</w:t>
      </w:r>
      <w:r w:rsidRPr="0040697F">
        <w:rPr>
          <w:rFonts w:ascii="Times New Roman" w:hAnsi="Times New Roman" w:cs="Times New Roman"/>
          <w:sz w:val="28"/>
          <w:szCs w:val="28"/>
        </w:rPr>
        <w:t xml:space="preserve"> 1 lần/quý; theo dõi chỉ số khối cơ thể (BMI) ít nhất 2 lần/năm học;</w:t>
      </w:r>
    </w:p>
    <w:p w:rsidR="00584D83" w:rsidRPr="0040697F" w:rsidRDefault="00584D83" w:rsidP="0040697F">
      <w:pPr>
        <w:tabs>
          <w:tab w:val="left" w:pos="2552"/>
        </w:tabs>
        <w:autoSpaceDE w:val="0"/>
        <w:autoSpaceDN w:val="0"/>
        <w:adjustRightInd w:val="0"/>
        <w:spacing w:before="60" w:after="60" w:line="276" w:lineRule="auto"/>
        <w:ind w:firstLine="720"/>
        <w:jc w:val="both"/>
        <w:rPr>
          <w:rFonts w:ascii="Times New Roman" w:hAnsi="Times New Roman" w:cs="Times New Roman"/>
          <w:sz w:val="28"/>
          <w:szCs w:val="28"/>
        </w:rPr>
      </w:pPr>
      <w:r w:rsidRPr="0040697F">
        <w:rPr>
          <w:rFonts w:ascii="Times New Roman" w:hAnsi="Times New Roman" w:cs="Times New Roman"/>
          <w:sz w:val="28"/>
          <w:szCs w:val="28"/>
        </w:rPr>
        <w:t>- 100% trẻ được</w:t>
      </w:r>
      <w:r w:rsidRPr="0040697F">
        <w:rPr>
          <w:rFonts w:ascii="Times New Roman" w:hAnsi="Times New Roman" w:cs="Times New Roman"/>
          <w:color w:val="000000"/>
          <w:sz w:val="28"/>
          <w:szCs w:val="28"/>
        </w:rPr>
        <w:t> </w:t>
      </w:r>
      <w:r w:rsidRPr="0040697F">
        <w:rPr>
          <w:rFonts w:ascii="Times New Roman" w:hAnsi="Times New Roman" w:cs="Times New Roman"/>
          <w:color w:val="000000"/>
          <w:sz w:val="28"/>
          <w:szCs w:val="28"/>
          <w:shd w:val="clear" w:color="auto" w:fill="FFFFFF"/>
        </w:rPr>
        <w:t>kiểm tra</w:t>
      </w:r>
      <w:r w:rsidRPr="0040697F">
        <w:rPr>
          <w:rFonts w:ascii="Times New Roman" w:hAnsi="Times New Roman" w:cs="Times New Roman"/>
          <w:color w:val="000000"/>
          <w:sz w:val="28"/>
          <w:szCs w:val="28"/>
        </w:rPr>
        <w:t> sức khỏe vào đầu năm học để đánh giá tình trạng dinh dưỡng và sức khỏe của trẻ</w:t>
      </w:r>
      <w:r w:rsidRPr="0040697F">
        <w:rPr>
          <w:rFonts w:ascii="Times New Roman" w:hAnsi="Times New Roman" w:cs="Times New Roman"/>
          <w:sz w:val="28"/>
          <w:szCs w:val="28"/>
        </w:rPr>
        <w:t xml:space="preserve">. </w:t>
      </w:r>
      <w:r w:rsidRPr="0040697F">
        <w:rPr>
          <w:rFonts w:ascii="Times New Roman" w:hAnsi="Times New Roman" w:cs="Times New Roman"/>
          <w:sz w:val="28"/>
          <w:szCs w:val="28"/>
          <w:lang w:val="vi-VN"/>
        </w:rPr>
        <w:t xml:space="preserve">Phấn đấu </w:t>
      </w:r>
      <w:r w:rsidRPr="0040697F">
        <w:rPr>
          <w:rFonts w:ascii="Times New Roman" w:hAnsi="Times New Roman" w:cs="Times New Roman"/>
          <w:sz w:val="28"/>
          <w:szCs w:val="28"/>
        </w:rPr>
        <w:t>giảm</w:t>
      </w:r>
      <w:r w:rsidRPr="0040697F">
        <w:rPr>
          <w:rFonts w:ascii="Times New Roman" w:hAnsi="Times New Roman" w:cs="Times New Roman"/>
          <w:sz w:val="28"/>
          <w:szCs w:val="28"/>
          <w:lang w:val="vi-VN"/>
        </w:rPr>
        <w:t xml:space="preserve"> tỷ lệ trẻ </w:t>
      </w:r>
      <w:r w:rsidRPr="0040697F">
        <w:rPr>
          <w:rFonts w:ascii="Times New Roman" w:hAnsi="Times New Roman" w:cs="Times New Roman"/>
          <w:sz w:val="28"/>
          <w:szCs w:val="28"/>
        </w:rPr>
        <w:t>SDD</w:t>
      </w:r>
      <w:r w:rsidRPr="0040697F">
        <w:rPr>
          <w:rFonts w:ascii="Times New Roman" w:hAnsi="Times New Roman" w:cs="Times New Roman"/>
          <w:sz w:val="28"/>
          <w:szCs w:val="28"/>
          <w:lang w:val="vi-VN"/>
        </w:rPr>
        <w:t xml:space="preserve"> thể nhẹ cân 1,</w:t>
      </w:r>
      <w:r w:rsidRPr="0040697F">
        <w:rPr>
          <w:rFonts w:ascii="Times New Roman" w:hAnsi="Times New Roman" w:cs="Times New Roman"/>
          <w:sz w:val="28"/>
          <w:szCs w:val="28"/>
        </w:rPr>
        <w:t>5</w:t>
      </w:r>
      <w:r w:rsidRPr="0040697F">
        <w:rPr>
          <w:rFonts w:ascii="Times New Roman" w:hAnsi="Times New Roman" w:cs="Times New Roman"/>
          <w:sz w:val="28"/>
          <w:szCs w:val="28"/>
          <w:lang w:val="vi-VN"/>
        </w:rPr>
        <w:t xml:space="preserve">%, thể thấp còi </w:t>
      </w:r>
      <w:r w:rsidRPr="0040697F">
        <w:rPr>
          <w:rFonts w:ascii="Times New Roman" w:hAnsi="Times New Roman" w:cs="Times New Roman"/>
          <w:sz w:val="28"/>
          <w:szCs w:val="28"/>
        </w:rPr>
        <w:t>1,5</w:t>
      </w:r>
      <w:r w:rsidRPr="0040697F">
        <w:rPr>
          <w:rFonts w:ascii="Times New Roman" w:hAnsi="Times New Roman" w:cs="Times New Roman"/>
          <w:sz w:val="28"/>
          <w:szCs w:val="28"/>
          <w:lang w:val="vi-VN"/>
        </w:rPr>
        <w:t xml:space="preserve">%, thừa cân béo phì </w:t>
      </w:r>
      <w:r w:rsidRPr="0040697F">
        <w:rPr>
          <w:rFonts w:ascii="Times New Roman" w:hAnsi="Times New Roman" w:cs="Times New Roman"/>
          <w:sz w:val="28"/>
          <w:szCs w:val="28"/>
        </w:rPr>
        <w:t>1,5</w:t>
      </w:r>
      <w:r w:rsidRPr="0040697F">
        <w:rPr>
          <w:rFonts w:ascii="Times New Roman" w:hAnsi="Times New Roman" w:cs="Times New Roman"/>
          <w:sz w:val="28"/>
          <w:szCs w:val="28"/>
          <w:lang w:val="vi-VN"/>
        </w:rPr>
        <w:t>%.</w:t>
      </w:r>
    </w:p>
    <w:p w:rsidR="00584D83" w:rsidRPr="0040697F" w:rsidRDefault="00584D83" w:rsidP="0040697F">
      <w:pPr>
        <w:tabs>
          <w:tab w:val="left" w:pos="2552"/>
        </w:tabs>
        <w:spacing w:before="60" w:after="60" w:line="276" w:lineRule="auto"/>
        <w:ind w:firstLine="720"/>
        <w:jc w:val="both"/>
        <w:rPr>
          <w:rFonts w:ascii="Times New Roman" w:hAnsi="Times New Roman" w:cs="Times New Roman"/>
          <w:sz w:val="28"/>
          <w:szCs w:val="28"/>
        </w:rPr>
      </w:pPr>
      <w:r w:rsidRPr="0040697F">
        <w:rPr>
          <w:rFonts w:ascii="Times New Roman" w:hAnsi="Times New Roman" w:cs="Times New Roman"/>
          <w:sz w:val="28"/>
          <w:szCs w:val="28"/>
        </w:rPr>
        <w:t xml:space="preserve">- Bếp ăn đảm bảo đủ điều kiện VSATTP. Thực hiện nghiêm túc các điều kiện ATTP theo quy định, không để xảy ra ngộ độc thực phẩm trong nhà trường. Nghiêm cấm vi phạm khẩu phần ăn của trẻ dưới mọi hình thức. </w:t>
      </w:r>
    </w:p>
    <w:p w:rsidR="00D71ABF" w:rsidRPr="0040697F" w:rsidRDefault="005374C0" w:rsidP="0040697F">
      <w:pPr>
        <w:spacing w:before="60" w:after="60" w:line="276" w:lineRule="auto"/>
        <w:ind w:firstLine="640"/>
        <w:rPr>
          <w:rFonts w:ascii="Times New Roman" w:eastAsia="Times New Roman" w:hAnsi="Times New Roman" w:cs="Times New Roman"/>
          <w:color w:val="000000"/>
          <w:sz w:val="28"/>
          <w:szCs w:val="28"/>
          <w:shd w:val="clear" w:color="auto" w:fill="FFFFFF"/>
        </w:rPr>
      </w:pPr>
      <w:r w:rsidRPr="0040697F">
        <w:rPr>
          <w:rFonts w:ascii="Times New Roman" w:eastAsia="Times New Roman" w:hAnsi="Times New Roman" w:cs="Times New Roman"/>
          <w:color w:val="000000"/>
          <w:sz w:val="28"/>
          <w:szCs w:val="28"/>
          <w:shd w:val="clear" w:color="auto" w:fill="FFFFFF"/>
        </w:rPr>
        <w:t xml:space="preserve">- Thực hiện ký kết hợp đồng với đơn vị cung ứng thực phẩm </w:t>
      </w:r>
      <w:r w:rsidR="0005078D" w:rsidRPr="0040697F">
        <w:rPr>
          <w:rFonts w:ascii="Times New Roman" w:eastAsia="Times New Roman" w:hAnsi="Times New Roman" w:cs="Times New Roman"/>
          <w:color w:val="000000"/>
          <w:sz w:val="28"/>
          <w:szCs w:val="28"/>
          <w:shd w:val="clear" w:color="auto" w:fill="FFFFFF"/>
        </w:rPr>
        <w:t xml:space="preserve">đảm bảo an toàn do Quận Long Biên cấp phép, </w:t>
      </w:r>
      <w:r w:rsidRPr="0040697F">
        <w:rPr>
          <w:rFonts w:ascii="Times New Roman" w:eastAsia="Times New Roman" w:hAnsi="Times New Roman" w:cs="Times New Roman"/>
          <w:color w:val="000000"/>
          <w:sz w:val="28"/>
          <w:szCs w:val="28"/>
          <w:shd w:val="clear" w:color="auto" w:fill="FFFFFF"/>
        </w:rPr>
        <w:t xml:space="preserve">đơn vị cung ứng thực phẩm có đầy đủ hồ sơ pháp lý theo quy định, cam kết nguồn gốc thực phẩm sạch. </w:t>
      </w:r>
    </w:p>
    <w:p w:rsidR="00D71ABF" w:rsidRPr="0040697F" w:rsidRDefault="005374C0" w:rsidP="0040697F">
      <w:pPr>
        <w:spacing w:before="60" w:after="60" w:line="276" w:lineRule="auto"/>
        <w:ind w:firstLine="640"/>
        <w:rPr>
          <w:rFonts w:ascii="Times New Roman" w:eastAsia="Times New Roman" w:hAnsi="Times New Roman" w:cs="Times New Roman"/>
          <w:color w:val="000000"/>
          <w:sz w:val="28"/>
          <w:szCs w:val="28"/>
          <w:shd w:val="clear" w:color="auto" w:fill="FFFFFF"/>
        </w:rPr>
      </w:pPr>
      <w:r w:rsidRPr="0040697F">
        <w:rPr>
          <w:rFonts w:ascii="Times New Roman" w:eastAsia="Times New Roman" w:hAnsi="Times New Roman" w:cs="Times New Roman"/>
          <w:color w:val="000000"/>
          <w:sz w:val="28"/>
          <w:szCs w:val="28"/>
          <w:shd w:val="clear" w:color="auto" w:fill="FFFFFF"/>
        </w:rPr>
        <w:t>- Ban chỉ đạo phòng chống dịch bệnh, Ban Thanh Tra nhân dân thường xuyên kiểm tra, rà soát chất lượng, nguồn gốc, giá cả thực phẩm theo lịch và đột xuất.</w:t>
      </w:r>
    </w:p>
    <w:p w:rsidR="00D71ABF" w:rsidRPr="0040697F" w:rsidRDefault="005374C0" w:rsidP="0040697F">
      <w:pPr>
        <w:spacing w:before="60" w:after="60" w:line="276" w:lineRule="auto"/>
        <w:ind w:firstLine="640"/>
        <w:rPr>
          <w:rFonts w:ascii="Times New Roman" w:eastAsia="Times New Roman" w:hAnsi="Times New Roman" w:cs="Times New Roman"/>
          <w:color w:val="000000"/>
          <w:sz w:val="28"/>
          <w:szCs w:val="28"/>
          <w:shd w:val="clear" w:color="auto" w:fill="FFFFFF"/>
        </w:rPr>
      </w:pPr>
      <w:r w:rsidRPr="0040697F">
        <w:rPr>
          <w:rFonts w:ascii="Times New Roman" w:eastAsia="Times New Roman" w:hAnsi="Times New Roman" w:cs="Times New Roman"/>
          <w:color w:val="000000"/>
          <w:sz w:val="28"/>
          <w:szCs w:val="28"/>
          <w:shd w:val="clear" w:color="auto" w:fill="FFFFFF"/>
        </w:rPr>
        <w:t>- Phối hợp với CMHS cùng tham gia công tác giao nhận thực phẩm, kiểm định chất lượng nguồn cung ứng thực phẩm hàng ngày.</w:t>
      </w:r>
    </w:p>
    <w:p w:rsidR="00D71ABF" w:rsidRPr="0040697F" w:rsidRDefault="005374C0" w:rsidP="0040697F">
      <w:pPr>
        <w:spacing w:before="60" w:after="60" w:line="276" w:lineRule="auto"/>
        <w:ind w:firstLine="640"/>
        <w:rPr>
          <w:rFonts w:ascii="Times New Roman" w:eastAsia="Times New Roman" w:hAnsi="Times New Roman" w:cs="Times New Roman"/>
          <w:color w:val="000000"/>
          <w:sz w:val="28"/>
          <w:szCs w:val="28"/>
          <w:shd w:val="clear" w:color="auto" w:fill="FFFFFF"/>
        </w:rPr>
      </w:pPr>
      <w:r w:rsidRPr="0040697F">
        <w:rPr>
          <w:rFonts w:ascii="Times New Roman" w:eastAsia="Times New Roman" w:hAnsi="Times New Roman" w:cs="Times New Roman"/>
          <w:color w:val="000000"/>
          <w:sz w:val="28"/>
          <w:szCs w:val="28"/>
          <w:shd w:val="clear" w:color="auto" w:fill="FFFFFF"/>
        </w:rPr>
        <w:t>- Bếp ăn cơ sở phải được cấp giấy chứng nhận bếp ăn đủ điều kiện vệ sinh an toàn thực phẩm.</w:t>
      </w:r>
    </w:p>
    <w:p w:rsidR="00D71ABF" w:rsidRPr="0040697F" w:rsidRDefault="00584D83" w:rsidP="0040697F">
      <w:pPr>
        <w:spacing w:before="60" w:after="60" w:line="276" w:lineRule="auto"/>
        <w:ind w:firstLine="640"/>
        <w:rPr>
          <w:rFonts w:ascii="Times New Roman" w:eastAsia="Times New Roman" w:hAnsi="Times New Roman" w:cs="Times New Roman"/>
          <w:b/>
          <w:bCs/>
          <w:color w:val="000000"/>
          <w:sz w:val="28"/>
          <w:szCs w:val="28"/>
          <w:shd w:val="clear" w:color="auto" w:fill="FFFFFF"/>
        </w:rPr>
      </w:pPr>
      <w:r w:rsidRPr="0040697F">
        <w:rPr>
          <w:rFonts w:ascii="Times New Roman" w:eastAsia="Times New Roman" w:hAnsi="Times New Roman" w:cs="Times New Roman"/>
          <w:b/>
          <w:bCs/>
          <w:color w:val="000000"/>
          <w:sz w:val="28"/>
          <w:szCs w:val="28"/>
          <w:shd w:val="clear" w:color="auto" w:fill="FFFFFF"/>
        </w:rPr>
        <w:t>b.</w:t>
      </w:r>
      <w:r w:rsidR="005374C0" w:rsidRPr="0040697F">
        <w:rPr>
          <w:rFonts w:ascii="Times New Roman" w:eastAsia="Times New Roman" w:hAnsi="Times New Roman" w:cs="Times New Roman"/>
          <w:b/>
          <w:bCs/>
          <w:color w:val="000000"/>
          <w:sz w:val="28"/>
          <w:szCs w:val="28"/>
          <w:shd w:val="clear" w:color="auto" w:fill="FFFFFF"/>
        </w:rPr>
        <w:t xml:space="preserve"> Đảm bảo chất lượng bữa ăn:</w:t>
      </w:r>
    </w:p>
    <w:p w:rsidR="00D71ABF" w:rsidRPr="0040697F" w:rsidRDefault="005374C0" w:rsidP="0040697F">
      <w:pPr>
        <w:spacing w:before="60" w:after="60" w:line="276" w:lineRule="auto"/>
        <w:ind w:firstLine="640"/>
        <w:rPr>
          <w:rFonts w:ascii="Times New Roman" w:eastAsia="Times New Roman" w:hAnsi="Times New Roman" w:cs="Times New Roman"/>
          <w:color w:val="000000"/>
          <w:sz w:val="28"/>
          <w:szCs w:val="28"/>
        </w:rPr>
      </w:pPr>
      <w:r w:rsidRPr="0040697F">
        <w:rPr>
          <w:rFonts w:ascii="Times New Roman" w:eastAsia="Times New Roman" w:hAnsi="Times New Roman" w:cs="Times New Roman"/>
          <w:b/>
          <w:bCs/>
          <w:color w:val="000000"/>
          <w:sz w:val="28"/>
          <w:szCs w:val="28"/>
        </w:rPr>
        <w:t xml:space="preserve">- </w:t>
      </w:r>
      <w:r w:rsidRPr="0040697F">
        <w:rPr>
          <w:rFonts w:ascii="Times New Roman" w:eastAsia="Times New Roman" w:hAnsi="Times New Roman" w:cs="Times New Roman"/>
          <w:color w:val="000000"/>
          <w:sz w:val="28"/>
          <w:szCs w:val="28"/>
        </w:rPr>
        <w:t>Xây dựng thực đơn, khẩu phần ăn cho trẻ</w:t>
      </w:r>
      <w:r w:rsidR="00D71ABF" w:rsidRPr="0040697F">
        <w:rPr>
          <w:rFonts w:ascii="Times New Roman" w:eastAsia="Times New Roman" w:hAnsi="Times New Roman" w:cs="Times New Roman"/>
          <w:color w:val="000000"/>
          <w:sz w:val="28"/>
          <w:szCs w:val="28"/>
        </w:rPr>
        <w:t xml:space="preserve"> ở các độ tuổi đáp ứng nhu cầu </w:t>
      </w:r>
      <w:r w:rsidRPr="0040697F">
        <w:rPr>
          <w:rFonts w:ascii="Times New Roman" w:eastAsia="Times New Roman" w:hAnsi="Times New Roman" w:cs="Times New Roman"/>
          <w:color w:val="000000"/>
          <w:sz w:val="28"/>
          <w:szCs w:val="28"/>
        </w:rPr>
        <w:t>dinh dưỡng theo quy định tại Thô</w:t>
      </w:r>
      <w:r w:rsidR="00000651" w:rsidRPr="0040697F">
        <w:rPr>
          <w:rFonts w:ascii="Times New Roman" w:eastAsia="Times New Roman" w:hAnsi="Times New Roman" w:cs="Times New Roman"/>
          <w:color w:val="000000"/>
          <w:sz w:val="28"/>
          <w:szCs w:val="28"/>
        </w:rPr>
        <w:t>ng tư số 28/2016/TT-BGDĐT ngày </w:t>
      </w:r>
      <w:r w:rsidRPr="0040697F">
        <w:rPr>
          <w:rFonts w:ascii="Times New Roman" w:eastAsia="Times New Roman" w:hAnsi="Times New Roman" w:cs="Times New Roman"/>
          <w:color w:val="000000"/>
          <w:sz w:val="28"/>
          <w:szCs w:val="28"/>
        </w:rPr>
        <w:t>30/12/2016 của Bộ trưởng Bộ GD&amp;ĐT về việc sử</w:t>
      </w:r>
      <w:r w:rsidR="00195676" w:rsidRPr="0040697F">
        <w:rPr>
          <w:rFonts w:ascii="Times New Roman" w:eastAsia="Times New Roman" w:hAnsi="Times New Roman" w:cs="Times New Roman"/>
          <w:color w:val="000000"/>
          <w:sz w:val="28"/>
          <w:szCs w:val="28"/>
        </w:rPr>
        <w:t>a đổi, bổ sung một số nội dung </w:t>
      </w:r>
      <w:r w:rsidRPr="0040697F">
        <w:rPr>
          <w:rFonts w:ascii="Times New Roman" w:eastAsia="Times New Roman" w:hAnsi="Times New Roman" w:cs="Times New Roman"/>
          <w:color w:val="000000"/>
          <w:sz w:val="28"/>
          <w:szCs w:val="28"/>
        </w:rPr>
        <w:t>Chương trình GDMN.</w:t>
      </w:r>
    </w:p>
    <w:p w:rsidR="00000651" w:rsidRPr="0040697F" w:rsidRDefault="005374C0" w:rsidP="0040697F">
      <w:pPr>
        <w:spacing w:before="60" w:after="60" w:line="276" w:lineRule="auto"/>
        <w:ind w:firstLine="640"/>
        <w:rPr>
          <w:rFonts w:ascii="Times New Roman" w:eastAsia="Times New Roman" w:hAnsi="Times New Roman" w:cs="Times New Roman"/>
          <w:color w:val="000000"/>
          <w:sz w:val="28"/>
          <w:szCs w:val="28"/>
        </w:rPr>
      </w:pPr>
      <w:r w:rsidRPr="0040697F">
        <w:rPr>
          <w:rFonts w:ascii="Times New Roman" w:eastAsia="Times New Roman" w:hAnsi="Times New Roman" w:cs="Times New Roman"/>
          <w:color w:val="000000"/>
          <w:sz w:val="28"/>
          <w:szCs w:val="28"/>
        </w:rPr>
        <w:t xml:space="preserve">- </w:t>
      </w:r>
      <w:r w:rsidR="00DC11AF" w:rsidRPr="0040697F">
        <w:rPr>
          <w:rFonts w:ascii="Times New Roman" w:eastAsia="Times New Roman" w:hAnsi="Times New Roman" w:cs="Times New Roman"/>
          <w:color w:val="000000"/>
          <w:sz w:val="28"/>
          <w:szCs w:val="28"/>
        </w:rPr>
        <w:t>Xây dựng thực đơn đảm bảo đầy đủ chất dinh dưỡng, đảm bảo định lượng calo, phù hợp với lứa tuổi, theo mùa và theo thực tế thực phẩm của địa phương. Thực đơn gửi lên cấp trên theo đúng quy định.</w:t>
      </w:r>
    </w:p>
    <w:p w:rsidR="00000651" w:rsidRPr="0040697F" w:rsidRDefault="005374C0" w:rsidP="0040697F">
      <w:pPr>
        <w:spacing w:before="60" w:after="60" w:line="276" w:lineRule="auto"/>
        <w:ind w:firstLine="640"/>
        <w:rPr>
          <w:rFonts w:ascii="Times New Roman" w:eastAsia="Times New Roman" w:hAnsi="Times New Roman" w:cs="Times New Roman"/>
          <w:color w:val="000000"/>
          <w:sz w:val="28"/>
          <w:szCs w:val="28"/>
          <w:shd w:val="clear" w:color="auto" w:fill="FFFFFF"/>
        </w:rPr>
      </w:pPr>
      <w:r w:rsidRPr="0040697F">
        <w:rPr>
          <w:rFonts w:ascii="Times New Roman" w:eastAsia="Times New Roman" w:hAnsi="Times New Roman" w:cs="Times New Roman"/>
          <w:color w:val="000000"/>
          <w:sz w:val="28"/>
          <w:szCs w:val="28"/>
          <w:shd w:val="clear" w:color="auto" w:fill="FFFFFF"/>
        </w:rPr>
        <w:lastRenderedPageBreak/>
        <w:t xml:space="preserve">- Nâng cao chất lượng bữa ăn đảm bảo tỷ lệ dinh dưỡng cho trẻ với mức ăn </w:t>
      </w:r>
      <w:r w:rsidR="00DC11AF" w:rsidRPr="0040697F">
        <w:rPr>
          <w:rFonts w:ascii="Times New Roman" w:eastAsia="Times New Roman" w:hAnsi="Times New Roman" w:cs="Times New Roman"/>
          <w:color w:val="000000"/>
          <w:sz w:val="28"/>
          <w:szCs w:val="28"/>
          <w:shd w:val="clear" w:color="auto" w:fill="FFFFFF"/>
        </w:rPr>
        <w:t>28</w:t>
      </w:r>
      <w:r w:rsidRPr="0040697F">
        <w:rPr>
          <w:rFonts w:ascii="Times New Roman" w:eastAsia="Times New Roman" w:hAnsi="Times New Roman" w:cs="Times New Roman"/>
          <w:color w:val="000000"/>
          <w:sz w:val="28"/>
          <w:szCs w:val="28"/>
          <w:shd w:val="clear" w:color="auto" w:fill="FFFFFF"/>
        </w:rPr>
        <w:t>.000đ/ ngày/ trẻ. Tỷ lệ dinh dưỡng duy trì ở mức:</w:t>
      </w:r>
    </w:p>
    <w:p w:rsidR="00000651" w:rsidRPr="0040697F" w:rsidRDefault="005374C0" w:rsidP="0040697F">
      <w:pPr>
        <w:spacing w:before="60" w:after="60" w:line="276" w:lineRule="auto"/>
        <w:ind w:firstLine="640"/>
        <w:rPr>
          <w:rFonts w:ascii="Times New Roman" w:eastAsia="Times New Roman" w:hAnsi="Times New Roman" w:cs="Times New Roman"/>
          <w:color w:val="000000"/>
          <w:sz w:val="28"/>
          <w:szCs w:val="28"/>
          <w:shd w:val="clear" w:color="auto" w:fill="FFFFFF"/>
        </w:rPr>
      </w:pPr>
      <w:r w:rsidRPr="0040697F">
        <w:rPr>
          <w:rFonts w:ascii="Times New Roman" w:eastAsia="Times New Roman" w:hAnsi="Times New Roman" w:cs="Times New Roman"/>
          <w:color w:val="000000"/>
          <w:sz w:val="28"/>
          <w:szCs w:val="28"/>
          <w:shd w:val="clear" w:color="auto" w:fill="FFFFFF"/>
        </w:rPr>
        <w:t>+ Trẻ Nhà t</w:t>
      </w:r>
      <w:r w:rsidR="007D6D5B" w:rsidRPr="0040697F">
        <w:rPr>
          <w:rFonts w:ascii="Times New Roman" w:eastAsia="Times New Roman" w:hAnsi="Times New Roman" w:cs="Times New Roman"/>
          <w:color w:val="000000"/>
          <w:sz w:val="28"/>
          <w:szCs w:val="28"/>
          <w:shd w:val="clear" w:color="auto" w:fill="FFFFFF"/>
        </w:rPr>
        <w:t>rẻ P: 13-20%, L:30-4-%, G: 47-55</w:t>
      </w:r>
      <w:r w:rsidRPr="0040697F">
        <w:rPr>
          <w:rFonts w:ascii="Times New Roman" w:eastAsia="Times New Roman" w:hAnsi="Times New Roman" w:cs="Times New Roman"/>
          <w:color w:val="000000"/>
          <w:sz w:val="28"/>
          <w:szCs w:val="28"/>
          <w:shd w:val="clear" w:color="auto" w:fill="FFFFFF"/>
        </w:rPr>
        <w:t>%</w:t>
      </w:r>
      <w:r w:rsidR="00000651" w:rsidRPr="0040697F">
        <w:rPr>
          <w:rFonts w:ascii="Times New Roman" w:eastAsia="Times New Roman" w:hAnsi="Times New Roman" w:cs="Times New Roman"/>
          <w:color w:val="000000"/>
          <w:sz w:val="28"/>
          <w:szCs w:val="28"/>
          <w:shd w:val="clear" w:color="auto" w:fill="FFFFFF"/>
        </w:rPr>
        <w:t>.</w:t>
      </w:r>
    </w:p>
    <w:p w:rsidR="00000651" w:rsidRPr="0040697F" w:rsidRDefault="005374C0" w:rsidP="0040697F">
      <w:pPr>
        <w:spacing w:before="60" w:after="60" w:line="276" w:lineRule="auto"/>
        <w:ind w:firstLine="640"/>
        <w:rPr>
          <w:rFonts w:ascii="Times New Roman" w:eastAsia="Times New Roman" w:hAnsi="Times New Roman" w:cs="Times New Roman"/>
          <w:color w:val="000000"/>
          <w:sz w:val="28"/>
          <w:szCs w:val="28"/>
        </w:rPr>
      </w:pPr>
      <w:r w:rsidRPr="0040697F">
        <w:rPr>
          <w:rFonts w:ascii="Times New Roman" w:eastAsia="Times New Roman" w:hAnsi="Times New Roman" w:cs="Times New Roman"/>
          <w:color w:val="000000"/>
          <w:sz w:val="28"/>
          <w:szCs w:val="28"/>
          <w:shd w:val="clear" w:color="auto" w:fill="FFFFFF"/>
        </w:rPr>
        <w:t>+ Trẻ Mẫu g</w:t>
      </w:r>
      <w:r w:rsidR="007D6D5B" w:rsidRPr="0040697F">
        <w:rPr>
          <w:rFonts w:ascii="Times New Roman" w:eastAsia="Times New Roman" w:hAnsi="Times New Roman" w:cs="Times New Roman"/>
          <w:color w:val="000000"/>
          <w:sz w:val="28"/>
          <w:szCs w:val="28"/>
          <w:shd w:val="clear" w:color="auto" w:fill="FFFFFF"/>
        </w:rPr>
        <w:t>iáo P: 13-20%, L:25-35%, G: 52-7</w:t>
      </w:r>
      <w:r w:rsidR="004114DF" w:rsidRPr="0040697F">
        <w:rPr>
          <w:rFonts w:ascii="Times New Roman" w:eastAsia="Times New Roman" w:hAnsi="Times New Roman" w:cs="Times New Roman"/>
          <w:color w:val="000000"/>
          <w:sz w:val="28"/>
          <w:szCs w:val="28"/>
          <w:shd w:val="clear" w:color="auto" w:fill="FFFFFF"/>
        </w:rPr>
        <w:t>5</w:t>
      </w:r>
      <w:r w:rsidRPr="0040697F">
        <w:rPr>
          <w:rFonts w:ascii="Times New Roman" w:eastAsia="Times New Roman" w:hAnsi="Times New Roman" w:cs="Times New Roman"/>
          <w:color w:val="000000"/>
          <w:sz w:val="28"/>
          <w:szCs w:val="28"/>
          <w:shd w:val="clear" w:color="auto" w:fill="FFFFFF"/>
        </w:rPr>
        <w:t>%</w:t>
      </w:r>
      <w:r w:rsidR="00000651" w:rsidRPr="0040697F">
        <w:rPr>
          <w:rFonts w:ascii="Times New Roman" w:eastAsia="Times New Roman" w:hAnsi="Times New Roman" w:cs="Times New Roman"/>
          <w:color w:val="000000"/>
          <w:sz w:val="28"/>
          <w:szCs w:val="28"/>
        </w:rPr>
        <w:t>.</w:t>
      </w:r>
    </w:p>
    <w:p w:rsidR="00000651" w:rsidRPr="0040697F" w:rsidRDefault="005374C0" w:rsidP="0040697F">
      <w:pPr>
        <w:spacing w:before="60" w:after="60" w:line="276" w:lineRule="auto"/>
        <w:ind w:firstLine="640"/>
        <w:rPr>
          <w:rFonts w:ascii="Times New Roman" w:eastAsia="Times New Roman" w:hAnsi="Times New Roman" w:cs="Times New Roman"/>
          <w:color w:val="000000"/>
          <w:sz w:val="28"/>
          <w:szCs w:val="28"/>
          <w:shd w:val="clear" w:color="auto" w:fill="FFFFFF"/>
        </w:rPr>
      </w:pPr>
      <w:r w:rsidRPr="0040697F">
        <w:rPr>
          <w:rFonts w:ascii="Times New Roman" w:eastAsia="Times New Roman" w:hAnsi="Times New Roman" w:cs="Times New Roman"/>
          <w:color w:val="000000"/>
          <w:sz w:val="28"/>
          <w:szCs w:val="28"/>
          <w:shd w:val="clear" w:color="auto" w:fill="FFFFFF"/>
        </w:rPr>
        <w:t>Khuyến khích tính lượng Ca, B1 đ</w:t>
      </w:r>
      <w:r w:rsidR="00000651" w:rsidRPr="0040697F">
        <w:rPr>
          <w:rFonts w:ascii="Times New Roman" w:eastAsia="Times New Roman" w:hAnsi="Times New Roman" w:cs="Times New Roman"/>
          <w:color w:val="000000"/>
          <w:sz w:val="28"/>
          <w:szCs w:val="28"/>
          <w:shd w:val="clear" w:color="auto" w:fill="FFFFFF"/>
        </w:rPr>
        <w:t>ể bổ sung trong bữa ăn cho trẻ.</w:t>
      </w:r>
    </w:p>
    <w:p w:rsidR="00000651" w:rsidRPr="0040697F" w:rsidRDefault="005374C0" w:rsidP="0040697F">
      <w:pPr>
        <w:spacing w:before="60" w:after="60" w:line="276" w:lineRule="auto"/>
        <w:ind w:firstLine="640"/>
        <w:rPr>
          <w:rFonts w:ascii="Times New Roman" w:eastAsia="Times New Roman" w:hAnsi="Times New Roman" w:cs="Times New Roman"/>
          <w:color w:val="000000"/>
          <w:sz w:val="28"/>
          <w:szCs w:val="28"/>
        </w:rPr>
      </w:pPr>
      <w:r w:rsidRPr="0040697F">
        <w:rPr>
          <w:rFonts w:ascii="Times New Roman" w:eastAsia="Times New Roman" w:hAnsi="Times New Roman" w:cs="Times New Roman"/>
          <w:color w:val="000000"/>
          <w:sz w:val="28"/>
          <w:szCs w:val="28"/>
        </w:rPr>
        <w:t>- BGH chỉ đạo giáo viên tạo bầu không khí vu</w:t>
      </w:r>
      <w:r w:rsidR="00000651" w:rsidRPr="0040697F">
        <w:rPr>
          <w:rFonts w:ascii="Times New Roman" w:eastAsia="Times New Roman" w:hAnsi="Times New Roman" w:cs="Times New Roman"/>
          <w:color w:val="000000"/>
          <w:sz w:val="28"/>
          <w:szCs w:val="28"/>
        </w:rPr>
        <w:t>i vẻ trong giờ ăn, động viên </w:t>
      </w:r>
      <w:r w:rsidRPr="0040697F">
        <w:rPr>
          <w:rFonts w:ascii="Times New Roman" w:eastAsia="Times New Roman" w:hAnsi="Times New Roman" w:cs="Times New Roman"/>
          <w:color w:val="000000"/>
          <w:sz w:val="28"/>
          <w:szCs w:val="28"/>
        </w:rPr>
        <w:t>trẻ ăn hết xuất. Chú ý trẻ SDD (thiếu cân) cho trẻ</w:t>
      </w:r>
      <w:r w:rsidR="00000651" w:rsidRPr="0040697F">
        <w:rPr>
          <w:rFonts w:ascii="Times New Roman" w:eastAsia="Times New Roman" w:hAnsi="Times New Roman" w:cs="Times New Roman"/>
          <w:color w:val="000000"/>
          <w:sz w:val="28"/>
          <w:szCs w:val="28"/>
        </w:rPr>
        <w:t xml:space="preserve"> ngồi bàn trên. Giáo viên phối </w:t>
      </w:r>
      <w:r w:rsidRPr="0040697F">
        <w:rPr>
          <w:rFonts w:ascii="Times New Roman" w:eastAsia="Times New Roman" w:hAnsi="Times New Roman" w:cs="Times New Roman"/>
          <w:color w:val="000000"/>
          <w:sz w:val="28"/>
          <w:szCs w:val="28"/>
        </w:rPr>
        <w:t xml:space="preserve">hợp với phụ huynh điều chỉnh thực đơn ăn với trẻ béo phì, vượt </w:t>
      </w:r>
      <w:r w:rsidR="00000651" w:rsidRPr="0040697F">
        <w:rPr>
          <w:rFonts w:ascii="Times New Roman" w:eastAsia="Times New Roman" w:hAnsi="Times New Roman" w:cs="Times New Roman"/>
          <w:color w:val="000000"/>
          <w:sz w:val="28"/>
          <w:szCs w:val="28"/>
        </w:rPr>
        <w:t>kênh so với độ tuổi khi ở nhà.</w:t>
      </w:r>
    </w:p>
    <w:p w:rsidR="00252CC4" w:rsidRPr="0040697F" w:rsidRDefault="005374C0" w:rsidP="0040697F">
      <w:pPr>
        <w:spacing w:before="60" w:after="60" w:line="276" w:lineRule="auto"/>
        <w:ind w:firstLine="640"/>
        <w:rPr>
          <w:rFonts w:ascii="Times New Roman" w:eastAsia="Times New Roman" w:hAnsi="Times New Roman" w:cs="Times New Roman"/>
          <w:color w:val="000000"/>
          <w:sz w:val="28"/>
          <w:szCs w:val="28"/>
        </w:rPr>
      </w:pPr>
      <w:r w:rsidRPr="0040697F">
        <w:rPr>
          <w:rFonts w:ascii="Times New Roman" w:eastAsia="Times New Roman" w:hAnsi="Times New Roman" w:cs="Times New Roman"/>
          <w:color w:val="000000"/>
          <w:sz w:val="28"/>
          <w:szCs w:val="28"/>
        </w:rPr>
        <w:t>- Nước uống, nước sinh hoạt cho trẻ phải đảm bảo</w:t>
      </w:r>
      <w:r w:rsidR="00810B38" w:rsidRPr="0040697F">
        <w:rPr>
          <w:rFonts w:ascii="Times New Roman" w:eastAsia="Times New Roman" w:hAnsi="Times New Roman" w:cs="Times New Roman"/>
          <w:color w:val="000000"/>
          <w:sz w:val="28"/>
          <w:szCs w:val="28"/>
        </w:rPr>
        <w:t xml:space="preserve"> vệ sinh an toàn và có </w:t>
      </w:r>
      <w:r w:rsidRPr="0040697F">
        <w:rPr>
          <w:rFonts w:ascii="Times New Roman" w:eastAsia="Times New Roman" w:hAnsi="Times New Roman" w:cs="Times New Roman"/>
          <w:color w:val="000000"/>
          <w:sz w:val="28"/>
          <w:szCs w:val="28"/>
        </w:rPr>
        <w:t>giấy chứng nhận đảm bảo an toàn của đơn vị cun</w:t>
      </w:r>
      <w:r w:rsidR="00494955" w:rsidRPr="0040697F">
        <w:rPr>
          <w:rFonts w:ascii="Times New Roman" w:eastAsia="Times New Roman" w:hAnsi="Times New Roman" w:cs="Times New Roman"/>
          <w:color w:val="000000"/>
          <w:sz w:val="28"/>
          <w:szCs w:val="28"/>
        </w:rPr>
        <w:t>g cấp, nhà trường chủ động làm </w:t>
      </w:r>
      <w:r w:rsidRPr="0040697F">
        <w:rPr>
          <w:rFonts w:ascii="Times New Roman" w:eastAsia="Times New Roman" w:hAnsi="Times New Roman" w:cs="Times New Roman"/>
          <w:color w:val="000000"/>
          <w:sz w:val="28"/>
          <w:szCs w:val="28"/>
        </w:rPr>
        <w:t>xét nghiệm định kỳ theo quy định tại T</w:t>
      </w:r>
      <w:r w:rsidR="00252CC4" w:rsidRPr="0040697F">
        <w:rPr>
          <w:rFonts w:ascii="Times New Roman" w:eastAsia="Times New Roman" w:hAnsi="Times New Roman" w:cs="Times New Roman"/>
          <w:color w:val="000000"/>
          <w:sz w:val="28"/>
          <w:szCs w:val="28"/>
        </w:rPr>
        <w:t>hông tư số 34/2010/TT-BYT ngày </w:t>
      </w:r>
      <w:r w:rsidRPr="0040697F">
        <w:rPr>
          <w:rFonts w:ascii="Times New Roman" w:eastAsia="Times New Roman" w:hAnsi="Times New Roman" w:cs="Times New Roman"/>
          <w:color w:val="000000"/>
          <w:sz w:val="28"/>
          <w:szCs w:val="28"/>
        </w:rPr>
        <w:t>02/6/2010 của Bộ y tế. Sử dụng cây nước nóng</w:t>
      </w:r>
      <w:r w:rsidR="00810B38" w:rsidRPr="0040697F">
        <w:rPr>
          <w:rFonts w:ascii="Times New Roman" w:eastAsia="Times New Roman" w:hAnsi="Times New Roman" w:cs="Times New Roman"/>
          <w:color w:val="000000"/>
          <w:sz w:val="28"/>
          <w:szCs w:val="28"/>
        </w:rPr>
        <w:t xml:space="preserve"> đảm bảo nhiệt độ nước an toàn </w:t>
      </w:r>
      <w:r w:rsidRPr="0040697F">
        <w:rPr>
          <w:rFonts w:ascii="Times New Roman" w:eastAsia="Times New Roman" w:hAnsi="Times New Roman" w:cs="Times New Roman"/>
          <w:color w:val="000000"/>
          <w:sz w:val="28"/>
          <w:szCs w:val="28"/>
        </w:rPr>
        <w:t>cho trẻ.</w:t>
      </w:r>
    </w:p>
    <w:p w:rsidR="00B5621D" w:rsidRPr="0040697F" w:rsidRDefault="00584D83" w:rsidP="0040697F">
      <w:pPr>
        <w:spacing w:before="60" w:after="60" w:line="276" w:lineRule="auto"/>
        <w:ind w:firstLine="640"/>
        <w:rPr>
          <w:rFonts w:ascii="Times New Roman" w:eastAsia="Times New Roman" w:hAnsi="Times New Roman" w:cs="Times New Roman"/>
          <w:b/>
          <w:bCs/>
          <w:iCs/>
          <w:color w:val="000000"/>
          <w:sz w:val="28"/>
          <w:szCs w:val="28"/>
          <w:shd w:val="clear" w:color="auto" w:fill="FFFFFF"/>
        </w:rPr>
      </w:pPr>
      <w:r w:rsidRPr="0040697F">
        <w:rPr>
          <w:rFonts w:ascii="Times New Roman" w:eastAsia="Times New Roman" w:hAnsi="Times New Roman" w:cs="Times New Roman"/>
          <w:b/>
          <w:bCs/>
          <w:iCs/>
          <w:color w:val="000000"/>
          <w:sz w:val="28"/>
          <w:szCs w:val="28"/>
          <w:shd w:val="clear" w:color="auto" w:fill="FFFFFF"/>
        </w:rPr>
        <w:t>c.</w:t>
      </w:r>
      <w:r w:rsidR="005374C0" w:rsidRPr="0040697F">
        <w:rPr>
          <w:rFonts w:ascii="Times New Roman" w:eastAsia="Times New Roman" w:hAnsi="Times New Roman" w:cs="Times New Roman"/>
          <w:b/>
          <w:bCs/>
          <w:iCs/>
          <w:color w:val="000000"/>
          <w:sz w:val="28"/>
          <w:szCs w:val="28"/>
          <w:shd w:val="clear" w:color="auto" w:fill="FFFFFF"/>
        </w:rPr>
        <w:t xml:space="preserve"> Thực hiện nguyên tắc quản lý nuôi dưỡng:</w:t>
      </w:r>
    </w:p>
    <w:p w:rsidR="00B5621D" w:rsidRPr="0040697F" w:rsidRDefault="005374C0" w:rsidP="0040697F">
      <w:pPr>
        <w:spacing w:before="60" w:after="60" w:line="276" w:lineRule="auto"/>
        <w:ind w:firstLine="640"/>
        <w:rPr>
          <w:rFonts w:ascii="Times New Roman" w:eastAsia="Times New Roman" w:hAnsi="Times New Roman" w:cs="Times New Roman"/>
          <w:color w:val="000000"/>
          <w:sz w:val="28"/>
          <w:szCs w:val="28"/>
        </w:rPr>
      </w:pPr>
      <w:r w:rsidRPr="0040697F">
        <w:rPr>
          <w:rFonts w:ascii="Times New Roman" w:eastAsia="Times New Roman" w:hAnsi="Times New Roman" w:cs="Times New Roman"/>
          <w:color w:val="000000"/>
          <w:sz w:val="28"/>
          <w:szCs w:val="28"/>
        </w:rPr>
        <w:t>- Tiếp tục duy trì thực hiện việc thu học</w:t>
      </w:r>
      <w:r w:rsidR="00B5621D" w:rsidRPr="0040697F">
        <w:rPr>
          <w:rFonts w:ascii="Times New Roman" w:eastAsia="Times New Roman" w:hAnsi="Times New Roman" w:cs="Times New Roman"/>
          <w:color w:val="000000"/>
          <w:sz w:val="28"/>
          <w:szCs w:val="28"/>
        </w:rPr>
        <w:t xml:space="preserve"> phí chuyển khoản phối hợp với </w:t>
      </w:r>
      <w:r w:rsidR="00955FF5">
        <w:rPr>
          <w:rFonts w:ascii="Times New Roman" w:eastAsia="Times New Roman" w:hAnsi="Times New Roman" w:cs="Times New Roman"/>
          <w:color w:val="000000"/>
          <w:sz w:val="28"/>
          <w:szCs w:val="28"/>
        </w:rPr>
        <w:t>ngân hàng Vietcombank</w:t>
      </w:r>
      <w:r w:rsidRPr="0040697F">
        <w:rPr>
          <w:rFonts w:ascii="Times New Roman" w:eastAsia="Times New Roman" w:hAnsi="Times New Roman" w:cs="Times New Roman"/>
          <w:color w:val="000000"/>
          <w:sz w:val="28"/>
          <w:szCs w:val="28"/>
        </w:rPr>
        <w:t xml:space="preserve">, thực hiện tính khấu </w:t>
      </w:r>
      <w:r w:rsidR="00B5621D" w:rsidRPr="0040697F">
        <w:rPr>
          <w:rFonts w:ascii="Times New Roman" w:eastAsia="Times New Roman" w:hAnsi="Times New Roman" w:cs="Times New Roman"/>
          <w:color w:val="000000"/>
          <w:sz w:val="28"/>
          <w:szCs w:val="28"/>
        </w:rPr>
        <w:t>phần ăn trên phần mềm Gold kid.</w:t>
      </w:r>
    </w:p>
    <w:p w:rsidR="00B5621D" w:rsidRPr="0040697F" w:rsidRDefault="005374C0" w:rsidP="0040697F">
      <w:pPr>
        <w:spacing w:before="60" w:after="60" w:line="276" w:lineRule="auto"/>
        <w:ind w:firstLine="640"/>
        <w:rPr>
          <w:rFonts w:ascii="Times New Roman" w:eastAsia="Times New Roman" w:hAnsi="Times New Roman" w:cs="Times New Roman"/>
          <w:color w:val="000000"/>
          <w:sz w:val="28"/>
          <w:szCs w:val="28"/>
        </w:rPr>
      </w:pPr>
      <w:r w:rsidRPr="0040697F">
        <w:rPr>
          <w:rFonts w:ascii="Times New Roman" w:eastAsia="Times New Roman" w:hAnsi="Times New Roman" w:cs="Times New Roman"/>
          <w:b/>
          <w:bCs/>
          <w:color w:val="000000"/>
          <w:sz w:val="28"/>
          <w:szCs w:val="28"/>
        </w:rPr>
        <w:t xml:space="preserve">- </w:t>
      </w:r>
      <w:r w:rsidRPr="0040697F">
        <w:rPr>
          <w:rFonts w:ascii="Times New Roman" w:eastAsia="Times New Roman" w:hAnsi="Times New Roman" w:cs="Times New Roman"/>
          <w:color w:val="000000"/>
          <w:sz w:val="28"/>
          <w:szCs w:val="28"/>
        </w:rPr>
        <w:t>Thực hiện đúng qui định về hồ sơ, qui trình, nguyên tắc quản lý nu</w:t>
      </w:r>
      <w:r w:rsidR="00B5621D" w:rsidRPr="0040697F">
        <w:rPr>
          <w:rFonts w:ascii="Times New Roman" w:eastAsia="Times New Roman" w:hAnsi="Times New Roman" w:cs="Times New Roman"/>
          <w:color w:val="000000"/>
          <w:sz w:val="28"/>
          <w:szCs w:val="28"/>
        </w:rPr>
        <w:t>ôi </w:t>
      </w:r>
      <w:r w:rsidRPr="0040697F">
        <w:rPr>
          <w:rFonts w:ascii="Times New Roman" w:eastAsia="Times New Roman" w:hAnsi="Times New Roman" w:cs="Times New Roman"/>
          <w:color w:val="000000"/>
          <w:sz w:val="28"/>
          <w:szCs w:val="28"/>
        </w:rPr>
        <w:t>dưỡng trong các cơ sở giáo dục mầm non. N</w:t>
      </w:r>
      <w:r w:rsidR="00B5621D" w:rsidRPr="0040697F">
        <w:rPr>
          <w:rFonts w:ascii="Times New Roman" w:eastAsia="Times New Roman" w:hAnsi="Times New Roman" w:cs="Times New Roman"/>
          <w:color w:val="000000"/>
          <w:sz w:val="28"/>
          <w:szCs w:val="28"/>
        </w:rPr>
        <w:t>ghiêm cấm vi phạm khẩu phần ăn </w:t>
      </w:r>
      <w:r w:rsidRPr="0040697F">
        <w:rPr>
          <w:rFonts w:ascii="Times New Roman" w:eastAsia="Times New Roman" w:hAnsi="Times New Roman" w:cs="Times New Roman"/>
          <w:color w:val="000000"/>
          <w:sz w:val="28"/>
          <w:szCs w:val="28"/>
        </w:rPr>
        <w:t>của trẻ dưới mọi hình thức, công khai các khoản t</w:t>
      </w:r>
      <w:r w:rsidR="00B5621D" w:rsidRPr="0040697F">
        <w:rPr>
          <w:rFonts w:ascii="Times New Roman" w:eastAsia="Times New Roman" w:hAnsi="Times New Roman" w:cs="Times New Roman"/>
          <w:color w:val="000000"/>
          <w:sz w:val="28"/>
          <w:szCs w:val="28"/>
        </w:rPr>
        <w:t>hu, thanh toán, thực đơn, thực </w:t>
      </w:r>
      <w:r w:rsidRPr="0040697F">
        <w:rPr>
          <w:rFonts w:ascii="Times New Roman" w:eastAsia="Times New Roman" w:hAnsi="Times New Roman" w:cs="Times New Roman"/>
          <w:color w:val="000000"/>
          <w:sz w:val="28"/>
          <w:szCs w:val="28"/>
        </w:rPr>
        <w:t>phẩm, đơn giá hàng ngày.</w:t>
      </w:r>
    </w:p>
    <w:p w:rsidR="00B5621D" w:rsidRPr="0040697F" w:rsidRDefault="005374C0" w:rsidP="0040697F">
      <w:pPr>
        <w:spacing w:before="60" w:after="60" w:line="276" w:lineRule="auto"/>
        <w:ind w:firstLine="640"/>
        <w:rPr>
          <w:rFonts w:ascii="Times New Roman" w:eastAsia="Times New Roman" w:hAnsi="Times New Roman" w:cs="Times New Roman"/>
          <w:color w:val="000000"/>
          <w:sz w:val="28"/>
          <w:szCs w:val="28"/>
        </w:rPr>
      </w:pPr>
      <w:r w:rsidRPr="0040697F">
        <w:rPr>
          <w:rFonts w:ascii="Times New Roman" w:eastAsia="Times New Roman" w:hAnsi="Times New Roman" w:cs="Times New Roman"/>
          <w:b/>
          <w:bCs/>
          <w:color w:val="000000"/>
          <w:sz w:val="28"/>
          <w:szCs w:val="28"/>
        </w:rPr>
        <w:t xml:space="preserve">- </w:t>
      </w:r>
      <w:r w:rsidRPr="0040697F">
        <w:rPr>
          <w:rFonts w:ascii="Times New Roman" w:eastAsia="Times New Roman" w:hAnsi="Times New Roman" w:cs="Times New Roman"/>
          <w:color w:val="000000"/>
          <w:sz w:val="28"/>
          <w:szCs w:val="28"/>
        </w:rPr>
        <w:t>Cập nhật đầy đủ chứng từ hàng ngày theo thực tế giao nhận thực phẩm.  Thanh quyết toán tiền ăn của trẻ có thể theo tu</w:t>
      </w:r>
      <w:r w:rsidR="00B5621D" w:rsidRPr="0040697F">
        <w:rPr>
          <w:rFonts w:ascii="Times New Roman" w:eastAsia="Times New Roman" w:hAnsi="Times New Roman" w:cs="Times New Roman"/>
          <w:color w:val="000000"/>
          <w:sz w:val="28"/>
          <w:szCs w:val="28"/>
        </w:rPr>
        <w:t>ần hoặc theo tháng. Cuối tháng </w:t>
      </w:r>
      <w:r w:rsidRPr="0040697F">
        <w:rPr>
          <w:rFonts w:ascii="Times New Roman" w:eastAsia="Times New Roman" w:hAnsi="Times New Roman" w:cs="Times New Roman"/>
          <w:color w:val="000000"/>
          <w:sz w:val="28"/>
          <w:szCs w:val="28"/>
        </w:rPr>
        <w:t>quyết toán tiền ăn</w:t>
      </w:r>
      <w:r w:rsidR="00B5621D" w:rsidRPr="0040697F">
        <w:rPr>
          <w:rFonts w:ascii="Times New Roman" w:eastAsia="Times New Roman" w:hAnsi="Times New Roman" w:cs="Times New Roman"/>
          <w:color w:val="000000"/>
          <w:sz w:val="28"/>
          <w:szCs w:val="28"/>
        </w:rPr>
        <w:t xml:space="preserve"> trong tháng, kiểm kê hàng kho.</w:t>
      </w:r>
    </w:p>
    <w:p w:rsidR="00B5621D" w:rsidRPr="0040697F" w:rsidRDefault="005374C0" w:rsidP="0040697F">
      <w:pPr>
        <w:spacing w:before="60" w:after="60" w:line="276" w:lineRule="auto"/>
        <w:ind w:firstLine="640"/>
        <w:rPr>
          <w:rFonts w:ascii="Times New Roman" w:eastAsia="Times New Roman" w:hAnsi="Times New Roman" w:cs="Times New Roman"/>
          <w:color w:val="000000"/>
          <w:sz w:val="28"/>
          <w:szCs w:val="28"/>
          <w:shd w:val="clear" w:color="auto" w:fill="FFFFFF"/>
        </w:rPr>
      </w:pPr>
      <w:r w:rsidRPr="0040697F">
        <w:rPr>
          <w:rFonts w:ascii="Times New Roman" w:eastAsia="Times New Roman" w:hAnsi="Times New Roman" w:cs="Times New Roman"/>
          <w:iCs/>
          <w:color w:val="000000"/>
          <w:sz w:val="28"/>
          <w:szCs w:val="28"/>
          <w:shd w:val="clear" w:color="auto" w:fill="FFFFFF"/>
        </w:rPr>
        <w:t xml:space="preserve">- Thực hiện lưu nghiệm thức ăn của CBGVNV và học sinh: </w:t>
      </w:r>
      <w:r w:rsidRPr="0040697F">
        <w:rPr>
          <w:rFonts w:ascii="Times New Roman" w:eastAsia="Times New Roman" w:hAnsi="Times New Roman" w:cs="Times New Roman"/>
          <w:color w:val="000000"/>
          <w:sz w:val="28"/>
          <w:szCs w:val="28"/>
          <w:shd w:val="clear" w:color="auto" w:fill="FFFFFF"/>
        </w:rPr>
        <w:t>Thể thức lưu, quy trình lưu, thời gian lưu nghiệm đủ 24h và chế độ bảo quản trong tủ lạnh.</w:t>
      </w:r>
    </w:p>
    <w:p w:rsidR="002C11D6" w:rsidRPr="0040697F" w:rsidRDefault="005374C0" w:rsidP="0040697F">
      <w:pPr>
        <w:spacing w:before="60" w:after="60" w:line="276" w:lineRule="auto"/>
        <w:ind w:firstLine="640"/>
        <w:rPr>
          <w:rFonts w:ascii="Times New Roman" w:eastAsia="Times New Roman" w:hAnsi="Times New Roman" w:cs="Times New Roman"/>
          <w:color w:val="000000"/>
          <w:sz w:val="28"/>
          <w:szCs w:val="28"/>
        </w:rPr>
      </w:pPr>
      <w:r w:rsidRPr="0040697F">
        <w:rPr>
          <w:rFonts w:ascii="Times New Roman" w:eastAsia="Times New Roman" w:hAnsi="Times New Roman" w:cs="Times New Roman"/>
          <w:iCs/>
          <w:color w:val="000000"/>
          <w:sz w:val="28"/>
          <w:szCs w:val="28"/>
        </w:rPr>
        <w:t xml:space="preserve">- Tổ chức ăn trưa cho cán bộ, giáo viên, nhân viên: </w:t>
      </w:r>
      <w:r w:rsidR="00B5621D" w:rsidRPr="0040697F">
        <w:rPr>
          <w:rFonts w:ascii="Times New Roman" w:eastAsia="Times New Roman" w:hAnsi="Times New Roman" w:cs="Times New Roman"/>
          <w:color w:val="000000"/>
          <w:sz w:val="28"/>
          <w:szCs w:val="28"/>
        </w:rPr>
        <w:t>Thực đơn của CB, </w:t>
      </w:r>
      <w:r w:rsidRPr="0040697F">
        <w:rPr>
          <w:rFonts w:ascii="Times New Roman" w:eastAsia="Times New Roman" w:hAnsi="Times New Roman" w:cs="Times New Roman"/>
          <w:color w:val="000000"/>
          <w:sz w:val="28"/>
          <w:szCs w:val="28"/>
        </w:rPr>
        <w:t>GV, NV không trùng thực đơn của trẻ, có đủ sổ s</w:t>
      </w:r>
      <w:r w:rsidR="002C11D6" w:rsidRPr="0040697F">
        <w:rPr>
          <w:rFonts w:ascii="Times New Roman" w:eastAsia="Times New Roman" w:hAnsi="Times New Roman" w:cs="Times New Roman"/>
          <w:color w:val="000000"/>
          <w:sz w:val="28"/>
          <w:szCs w:val="28"/>
        </w:rPr>
        <w:t>ách quản lý ăn công khai, minh </w:t>
      </w:r>
      <w:r w:rsidRPr="0040697F">
        <w:rPr>
          <w:rFonts w:ascii="Times New Roman" w:eastAsia="Times New Roman" w:hAnsi="Times New Roman" w:cs="Times New Roman"/>
          <w:color w:val="000000"/>
          <w:sz w:val="28"/>
          <w:szCs w:val="28"/>
        </w:rPr>
        <w:t xml:space="preserve">bạch, thanh quyết toán vào cuối tháng. Thực </w:t>
      </w:r>
      <w:r w:rsidR="00B5621D" w:rsidRPr="0040697F">
        <w:rPr>
          <w:rFonts w:ascii="Times New Roman" w:eastAsia="Times New Roman" w:hAnsi="Times New Roman" w:cs="Times New Roman"/>
          <w:color w:val="000000"/>
          <w:sz w:val="28"/>
          <w:szCs w:val="28"/>
        </w:rPr>
        <w:t>phẩm lưu kho bảo quản riêng có </w:t>
      </w:r>
      <w:r w:rsidRPr="0040697F">
        <w:rPr>
          <w:rFonts w:ascii="Times New Roman" w:eastAsia="Times New Roman" w:hAnsi="Times New Roman" w:cs="Times New Roman"/>
          <w:color w:val="000000"/>
          <w:sz w:val="28"/>
          <w:szCs w:val="28"/>
        </w:rPr>
        <w:t>ghi tên nhãn mác rõ ràng. Tổ chức ăn trưa cho G</w:t>
      </w:r>
      <w:r w:rsidR="00B5621D" w:rsidRPr="0040697F">
        <w:rPr>
          <w:rFonts w:ascii="Times New Roman" w:eastAsia="Times New Roman" w:hAnsi="Times New Roman" w:cs="Times New Roman"/>
          <w:color w:val="000000"/>
          <w:sz w:val="28"/>
          <w:szCs w:val="28"/>
        </w:rPr>
        <w:t>V theo ca trực phù hợp tại phòng ăn nhà trường</w:t>
      </w:r>
      <w:r w:rsidRPr="0040697F">
        <w:rPr>
          <w:rFonts w:ascii="Times New Roman" w:eastAsia="Times New Roman" w:hAnsi="Times New Roman" w:cs="Times New Roman"/>
          <w:color w:val="000000"/>
          <w:sz w:val="28"/>
          <w:szCs w:val="28"/>
        </w:rPr>
        <w:t>.</w:t>
      </w:r>
    </w:p>
    <w:p w:rsidR="002C11D6" w:rsidRPr="0040697F" w:rsidRDefault="005374C0" w:rsidP="0040697F">
      <w:pPr>
        <w:spacing w:before="60" w:after="60" w:line="276" w:lineRule="auto"/>
        <w:ind w:firstLine="640"/>
        <w:rPr>
          <w:rFonts w:ascii="Times New Roman" w:eastAsia="Times New Roman" w:hAnsi="Times New Roman" w:cs="Times New Roman"/>
          <w:b/>
          <w:bCs/>
          <w:color w:val="000000"/>
          <w:sz w:val="28"/>
          <w:szCs w:val="28"/>
        </w:rPr>
      </w:pPr>
      <w:r w:rsidRPr="0040697F">
        <w:rPr>
          <w:rFonts w:ascii="Times New Roman" w:eastAsia="Times New Roman" w:hAnsi="Times New Roman" w:cs="Times New Roman"/>
          <w:b/>
          <w:bCs/>
          <w:color w:val="000000"/>
          <w:sz w:val="28"/>
          <w:szCs w:val="28"/>
          <w:shd w:val="clear" w:color="auto" w:fill="FFFFFF"/>
        </w:rPr>
        <w:t>3. Đẩy mạnh truyền thông trong công tác chăm sóc nuôi dưỡng</w:t>
      </w:r>
      <w:r w:rsidR="0097680E" w:rsidRPr="0040697F">
        <w:rPr>
          <w:rFonts w:ascii="Times New Roman" w:eastAsia="Times New Roman" w:hAnsi="Times New Roman" w:cs="Times New Roman"/>
          <w:b/>
          <w:bCs/>
          <w:color w:val="000000"/>
          <w:sz w:val="28"/>
          <w:szCs w:val="28"/>
          <w:shd w:val="clear" w:color="auto" w:fill="FFFFFF"/>
        </w:rPr>
        <w:t>:</w:t>
      </w:r>
      <w:r w:rsidRPr="0040697F">
        <w:rPr>
          <w:rFonts w:ascii="Times New Roman" w:eastAsia="Times New Roman" w:hAnsi="Times New Roman" w:cs="Times New Roman"/>
          <w:b/>
          <w:bCs/>
          <w:color w:val="000000"/>
          <w:sz w:val="28"/>
          <w:szCs w:val="28"/>
        </w:rPr>
        <w:t xml:space="preserve"> </w:t>
      </w:r>
    </w:p>
    <w:p w:rsidR="002C11D6" w:rsidRPr="0040697F" w:rsidRDefault="005374C0" w:rsidP="0040697F">
      <w:pPr>
        <w:spacing w:before="60" w:after="60" w:line="276" w:lineRule="auto"/>
        <w:ind w:firstLine="640"/>
        <w:rPr>
          <w:rFonts w:ascii="Times New Roman" w:eastAsia="Times New Roman" w:hAnsi="Times New Roman" w:cs="Times New Roman"/>
          <w:color w:val="000000"/>
          <w:sz w:val="28"/>
          <w:szCs w:val="28"/>
          <w:shd w:val="clear" w:color="auto" w:fill="FFFFFF"/>
        </w:rPr>
      </w:pPr>
      <w:r w:rsidRPr="0040697F">
        <w:rPr>
          <w:rFonts w:ascii="Times New Roman" w:eastAsia="Times New Roman" w:hAnsi="Times New Roman" w:cs="Times New Roman"/>
          <w:color w:val="000000"/>
          <w:sz w:val="28"/>
          <w:szCs w:val="28"/>
          <w:shd w:val="clear" w:color="auto" w:fill="FFFFFF"/>
        </w:rPr>
        <w:t>- Thành lập Ban truyền thông của nhà trường, xây dựng kế hoạch cụ thể</w:t>
      </w:r>
      <w:r w:rsidRPr="0040697F">
        <w:rPr>
          <w:rFonts w:ascii="Times New Roman" w:eastAsia="Times New Roman" w:hAnsi="Times New Roman" w:cs="Times New Roman"/>
          <w:color w:val="000000"/>
          <w:sz w:val="28"/>
          <w:szCs w:val="28"/>
        </w:rPr>
        <w:t xml:space="preserve"> </w:t>
      </w:r>
      <w:r w:rsidRPr="0040697F">
        <w:rPr>
          <w:rFonts w:ascii="Times New Roman" w:eastAsia="Times New Roman" w:hAnsi="Times New Roman" w:cs="Times New Roman"/>
          <w:color w:val="000000"/>
          <w:sz w:val="28"/>
          <w:szCs w:val="28"/>
          <w:shd w:val="clear" w:color="auto" w:fill="FFFFFF"/>
        </w:rPr>
        <w:t xml:space="preserve">hàng tháng, tạo chuyên mục truyền thông </w:t>
      </w:r>
      <w:r w:rsidR="002C11D6" w:rsidRPr="0040697F">
        <w:rPr>
          <w:rFonts w:ascii="Times New Roman" w:eastAsia="Times New Roman" w:hAnsi="Times New Roman" w:cs="Times New Roman"/>
          <w:iCs/>
          <w:color w:val="000000"/>
          <w:sz w:val="28"/>
          <w:szCs w:val="28"/>
          <w:shd w:val="clear" w:color="auto" w:fill="FFFFFF"/>
        </w:rPr>
        <w:t xml:space="preserve">trên các kênh cổng TTĐT, các nền tảng mạng xã hội như </w:t>
      </w:r>
      <w:r w:rsidR="00F52548" w:rsidRPr="0040697F">
        <w:rPr>
          <w:rFonts w:ascii="Times New Roman" w:eastAsia="Times New Roman" w:hAnsi="Times New Roman" w:cs="Times New Roman"/>
          <w:iCs/>
          <w:color w:val="000000"/>
          <w:sz w:val="28"/>
          <w:szCs w:val="28"/>
          <w:shd w:val="clear" w:color="auto" w:fill="FFFFFF"/>
        </w:rPr>
        <w:t>zalo, facebook;</w:t>
      </w:r>
      <w:r w:rsidR="002C11D6" w:rsidRPr="0040697F">
        <w:rPr>
          <w:rFonts w:ascii="Times New Roman" w:eastAsia="Times New Roman" w:hAnsi="Times New Roman" w:cs="Times New Roman"/>
          <w:iCs/>
          <w:color w:val="000000"/>
          <w:sz w:val="28"/>
          <w:szCs w:val="28"/>
          <w:shd w:val="clear" w:color="auto" w:fill="FFFFFF"/>
        </w:rPr>
        <w:t xml:space="preserve"> </w:t>
      </w:r>
      <w:r w:rsidRPr="0040697F">
        <w:rPr>
          <w:rFonts w:ascii="Times New Roman" w:eastAsia="Times New Roman" w:hAnsi="Times New Roman" w:cs="Times New Roman"/>
          <w:iCs/>
          <w:color w:val="000000"/>
          <w:sz w:val="28"/>
          <w:szCs w:val="28"/>
          <w:shd w:val="clear" w:color="auto" w:fill="FFFFFF"/>
        </w:rPr>
        <w:t xml:space="preserve">bảng tuyên truyền, </w:t>
      </w:r>
      <w:r w:rsidR="002C11D6" w:rsidRPr="0040697F">
        <w:rPr>
          <w:rFonts w:ascii="Times New Roman" w:eastAsia="Times New Roman" w:hAnsi="Times New Roman" w:cs="Times New Roman"/>
          <w:color w:val="000000"/>
          <w:sz w:val="28"/>
          <w:szCs w:val="28"/>
          <w:shd w:val="clear" w:color="auto" w:fill="FFFFFF"/>
        </w:rPr>
        <w:t>bám sát chủ đề năm học;</w:t>
      </w:r>
    </w:p>
    <w:p w:rsidR="002C11D6" w:rsidRPr="0040697F" w:rsidRDefault="005374C0" w:rsidP="0040697F">
      <w:pPr>
        <w:spacing w:before="60" w:after="60" w:line="276" w:lineRule="auto"/>
        <w:ind w:firstLine="640"/>
        <w:rPr>
          <w:rFonts w:ascii="Times New Roman" w:eastAsia="Times New Roman" w:hAnsi="Times New Roman" w:cs="Times New Roman"/>
          <w:color w:val="000000"/>
          <w:sz w:val="28"/>
          <w:szCs w:val="28"/>
        </w:rPr>
      </w:pPr>
      <w:r w:rsidRPr="0040697F">
        <w:rPr>
          <w:rFonts w:ascii="Times New Roman" w:eastAsia="Times New Roman" w:hAnsi="Times New Roman" w:cs="Times New Roman"/>
          <w:color w:val="000000"/>
          <w:sz w:val="28"/>
          <w:szCs w:val="28"/>
        </w:rPr>
        <w:t>- Công khai tài chính, nguồn gốc thực phẩm</w:t>
      </w:r>
      <w:r w:rsidR="002C11D6" w:rsidRPr="0040697F">
        <w:rPr>
          <w:rFonts w:ascii="Times New Roman" w:eastAsia="Times New Roman" w:hAnsi="Times New Roman" w:cs="Times New Roman"/>
          <w:color w:val="000000"/>
          <w:sz w:val="28"/>
          <w:szCs w:val="28"/>
        </w:rPr>
        <w:t xml:space="preserve"> tại các điểm trong nhà trường </w:t>
      </w:r>
      <w:r w:rsidRPr="0040697F">
        <w:rPr>
          <w:rFonts w:ascii="Times New Roman" w:eastAsia="Times New Roman" w:hAnsi="Times New Roman" w:cs="Times New Roman"/>
          <w:color w:val="000000"/>
          <w:sz w:val="28"/>
          <w:szCs w:val="28"/>
        </w:rPr>
        <w:t xml:space="preserve">để PH dễ quan sát và đóng góp ý kiến xây dựng cho nhà trường. </w:t>
      </w:r>
    </w:p>
    <w:p w:rsidR="002C11D6" w:rsidRPr="0040697F" w:rsidRDefault="005374C0" w:rsidP="0040697F">
      <w:pPr>
        <w:spacing w:before="60" w:after="60" w:line="276" w:lineRule="auto"/>
        <w:ind w:firstLine="640"/>
        <w:rPr>
          <w:rFonts w:ascii="Times New Roman" w:eastAsia="Times New Roman" w:hAnsi="Times New Roman" w:cs="Times New Roman"/>
          <w:color w:val="000000"/>
          <w:sz w:val="28"/>
          <w:szCs w:val="28"/>
        </w:rPr>
      </w:pPr>
      <w:r w:rsidRPr="0040697F">
        <w:rPr>
          <w:rFonts w:ascii="Times New Roman" w:eastAsia="Times New Roman" w:hAnsi="Times New Roman" w:cs="Times New Roman"/>
          <w:color w:val="000000"/>
          <w:sz w:val="28"/>
          <w:szCs w:val="28"/>
        </w:rPr>
        <w:lastRenderedPageBreak/>
        <w:t>- Thực đơn của trẻ được công k</w:t>
      </w:r>
      <w:r w:rsidR="002C11D6" w:rsidRPr="0040697F">
        <w:rPr>
          <w:rFonts w:ascii="Times New Roman" w:eastAsia="Times New Roman" w:hAnsi="Times New Roman" w:cs="Times New Roman"/>
          <w:color w:val="000000"/>
          <w:sz w:val="28"/>
          <w:szCs w:val="28"/>
        </w:rPr>
        <w:t>hai trên các kênh truyền thông </w:t>
      </w:r>
      <w:r w:rsidRPr="0040697F">
        <w:rPr>
          <w:rFonts w:ascii="Times New Roman" w:eastAsia="Times New Roman" w:hAnsi="Times New Roman" w:cs="Times New Roman"/>
          <w:color w:val="000000"/>
          <w:sz w:val="28"/>
          <w:szCs w:val="28"/>
        </w:rPr>
        <w:t xml:space="preserve">của nhà trường và gửi </w:t>
      </w:r>
      <w:r w:rsidR="002C11D6" w:rsidRPr="0040697F">
        <w:rPr>
          <w:rFonts w:ascii="Times New Roman" w:eastAsia="Times New Roman" w:hAnsi="Times New Roman" w:cs="Times New Roman"/>
          <w:color w:val="000000"/>
          <w:sz w:val="28"/>
          <w:szCs w:val="28"/>
        </w:rPr>
        <w:t>PGD phê duyệt</w:t>
      </w:r>
      <w:r w:rsidRPr="0040697F">
        <w:rPr>
          <w:rFonts w:ascii="Times New Roman" w:eastAsia="Times New Roman" w:hAnsi="Times New Roman" w:cs="Times New Roman"/>
          <w:color w:val="000000"/>
          <w:sz w:val="28"/>
          <w:szCs w:val="28"/>
        </w:rPr>
        <w:t>.</w:t>
      </w:r>
    </w:p>
    <w:p w:rsidR="00C724E4" w:rsidRPr="0040697F" w:rsidRDefault="005374C0" w:rsidP="0040697F">
      <w:pPr>
        <w:spacing w:before="60" w:after="60" w:line="276" w:lineRule="auto"/>
        <w:ind w:firstLine="640"/>
        <w:rPr>
          <w:rFonts w:ascii="Times New Roman" w:eastAsia="Times New Roman" w:hAnsi="Times New Roman" w:cs="Times New Roman"/>
          <w:color w:val="000000"/>
          <w:sz w:val="28"/>
          <w:szCs w:val="28"/>
        </w:rPr>
      </w:pPr>
      <w:r w:rsidRPr="0040697F">
        <w:rPr>
          <w:rFonts w:ascii="Times New Roman" w:eastAsia="Times New Roman" w:hAnsi="Times New Roman" w:cs="Times New Roman"/>
          <w:color w:val="000000"/>
          <w:sz w:val="28"/>
          <w:szCs w:val="28"/>
        </w:rPr>
        <w:t>- Chia sẻ phổ biến kiến thức nuôi dạy co</w:t>
      </w:r>
      <w:r w:rsidR="00C724E4" w:rsidRPr="0040697F">
        <w:rPr>
          <w:rFonts w:ascii="Times New Roman" w:eastAsia="Times New Roman" w:hAnsi="Times New Roman" w:cs="Times New Roman"/>
          <w:color w:val="000000"/>
          <w:sz w:val="28"/>
          <w:szCs w:val="28"/>
        </w:rPr>
        <w:t>n theo khoa học, nâng cao nhận </w:t>
      </w:r>
      <w:r w:rsidRPr="0040697F">
        <w:rPr>
          <w:rFonts w:ascii="Times New Roman" w:eastAsia="Times New Roman" w:hAnsi="Times New Roman" w:cs="Times New Roman"/>
          <w:color w:val="000000"/>
          <w:sz w:val="28"/>
          <w:szCs w:val="28"/>
        </w:rPr>
        <w:t xml:space="preserve">thức của cha mẹ trẻ, đội ngũ và cộng đồng về phát hiện sớm, can thiệp </w:t>
      </w:r>
      <w:r w:rsidR="00C724E4" w:rsidRPr="0040697F">
        <w:rPr>
          <w:rFonts w:ascii="Times New Roman" w:eastAsia="Times New Roman" w:hAnsi="Times New Roman" w:cs="Times New Roman"/>
          <w:color w:val="000000"/>
          <w:sz w:val="28"/>
          <w:szCs w:val="28"/>
        </w:rPr>
        <w:t>sớm cho </w:t>
      </w:r>
      <w:r w:rsidRPr="0040697F">
        <w:rPr>
          <w:rFonts w:ascii="Times New Roman" w:eastAsia="Times New Roman" w:hAnsi="Times New Roman" w:cs="Times New Roman"/>
          <w:color w:val="000000"/>
          <w:sz w:val="28"/>
          <w:szCs w:val="28"/>
        </w:rPr>
        <w:t>trẻ, quan tâm hòa nhập trẻ khuyết tật thông qua họp PH, trao đổi hàng ngày.</w:t>
      </w:r>
    </w:p>
    <w:p w:rsidR="00C724E4" w:rsidRPr="0040697F" w:rsidRDefault="005374C0" w:rsidP="0040697F">
      <w:pPr>
        <w:spacing w:before="60" w:after="60" w:line="276" w:lineRule="auto"/>
        <w:ind w:firstLine="640"/>
        <w:rPr>
          <w:rFonts w:ascii="Times New Roman" w:eastAsia="Times New Roman" w:hAnsi="Times New Roman" w:cs="Times New Roman"/>
          <w:color w:val="000000"/>
          <w:sz w:val="28"/>
          <w:szCs w:val="28"/>
        </w:rPr>
      </w:pPr>
      <w:r w:rsidRPr="0040697F">
        <w:rPr>
          <w:rFonts w:ascii="Times New Roman" w:eastAsia="Times New Roman" w:hAnsi="Times New Roman" w:cs="Times New Roman"/>
          <w:b/>
          <w:bCs/>
          <w:color w:val="000000"/>
          <w:sz w:val="28"/>
          <w:szCs w:val="28"/>
        </w:rPr>
        <w:t xml:space="preserve">- </w:t>
      </w:r>
      <w:r w:rsidRPr="0040697F">
        <w:rPr>
          <w:rFonts w:ascii="Times New Roman" w:eastAsia="Times New Roman" w:hAnsi="Times New Roman" w:cs="Times New Roman"/>
          <w:color w:val="000000"/>
          <w:sz w:val="28"/>
          <w:szCs w:val="28"/>
        </w:rPr>
        <w:t>Chủ động học tập, áp dụng mô hình, kinh nghiệm các trường mầm non</w:t>
      </w:r>
      <w:r w:rsidR="00C724E4" w:rsidRPr="0040697F">
        <w:rPr>
          <w:rFonts w:ascii="Times New Roman" w:eastAsia="Times New Roman" w:hAnsi="Times New Roman" w:cs="Times New Roman"/>
          <w:color w:val="000000"/>
          <w:sz w:val="28"/>
          <w:szCs w:val="28"/>
        </w:rPr>
        <w:t xml:space="preserve"> chuẩn</w:t>
      </w:r>
      <w:r w:rsidRPr="0040697F">
        <w:rPr>
          <w:rFonts w:ascii="Times New Roman" w:eastAsia="Times New Roman" w:hAnsi="Times New Roman" w:cs="Times New Roman"/>
          <w:color w:val="000000"/>
          <w:sz w:val="28"/>
          <w:szCs w:val="28"/>
        </w:rPr>
        <w:t xml:space="preserve"> làm </w:t>
      </w:r>
      <w:r w:rsidR="00C724E4" w:rsidRPr="0040697F">
        <w:rPr>
          <w:rFonts w:ascii="Times New Roman" w:eastAsia="Times New Roman" w:hAnsi="Times New Roman" w:cs="Times New Roman"/>
          <w:color w:val="000000"/>
          <w:sz w:val="28"/>
          <w:szCs w:val="28"/>
        </w:rPr>
        <w:t xml:space="preserve">mẫu </w:t>
      </w:r>
      <w:r w:rsidRPr="0040697F">
        <w:rPr>
          <w:rFonts w:ascii="Times New Roman" w:eastAsia="Times New Roman" w:hAnsi="Times New Roman" w:cs="Times New Roman"/>
          <w:color w:val="000000"/>
          <w:sz w:val="28"/>
          <w:szCs w:val="28"/>
        </w:rPr>
        <w:t xml:space="preserve">về công tác nuôi dưỡng linh hoạt áp dụng tại cơ sở.  </w:t>
      </w:r>
    </w:p>
    <w:p w:rsidR="00C724E4" w:rsidRPr="0040697F" w:rsidRDefault="00C724E4" w:rsidP="0040697F">
      <w:pPr>
        <w:spacing w:before="60" w:after="60" w:line="276" w:lineRule="auto"/>
        <w:ind w:firstLine="640"/>
        <w:rPr>
          <w:rFonts w:ascii="Times New Roman" w:eastAsia="Times New Roman" w:hAnsi="Times New Roman" w:cs="Times New Roman"/>
          <w:b/>
          <w:bCs/>
          <w:color w:val="000000"/>
          <w:sz w:val="28"/>
          <w:szCs w:val="28"/>
        </w:rPr>
      </w:pPr>
      <w:r w:rsidRPr="0040697F">
        <w:rPr>
          <w:rFonts w:ascii="Times New Roman" w:eastAsia="Times New Roman" w:hAnsi="Times New Roman" w:cs="Times New Roman"/>
          <w:b/>
          <w:bCs/>
          <w:color w:val="000000"/>
          <w:sz w:val="28"/>
          <w:szCs w:val="28"/>
        </w:rPr>
        <w:t>4. Công tác thanh tra, kiểm tra:</w:t>
      </w:r>
    </w:p>
    <w:p w:rsidR="00C724E4" w:rsidRPr="0040697F" w:rsidRDefault="00C724E4" w:rsidP="0040697F">
      <w:pPr>
        <w:spacing w:before="60" w:after="60" w:line="276" w:lineRule="auto"/>
        <w:ind w:firstLine="640"/>
        <w:rPr>
          <w:rFonts w:ascii="Times New Roman" w:eastAsia="Times New Roman" w:hAnsi="Times New Roman" w:cs="Times New Roman"/>
          <w:b/>
          <w:bCs/>
          <w:iCs/>
          <w:color w:val="000000"/>
          <w:sz w:val="28"/>
          <w:szCs w:val="28"/>
        </w:rPr>
      </w:pPr>
      <w:r w:rsidRPr="0040697F">
        <w:rPr>
          <w:rFonts w:ascii="Times New Roman" w:eastAsia="Times New Roman" w:hAnsi="Times New Roman" w:cs="Times New Roman"/>
          <w:b/>
          <w:bCs/>
          <w:color w:val="000000"/>
          <w:sz w:val="28"/>
          <w:szCs w:val="28"/>
        </w:rPr>
        <w:t>*</w:t>
      </w:r>
      <w:r w:rsidR="005374C0" w:rsidRPr="0040697F">
        <w:rPr>
          <w:rFonts w:ascii="Times New Roman" w:eastAsia="Times New Roman" w:hAnsi="Times New Roman" w:cs="Times New Roman"/>
          <w:b/>
          <w:bCs/>
          <w:iCs/>
          <w:color w:val="000000"/>
          <w:sz w:val="28"/>
          <w:szCs w:val="28"/>
        </w:rPr>
        <w:t xml:space="preserve"> Công tác kiểm tra</w:t>
      </w:r>
      <w:r w:rsidRPr="0040697F">
        <w:rPr>
          <w:rFonts w:ascii="Times New Roman" w:eastAsia="Times New Roman" w:hAnsi="Times New Roman" w:cs="Times New Roman"/>
          <w:b/>
          <w:bCs/>
          <w:iCs/>
          <w:color w:val="000000"/>
          <w:sz w:val="28"/>
          <w:szCs w:val="28"/>
        </w:rPr>
        <w:t>:</w:t>
      </w:r>
    </w:p>
    <w:p w:rsidR="00C724E4" w:rsidRPr="0040697F" w:rsidRDefault="005374C0" w:rsidP="0040697F">
      <w:pPr>
        <w:spacing w:before="60" w:after="60" w:line="276" w:lineRule="auto"/>
        <w:ind w:firstLine="640"/>
        <w:rPr>
          <w:rFonts w:ascii="Times New Roman" w:eastAsia="Times New Roman" w:hAnsi="Times New Roman" w:cs="Times New Roman"/>
          <w:color w:val="000000"/>
          <w:sz w:val="28"/>
          <w:szCs w:val="28"/>
        </w:rPr>
      </w:pPr>
      <w:r w:rsidRPr="0040697F">
        <w:rPr>
          <w:rFonts w:ascii="Times New Roman" w:eastAsia="Times New Roman" w:hAnsi="Times New Roman" w:cs="Times New Roman"/>
          <w:color w:val="000000"/>
          <w:sz w:val="28"/>
          <w:szCs w:val="28"/>
        </w:rPr>
        <w:t>- Nhà trường làm tốt công tác tự kiểm tra đánh giá, tăng cường kiểm tra đột xuất, đôn đốc các hoạt động như kiểm tra</w:t>
      </w:r>
      <w:r w:rsidR="00C724E4" w:rsidRPr="0040697F">
        <w:rPr>
          <w:rFonts w:ascii="Times New Roman" w:eastAsia="Times New Roman" w:hAnsi="Times New Roman" w:cs="Times New Roman"/>
          <w:color w:val="000000"/>
          <w:sz w:val="28"/>
          <w:szCs w:val="28"/>
        </w:rPr>
        <w:t xml:space="preserve"> việc thực hiện quy chế chuyên môn, quy chế chăm sóc nuôi dạy trẻ, quy</w:t>
      </w:r>
      <w:r w:rsidRPr="0040697F">
        <w:rPr>
          <w:rFonts w:ascii="Times New Roman" w:eastAsia="Times New Roman" w:hAnsi="Times New Roman" w:cs="Times New Roman"/>
          <w:color w:val="000000"/>
          <w:sz w:val="28"/>
          <w:szCs w:val="28"/>
        </w:rPr>
        <w:t xml:space="preserve"> chế giao</w:t>
      </w:r>
      <w:r w:rsidR="00C724E4" w:rsidRPr="0040697F">
        <w:rPr>
          <w:rFonts w:ascii="Times New Roman" w:eastAsia="Times New Roman" w:hAnsi="Times New Roman" w:cs="Times New Roman"/>
          <w:color w:val="000000"/>
          <w:sz w:val="28"/>
          <w:szCs w:val="28"/>
        </w:rPr>
        <w:t xml:space="preserve"> nhận thực phẩm có sự giám sát </w:t>
      </w:r>
      <w:r w:rsidRPr="0040697F">
        <w:rPr>
          <w:rFonts w:ascii="Times New Roman" w:eastAsia="Times New Roman" w:hAnsi="Times New Roman" w:cs="Times New Roman"/>
          <w:color w:val="000000"/>
          <w:sz w:val="28"/>
          <w:szCs w:val="28"/>
        </w:rPr>
        <w:t xml:space="preserve">của </w:t>
      </w:r>
      <w:r w:rsidR="00C724E4" w:rsidRPr="0040697F">
        <w:rPr>
          <w:rFonts w:ascii="Times New Roman" w:eastAsia="Times New Roman" w:hAnsi="Times New Roman" w:cs="Times New Roman"/>
          <w:color w:val="000000"/>
          <w:sz w:val="28"/>
          <w:szCs w:val="28"/>
        </w:rPr>
        <w:t>BGH và phụ huynh. Phát </w:t>
      </w:r>
      <w:r w:rsidRPr="0040697F">
        <w:rPr>
          <w:rFonts w:ascii="Times New Roman" w:eastAsia="Times New Roman" w:hAnsi="Times New Roman" w:cs="Times New Roman"/>
          <w:color w:val="000000"/>
          <w:sz w:val="28"/>
          <w:szCs w:val="28"/>
        </w:rPr>
        <w:t>hiện xử lý kịp thời các hành vi vi phạm khẩu ph</w:t>
      </w:r>
      <w:r w:rsidR="00C724E4" w:rsidRPr="0040697F">
        <w:rPr>
          <w:rFonts w:ascii="Times New Roman" w:eastAsia="Times New Roman" w:hAnsi="Times New Roman" w:cs="Times New Roman"/>
          <w:color w:val="000000"/>
          <w:sz w:val="28"/>
          <w:szCs w:val="28"/>
        </w:rPr>
        <w:t>ần ăn của trẻ, thực phẩm không </w:t>
      </w:r>
      <w:r w:rsidRPr="0040697F">
        <w:rPr>
          <w:rFonts w:ascii="Times New Roman" w:eastAsia="Times New Roman" w:hAnsi="Times New Roman" w:cs="Times New Roman"/>
          <w:color w:val="000000"/>
          <w:sz w:val="28"/>
          <w:szCs w:val="28"/>
        </w:rPr>
        <w:t>đảm bảo chất lượng... </w:t>
      </w:r>
    </w:p>
    <w:p w:rsidR="00C724E4" w:rsidRPr="0040697F" w:rsidRDefault="005374C0" w:rsidP="0040697F">
      <w:pPr>
        <w:spacing w:before="60" w:after="60" w:line="276" w:lineRule="auto"/>
        <w:ind w:firstLine="640"/>
        <w:rPr>
          <w:rFonts w:ascii="Times New Roman" w:eastAsia="Times New Roman" w:hAnsi="Times New Roman" w:cs="Times New Roman"/>
          <w:color w:val="000000"/>
          <w:sz w:val="28"/>
          <w:szCs w:val="28"/>
        </w:rPr>
      </w:pPr>
      <w:r w:rsidRPr="0040697F">
        <w:rPr>
          <w:rFonts w:ascii="Times New Roman" w:eastAsia="Times New Roman" w:hAnsi="Times New Roman" w:cs="Times New Roman"/>
          <w:color w:val="000000"/>
          <w:sz w:val="28"/>
          <w:szCs w:val="28"/>
        </w:rPr>
        <w:t xml:space="preserve">- Thực hiện tốt công tác tự kiểm định chất </w:t>
      </w:r>
      <w:r w:rsidR="00C724E4" w:rsidRPr="0040697F">
        <w:rPr>
          <w:rFonts w:ascii="Times New Roman" w:eastAsia="Times New Roman" w:hAnsi="Times New Roman" w:cs="Times New Roman"/>
          <w:color w:val="000000"/>
          <w:sz w:val="28"/>
          <w:szCs w:val="28"/>
        </w:rPr>
        <w:t>lượng, kiểm tra nội bộ của nhà </w:t>
      </w:r>
      <w:r w:rsidRPr="0040697F">
        <w:rPr>
          <w:rFonts w:ascii="Times New Roman" w:eastAsia="Times New Roman" w:hAnsi="Times New Roman" w:cs="Times New Roman"/>
          <w:color w:val="000000"/>
          <w:sz w:val="28"/>
          <w:szCs w:val="28"/>
        </w:rPr>
        <w:t>trường theo các v</w:t>
      </w:r>
      <w:r w:rsidR="00C724E4" w:rsidRPr="0040697F">
        <w:rPr>
          <w:rFonts w:ascii="Times New Roman" w:eastAsia="Times New Roman" w:hAnsi="Times New Roman" w:cs="Times New Roman"/>
          <w:color w:val="000000"/>
          <w:sz w:val="28"/>
          <w:szCs w:val="28"/>
        </w:rPr>
        <w:t>ăn bản hướng dẫn.</w:t>
      </w:r>
    </w:p>
    <w:p w:rsidR="00C724E4" w:rsidRPr="0040697F" w:rsidRDefault="00C724E4" w:rsidP="0040697F">
      <w:pPr>
        <w:spacing w:before="60" w:after="60" w:line="276" w:lineRule="auto"/>
        <w:ind w:firstLine="640"/>
        <w:rPr>
          <w:rFonts w:ascii="Times New Roman" w:eastAsia="Times New Roman" w:hAnsi="Times New Roman" w:cs="Times New Roman"/>
          <w:color w:val="000000"/>
          <w:sz w:val="28"/>
          <w:szCs w:val="28"/>
        </w:rPr>
      </w:pPr>
      <w:r w:rsidRPr="0040697F">
        <w:rPr>
          <w:rFonts w:ascii="Times New Roman" w:eastAsia="Times New Roman" w:hAnsi="Times New Roman" w:cs="Times New Roman"/>
          <w:color w:val="000000"/>
          <w:sz w:val="28"/>
          <w:szCs w:val="28"/>
        </w:rPr>
        <w:t>-</w:t>
      </w:r>
      <w:r w:rsidR="005374C0" w:rsidRPr="0040697F">
        <w:rPr>
          <w:rFonts w:ascii="Times New Roman" w:eastAsia="Times New Roman" w:hAnsi="Times New Roman" w:cs="Times New Roman"/>
          <w:color w:val="000000"/>
          <w:sz w:val="28"/>
          <w:szCs w:val="28"/>
        </w:rPr>
        <w:t xml:space="preserve"> Tăng cường kiểm tra đột xuất việc thực h</w:t>
      </w:r>
      <w:r w:rsidRPr="0040697F">
        <w:rPr>
          <w:rFonts w:ascii="Times New Roman" w:eastAsia="Times New Roman" w:hAnsi="Times New Roman" w:cs="Times New Roman"/>
          <w:color w:val="000000"/>
          <w:sz w:val="28"/>
          <w:szCs w:val="28"/>
        </w:rPr>
        <w:t>iện quy chế. Kiểm tra đột xuất </w:t>
      </w:r>
      <w:r w:rsidR="005374C0" w:rsidRPr="0040697F">
        <w:rPr>
          <w:rFonts w:ascii="Times New Roman" w:eastAsia="Times New Roman" w:hAnsi="Times New Roman" w:cs="Times New Roman"/>
          <w:color w:val="000000"/>
          <w:sz w:val="28"/>
          <w:szCs w:val="28"/>
        </w:rPr>
        <w:t>các hoạt động</w:t>
      </w:r>
      <w:r w:rsidR="000534F7" w:rsidRPr="0040697F">
        <w:rPr>
          <w:rFonts w:ascii="Times New Roman" w:eastAsia="Times New Roman" w:hAnsi="Times New Roman" w:cs="Times New Roman"/>
          <w:color w:val="000000"/>
          <w:sz w:val="28"/>
          <w:szCs w:val="28"/>
        </w:rPr>
        <w:t xml:space="preserve"> chỉ báo trước 15 phút;</w:t>
      </w:r>
    </w:p>
    <w:p w:rsidR="005374C0" w:rsidRPr="000534F7" w:rsidRDefault="005374C0" w:rsidP="0040697F">
      <w:pPr>
        <w:spacing w:before="60" w:after="60" w:line="276" w:lineRule="auto"/>
        <w:ind w:firstLine="640"/>
        <w:rPr>
          <w:rFonts w:ascii="Times" w:eastAsia="Times New Roman" w:hAnsi="Times" w:cs="Times"/>
          <w:color w:val="000000"/>
          <w:sz w:val="28"/>
          <w:szCs w:val="28"/>
        </w:rPr>
      </w:pPr>
      <w:r w:rsidRPr="0040697F">
        <w:rPr>
          <w:rFonts w:ascii="Times New Roman" w:eastAsia="Times New Roman" w:hAnsi="Times New Roman" w:cs="Times New Roman"/>
          <w:color w:val="000000"/>
          <w:sz w:val="28"/>
          <w:szCs w:val="28"/>
        </w:rPr>
        <w:t>- Nâng cao chất lượng hội thi nhân viên giỏi cấp trường.</w:t>
      </w:r>
      <w:r w:rsidR="00C724E4" w:rsidRPr="0040697F">
        <w:rPr>
          <w:rFonts w:ascii="Times New Roman" w:eastAsia="Times New Roman" w:hAnsi="Times New Roman" w:cs="Times New Roman"/>
          <w:color w:val="000000"/>
          <w:sz w:val="28"/>
          <w:szCs w:val="28"/>
        </w:rPr>
        <w:t xml:space="preserve"> Tổ chức hội thi </w:t>
      </w:r>
      <w:r w:rsidRPr="0040697F">
        <w:rPr>
          <w:rFonts w:ascii="Times New Roman" w:eastAsia="Times New Roman" w:hAnsi="Times New Roman" w:cs="Times New Roman"/>
          <w:color w:val="000000"/>
          <w:sz w:val="28"/>
          <w:szCs w:val="28"/>
        </w:rPr>
        <w:t>quy chế lý thuyết và thực hành chế biến và trình bày bữa ăn cô và trẻ.</w:t>
      </w:r>
      <w:r w:rsidRPr="005374C0">
        <w:rPr>
          <w:rFonts w:ascii="Times" w:eastAsia="Times New Roman" w:hAnsi="Times" w:cs="Times"/>
          <w:color w:val="000000"/>
          <w:sz w:val="28"/>
          <w:szCs w:val="28"/>
        </w:rPr>
        <w:t xml:space="preserve">  </w:t>
      </w:r>
    </w:p>
    <w:p w:rsidR="00CC7859" w:rsidRDefault="00CC7859" w:rsidP="005374C0">
      <w:pPr>
        <w:spacing w:after="0" w:line="240" w:lineRule="auto"/>
        <w:ind w:right="3360"/>
        <w:jc w:val="right"/>
        <w:rPr>
          <w:rFonts w:ascii="Calibri" w:eastAsia="Times New Roman" w:hAnsi="Calibri" w:cs="Calibri"/>
          <w:color w:val="000000"/>
        </w:rPr>
      </w:pPr>
    </w:p>
    <w:p w:rsidR="00CC7859" w:rsidRDefault="00CC7859" w:rsidP="005374C0">
      <w:pPr>
        <w:spacing w:after="0" w:line="240" w:lineRule="auto"/>
        <w:ind w:right="3360"/>
        <w:jc w:val="right"/>
        <w:rPr>
          <w:rFonts w:ascii="Calibri" w:eastAsia="Times New Roman" w:hAnsi="Calibri" w:cs="Calibri"/>
          <w:color w:val="000000"/>
        </w:rPr>
      </w:pPr>
    </w:p>
    <w:p w:rsidR="00CC7859" w:rsidRDefault="00CC7859" w:rsidP="005374C0">
      <w:pPr>
        <w:spacing w:after="0" w:line="240" w:lineRule="auto"/>
        <w:ind w:right="3360"/>
        <w:jc w:val="right"/>
        <w:rPr>
          <w:rFonts w:ascii="Calibri" w:eastAsia="Times New Roman" w:hAnsi="Calibri" w:cs="Calibri"/>
          <w:color w:val="000000"/>
        </w:rPr>
      </w:pPr>
    </w:p>
    <w:p w:rsidR="00CC7859" w:rsidRDefault="00CC7859" w:rsidP="005374C0">
      <w:pPr>
        <w:spacing w:after="0" w:line="240" w:lineRule="auto"/>
        <w:ind w:right="3360"/>
        <w:jc w:val="right"/>
        <w:rPr>
          <w:rFonts w:ascii="Calibri" w:eastAsia="Times New Roman" w:hAnsi="Calibri" w:cs="Calibri"/>
          <w:color w:val="000000"/>
        </w:rPr>
      </w:pPr>
    </w:p>
    <w:p w:rsidR="00CC7859" w:rsidRDefault="00CC7859" w:rsidP="005374C0">
      <w:pPr>
        <w:spacing w:after="0" w:line="240" w:lineRule="auto"/>
        <w:ind w:right="3360"/>
        <w:jc w:val="right"/>
        <w:rPr>
          <w:rFonts w:ascii="Calibri" w:eastAsia="Times New Roman" w:hAnsi="Calibri" w:cs="Calibri"/>
          <w:color w:val="000000"/>
        </w:rPr>
      </w:pPr>
    </w:p>
    <w:p w:rsidR="00CC7859" w:rsidRDefault="00CC7859" w:rsidP="005374C0">
      <w:pPr>
        <w:spacing w:after="0" w:line="240" w:lineRule="auto"/>
        <w:ind w:right="3360"/>
        <w:jc w:val="right"/>
        <w:rPr>
          <w:rFonts w:ascii="Calibri" w:eastAsia="Times New Roman" w:hAnsi="Calibri" w:cs="Calibri"/>
          <w:color w:val="000000"/>
        </w:rPr>
      </w:pPr>
    </w:p>
    <w:p w:rsidR="0097680E" w:rsidRDefault="0097680E" w:rsidP="00F40A53">
      <w:pPr>
        <w:spacing w:after="0" w:line="240" w:lineRule="auto"/>
        <w:jc w:val="center"/>
        <w:rPr>
          <w:rFonts w:ascii="Times New Roman" w:eastAsia="Times New Roman" w:hAnsi="Times New Roman" w:cs="Times New Roman"/>
          <w:b/>
          <w:bCs/>
          <w:color w:val="000000"/>
          <w:sz w:val="28"/>
          <w:szCs w:val="28"/>
        </w:rPr>
      </w:pPr>
    </w:p>
    <w:p w:rsidR="0097680E" w:rsidRDefault="0097680E" w:rsidP="00F40A53">
      <w:pPr>
        <w:spacing w:after="0" w:line="240" w:lineRule="auto"/>
        <w:jc w:val="center"/>
        <w:rPr>
          <w:rFonts w:ascii="Times New Roman" w:eastAsia="Times New Roman" w:hAnsi="Times New Roman" w:cs="Times New Roman"/>
          <w:b/>
          <w:bCs/>
          <w:color w:val="000000"/>
          <w:sz w:val="28"/>
          <w:szCs w:val="28"/>
        </w:rPr>
      </w:pPr>
    </w:p>
    <w:p w:rsidR="0097680E" w:rsidRDefault="0097680E" w:rsidP="00F40A53">
      <w:pPr>
        <w:spacing w:after="0" w:line="240" w:lineRule="auto"/>
        <w:jc w:val="center"/>
        <w:rPr>
          <w:rFonts w:ascii="Times New Roman" w:eastAsia="Times New Roman" w:hAnsi="Times New Roman" w:cs="Times New Roman"/>
          <w:b/>
          <w:bCs/>
          <w:color w:val="000000"/>
          <w:sz w:val="28"/>
          <w:szCs w:val="28"/>
        </w:rPr>
      </w:pPr>
    </w:p>
    <w:p w:rsidR="0097680E" w:rsidRDefault="0097680E" w:rsidP="00F40A53">
      <w:pPr>
        <w:spacing w:after="0" w:line="240" w:lineRule="auto"/>
        <w:jc w:val="center"/>
        <w:rPr>
          <w:rFonts w:ascii="Times New Roman" w:eastAsia="Times New Roman" w:hAnsi="Times New Roman" w:cs="Times New Roman"/>
          <w:b/>
          <w:bCs/>
          <w:color w:val="000000"/>
          <w:sz w:val="28"/>
          <w:szCs w:val="28"/>
        </w:rPr>
      </w:pPr>
    </w:p>
    <w:p w:rsidR="0097680E" w:rsidRDefault="0097680E" w:rsidP="00F40A53">
      <w:pPr>
        <w:spacing w:after="0" w:line="240" w:lineRule="auto"/>
        <w:jc w:val="center"/>
        <w:rPr>
          <w:rFonts w:ascii="Times New Roman" w:eastAsia="Times New Roman" w:hAnsi="Times New Roman" w:cs="Times New Roman"/>
          <w:b/>
          <w:bCs/>
          <w:color w:val="000000"/>
          <w:sz w:val="28"/>
          <w:szCs w:val="28"/>
        </w:rPr>
      </w:pPr>
    </w:p>
    <w:p w:rsidR="0097680E" w:rsidRDefault="0097680E" w:rsidP="00F40A53">
      <w:pPr>
        <w:spacing w:after="0" w:line="240" w:lineRule="auto"/>
        <w:jc w:val="center"/>
        <w:rPr>
          <w:rFonts w:ascii="Times New Roman" w:eastAsia="Times New Roman" w:hAnsi="Times New Roman" w:cs="Times New Roman"/>
          <w:b/>
          <w:bCs/>
          <w:color w:val="000000"/>
          <w:sz w:val="28"/>
          <w:szCs w:val="28"/>
        </w:rPr>
      </w:pPr>
    </w:p>
    <w:p w:rsidR="00F83616" w:rsidRDefault="00F83616" w:rsidP="00F40A53">
      <w:pPr>
        <w:spacing w:after="0" w:line="240" w:lineRule="auto"/>
        <w:jc w:val="center"/>
        <w:rPr>
          <w:rFonts w:ascii="Times New Roman" w:eastAsia="Times New Roman" w:hAnsi="Times New Roman" w:cs="Times New Roman"/>
          <w:b/>
          <w:bCs/>
          <w:color w:val="000000"/>
          <w:sz w:val="28"/>
          <w:szCs w:val="28"/>
        </w:rPr>
      </w:pPr>
    </w:p>
    <w:p w:rsidR="00F83616" w:rsidRDefault="00F83616" w:rsidP="00F40A53">
      <w:pPr>
        <w:spacing w:after="0" w:line="240" w:lineRule="auto"/>
        <w:jc w:val="center"/>
        <w:rPr>
          <w:rFonts w:ascii="Times New Roman" w:eastAsia="Times New Roman" w:hAnsi="Times New Roman" w:cs="Times New Roman"/>
          <w:b/>
          <w:bCs/>
          <w:color w:val="000000"/>
          <w:sz w:val="28"/>
          <w:szCs w:val="28"/>
        </w:rPr>
      </w:pPr>
    </w:p>
    <w:p w:rsidR="00F83616" w:rsidRDefault="00F83616" w:rsidP="00F40A53">
      <w:pPr>
        <w:spacing w:after="0" w:line="240" w:lineRule="auto"/>
        <w:jc w:val="center"/>
        <w:rPr>
          <w:rFonts w:ascii="Times New Roman" w:eastAsia="Times New Roman" w:hAnsi="Times New Roman" w:cs="Times New Roman"/>
          <w:b/>
          <w:bCs/>
          <w:color w:val="000000"/>
          <w:sz w:val="28"/>
          <w:szCs w:val="28"/>
        </w:rPr>
      </w:pPr>
    </w:p>
    <w:p w:rsidR="00F83616" w:rsidRDefault="00F83616" w:rsidP="00F40A53">
      <w:pPr>
        <w:spacing w:after="0" w:line="240" w:lineRule="auto"/>
        <w:jc w:val="center"/>
        <w:rPr>
          <w:rFonts w:ascii="Times New Roman" w:eastAsia="Times New Roman" w:hAnsi="Times New Roman" w:cs="Times New Roman"/>
          <w:b/>
          <w:bCs/>
          <w:color w:val="000000"/>
          <w:sz w:val="28"/>
          <w:szCs w:val="28"/>
        </w:rPr>
      </w:pPr>
    </w:p>
    <w:p w:rsidR="00F83616" w:rsidRDefault="00F83616" w:rsidP="00F40A53">
      <w:pPr>
        <w:spacing w:after="0" w:line="240" w:lineRule="auto"/>
        <w:jc w:val="center"/>
        <w:rPr>
          <w:rFonts w:ascii="Times New Roman" w:eastAsia="Times New Roman" w:hAnsi="Times New Roman" w:cs="Times New Roman"/>
          <w:b/>
          <w:bCs/>
          <w:color w:val="000000"/>
          <w:sz w:val="28"/>
          <w:szCs w:val="28"/>
        </w:rPr>
      </w:pPr>
    </w:p>
    <w:p w:rsidR="00F83616" w:rsidRDefault="00F83616" w:rsidP="00F40A53">
      <w:pPr>
        <w:spacing w:after="0" w:line="240" w:lineRule="auto"/>
        <w:jc w:val="center"/>
        <w:rPr>
          <w:rFonts w:ascii="Times New Roman" w:eastAsia="Times New Roman" w:hAnsi="Times New Roman" w:cs="Times New Roman"/>
          <w:b/>
          <w:bCs/>
          <w:color w:val="000000"/>
          <w:sz w:val="28"/>
          <w:szCs w:val="28"/>
        </w:rPr>
      </w:pPr>
    </w:p>
    <w:p w:rsidR="00D56476" w:rsidRDefault="00D56476" w:rsidP="00F40A53">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BIỂU TIẾN ĐỘ THỰC HIỆN</w:t>
      </w:r>
    </w:p>
    <w:p w:rsidR="00CC7859" w:rsidRDefault="00CC7859" w:rsidP="00F40A53">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KẾ HOẠCH THÁNG 9</w:t>
      </w:r>
      <w:r w:rsidR="00393CD8">
        <w:rPr>
          <w:rFonts w:ascii="Times New Roman" w:eastAsia="Times New Roman" w:hAnsi="Times New Roman" w:cs="Times New Roman"/>
          <w:b/>
          <w:bCs/>
          <w:color w:val="000000"/>
          <w:sz w:val="28"/>
          <w:szCs w:val="28"/>
        </w:rPr>
        <w:t>/2023</w:t>
      </w:r>
    </w:p>
    <w:p w:rsidR="00CC7859" w:rsidRDefault="00CC7859" w:rsidP="00CC7859">
      <w:pPr>
        <w:spacing w:after="0" w:line="240" w:lineRule="auto"/>
        <w:ind w:right="3360"/>
        <w:jc w:val="center"/>
        <w:rPr>
          <w:rFonts w:ascii="Times New Roman" w:eastAsia="Times New Roman" w:hAnsi="Times New Roman" w:cs="Times New Roman"/>
          <w:b/>
          <w:bCs/>
          <w:color w:val="000000"/>
          <w:sz w:val="28"/>
          <w:szCs w:val="28"/>
        </w:rPr>
      </w:pPr>
    </w:p>
    <w:tbl>
      <w:tblPr>
        <w:tblStyle w:val="TableGrid"/>
        <w:tblW w:w="10075" w:type="dxa"/>
        <w:tblLook w:val="04A0" w:firstRow="1" w:lastRow="0" w:firstColumn="1" w:lastColumn="0" w:noHBand="0" w:noVBand="1"/>
      </w:tblPr>
      <w:tblGrid>
        <w:gridCol w:w="3595"/>
        <w:gridCol w:w="4770"/>
        <w:gridCol w:w="1710"/>
      </w:tblGrid>
      <w:tr w:rsidR="00CC7859" w:rsidTr="00DB6CEE">
        <w:tc>
          <w:tcPr>
            <w:tcW w:w="3595" w:type="dxa"/>
          </w:tcPr>
          <w:p w:rsidR="00CC7859" w:rsidRDefault="00CC7859" w:rsidP="00CC7859">
            <w:pPr>
              <w:tabs>
                <w:tab w:val="left" w:pos="0"/>
              </w:tabs>
              <w:ind w:right="-105"/>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NỘI  DUNG</w:t>
            </w:r>
          </w:p>
        </w:tc>
        <w:tc>
          <w:tcPr>
            <w:tcW w:w="4770" w:type="dxa"/>
          </w:tcPr>
          <w:p w:rsidR="00CC7859" w:rsidRDefault="00CC7859" w:rsidP="00CC7859">
            <w:pPr>
              <w:ind w:right="-75"/>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BIỆN PHÁP</w:t>
            </w:r>
          </w:p>
        </w:tc>
        <w:tc>
          <w:tcPr>
            <w:tcW w:w="1710" w:type="dxa"/>
          </w:tcPr>
          <w:p w:rsidR="00CC7859" w:rsidRDefault="00CC7859" w:rsidP="00CC7859">
            <w:pPr>
              <w:ind w:right="-119"/>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KẾT QUẢ</w:t>
            </w:r>
          </w:p>
        </w:tc>
      </w:tr>
      <w:tr w:rsidR="00CC7859" w:rsidTr="00DB6CEE">
        <w:tc>
          <w:tcPr>
            <w:tcW w:w="3595" w:type="dxa"/>
          </w:tcPr>
          <w:p w:rsidR="00CC7859" w:rsidRPr="00E17DC0" w:rsidRDefault="00E17DC0" w:rsidP="00C51987">
            <w:pPr>
              <w:ind w:left="-30" w:right="34"/>
              <w:rPr>
                <w:rFonts w:ascii="Times" w:eastAsia="Times New Roman" w:hAnsi="Times" w:cs="Times"/>
                <w:color w:val="000000"/>
                <w:sz w:val="28"/>
                <w:szCs w:val="28"/>
              </w:rPr>
            </w:pPr>
            <w:r>
              <w:rPr>
                <w:rFonts w:ascii="Times" w:eastAsia="Times New Roman" w:hAnsi="Times" w:cs="Times"/>
                <w:color w:val="000000"/>
                <w:sz w:val="28"/>
                <w:szCs w:val="28"/>
              </w:rPr>
              <w:t>1. Tuyên truyên về </w:t>
            </w:r>
            <w:r w:rsidRPr="005374C0">
              <w:rPr>
                <w:rFonts w:ascii="Times" w:eastAsia="Times New Roman" w:hAnsi="Times" w:cs="Times"/>
                <w:color w:val="000000"/>
                <w:sz w:val="28"/>
                <w:szCs w:val="28"/>
              </w:rPr>
              <w:t>công</w:t>
            </w:r>
            <w:r>
              <w:rPr>
                <w:rFonts w:ascii="Times" w:eastAsia="Times New Roman" w:hAnsi="Times" w:cs="Times"/>
                <w:color w:val="000000"/>
                <w:sz w:val="28"/>
                <w:szCs w:val="28"/>
              </w:rPr>
              <w:t xml:space="preserve"> tác phòng chống dịch bệnh trong CBGVNV và Phụ</w:t>
            </w:r>
            <w:r w:rsidRPr="005374C0">
              <w:rPr>
                <w:rFonts w:ascii="Times" w:eastAsia="Times New Roman" w:hAnsi="Times" w:cs="Times"/>
                <w:color w:val="000000"/>
                <w:sz w:val="28"/>
                <w:szCs w:val="28"/>
              </w:rPr>
              <w:t xml:space="preserve"> huynh, học sinh </w:t>
            </w:r>
          </w:p>
        </w:tc>
        <w:tc>
          <w:tcPr>
            <w:tcW w:w="4770" w:type="dxa"/>
          </w:tcPr>
          <w:p w:rsidR="000B0759" w:rsidRPr="005374C0" w:rsidRDefault="000B0759" w:rsidP="000B0759">
            <w:pPr>
              <w:ind w:right="35" w:firstLine="9"/>
              <w:jc w:val="both"/>
              <w:rPr>
                <w:rFonts w:ascii="Times New Roman" w:eastAsia="Times New Roman" w:hAnsi="Times New Roman" w:cs="Times New Roman"/>
                <w:sz w:val="24"/>
                <w:szCs w:val="24"/>
              </w:rPr>
            </w:pPr>
            <w:r w:rsidRPr="005374C0">
              <w:rPr>
                <w:rFonts w:ascii="Times" w:eastAsia="Times New Roman" w:hAnsi="Times" w:cs="Times"/>
                <w:color w:val="000000"/>
                <w:sz w:val="28"/>
                <w:szCs w:val="28"/>
              </w:rPr>
              <w:t xml:space="preserve">- Thực hiện </w:t>
            </w:r>
            <w:r>
              <w:rPr>
                <w:rFonts w:ascii="Times" w:eastAsia="Times New Roman" w:hAnsi="Times" w:cs="Times"/>
                <w:color w:val="000000"/>
                <w:sz w:val="28"/>
                <w:szCs w:val="28"/>
              </w:rPr>
              <w:t>các biện pháp về an toàn phòng </w:t>
            </w:r>
            <w:r w:rsidRPr="005374C0">
              <w:rPr>
                <w:rFonts w:ascii="Times" w:eastAsia="Times New Roman" w:hAnsi="Times" w:cs="Times"/>
                <w:color w:val="000000"/>
                <w:sz w:val="28"/>
                <w:szCs w:val="28"/>
              </w:rPr>
              <w:t>chống dịch tạ</w:t>
            </w:r>
            <w:r>
              <w:rPr>
                <w:rFonts w:ascii="Times" w:eastAsia="Times New Roman" w:hAnsi="Times" w:cs="Times"/>
                <w:color w:val="000000"/>
                <w:sz w:val="28"/>
                <w:szCs w:val="28"/>
              </w:rPr>
              <w:t>i cơ sở giáo dục và địa phương </w:t>
            </w:r>
            <w:r w:rsidRPr="005374C0">
              <w:rPr>
                <w:rFonts w:ascii="Times" w:eastAsia="Times New Roman" w:hAnsi="Times" w:cs="Times"/>
                <w:color w:val="000000"/>
                <w:sz w:val="28"/>
                <w:szCs w:val="28"/>
              </w:rPr>
              <w:t>nơi cư trú. </w:t>
            </w:r>
          </w:p>
          <w:p w:rsidR="00CC7859" w:rsidRPr="000B0759" w:rsidRDefault="000B0759" w:rsidP="000B0759">
            <w:pPr>
              <w:spacing w:before="22"/>
              <w:ind w:right="35" w:firstLine="12"/>
              <w:jc w:val="both"/>
              <w:rPr>
                <w:rFonts w:ascii="Times New Roman" w:eastAsia="Times New Roman" w:hAnsi="Times New Roman" w:cs="Times New Roman"/>
                <w:sz w:val="24"/>
                <w:szCs w:val="24"/>
              </w:rPr>
            </w:pPr>
            <w:r w:rsidRPr="005374C0">
              <w:rPr>
                <w:rFonts w:ascii="Times" w:eastAsia="Times New Roman" w:hAnsi="Times" w:cs="Times"/>
                <w:color w:val="000000"/>
                <w:sz w:val="28"/>
                <w:szCs w:val="28"/>
              </w:rPr>
              <w:t>-</w:t>
            </w:r>
            <w:r>
              <w:rPr>
                <w:rFonts w:ascii="Times" w:eastAsia="Times New Roman" w:hAnsi="Times" w:cs="Times"/>
                <w:color w:val="000000"/>
                <w:sz w:val="28"/>
                <w:szCs w:val="28"/>
              </w:rPr>
              <w:t xml:space="preserve"> </w:t>
            </w:r>
            <w:r w:rsidRPr="005374C0">
              <w:rPr>
                <w:rFonts w:ascii="Times" w:eastAsia="Times New Roman" w:hAnsi="Times" w:cs="Times"/>
                <w:color w:val="000000"/>
                <w:sz w:val="28"/>
                <w:szCs w:val="28"/>
              </w:rPr>
              <w:t>Thực hiện lịc</w:t>
            </w:r>
            <w:r>
              <w:rPr>
                <w:rFonts w:ascii="Times" w:eastAsia="Times New Roman" w:hAnsi="Times" w:cs="Times"/>
                <w:color w:val="000000"/>
                <w:sz w:val="28"/>
                <w:szCs w:val="28"/>
              </w:rPr>
              <w:t>h tổng vệ sinh theo từng tổ, bộ</w:t>
            </w:r>
            <w:r w:rsidRPr="005374C0">
              <w:rPr>
                <w:rFonts w:ascii="Times" w:eastAsia="Times New Roman" w:hAnsi="Times" w:cs="Times"/>
                <w:color w:val="000000"/>
                <w:sz w:val="28"/>
                <w:szCs w:val="28"/>
              </w:rPr>
              <w:t xml:space="preserve"> phận.</w:t>
            </w:r>
            <w:r>
              <w:rPr>
                <w:rFonts w:ascii="Times" w:eastAsia="Times New Roman" w:hAnsi="Times" w:cs="Times"/>
                <w:color w:val="000000"/>
                <w:sz w:val="28"/>
                <w:szCs w:val="28"/>
              </w:rPr>
              <w:t xml:space="preserve"> </w:t>
            </w:r>
            <w:r w:rsidRPr="005374C0">
              <w:rPr>
                <w:rFonts w:ascii="Times" w:eastAsia="Times New Roman" w:hAnsi="Times" w:cs="Times"/>
                <w:color w:val="000000"/>
                <w:sz w:val="28"/>
                <w:szCs w:val="28"/>
              </w:rPr>
              <w:t>Tăng cườn</w:t>
            </w:r>
            <w:r w:rsidR="001C0A0B">
              <w:rPr>
                <w:rFonts w:ascii="Times" w:eastAsia="Times New Roman" w:hAnsi="Times" w:cs="Times"/>
                <w:color w:val="000000"/>
                <w:sz w:val="28"/>
                <w:szCs w:val="28"/>
              </w:rPr>
              <w:t>g truyền thông về lợi ích hiệu </w:t>
            </w:r>
            <w:r w:rsidRPr="005374C0">
              <w:rPr>
                <w:rFonts w:ascii="Times" w:eastAsia="Times New Roman" w:hAnsi="Times" w:cs="Times"/>
                <w:color w:val="000000"/>
                <w:sz w:val="28"/>
                <w:szCs w:val="28"/>
              </w:rPr>
              <w:t>quả của việc tiêm Vacxin</w:t>
            </w:r>
            <w:r>
              <w:rPr>
                <w:rFonts w:ascii="Times" w:eastAsia="Times New Roman" w:hAnsi="Times" w:cs="Times"/>
                <w:color w:val="000000"/>
                <w:sz w:val="28"/>
                <w:szCs w:val="28"/>
              </w:rPr>
              <w:t xml:space="preserve"> phòng chống dịch bệnh</w:t>
            </w:r>
            <w:r w:rsidRPr="005374C0">
              <w:rPr>
                <w:rFonts w:ascii="Times" w:eastAsia="Times New Roman" w:hAnsi="Times" w:cs="Times"/>
                <w:color w:val="000000"/>
                <w:sz w:val="28"/>
                <w:szCs w:val="28"/>
              </w:rPr>
              <w:t>. </w:t>
            </w:r>
          </w:p>
        </w:tc>
        <w:tc>
          <w:tcPr>
            <w:tcW w:w="1710" w:type="dxa"/>
          </w:tcPr>
          <w:p w:rsidR="00CC7859" w:rsidRDefault="00CC7859" w:rsidP="00CC7859">
            <w:pPr>
              <w:ind w:right="3360"/>
              <w:jc w:val="center"/>
              <w:rPr>
                <w:rFonts w:ascii="Times New Roman" w:eastAsia="Times New Roman" w:hAnsi="Times New Roman" w:cs="Times New Roman"/>
                <w:b/>
                <w:bCs/>
                <w:color w:val="000000"/>
                <w:sz w:val="28"/>
                <w:szCs w:val="28"/>
              </w:rPr>
            </w:pPr>
          </w:p>
        </w:tc>
      </w:tr>
      <w:tr w:rsidR="00BD718E" w:rsidTr="00DB6CEE">
        <w:tc>
          <w:tcPr>
            <w:tcW w:w="3595" w:type="dxa"/>
          </w:tcPr>
          <w:p w:rsidR="00BD718E" w:rsidRPr="005374C0" w:rsidRDefault="00BD718E" w:rsidP="009E7CC1">
            <w:pPr>
              <w:ind w:left="-30" w:right="34" w:firstLine="29"/>
              <w:rPr>
                <w:rFonts w:ascii="Times New Roman" w:eastAsia="Times New Roman" w:hAnsi="Times New Roman" w:cs="Times New Roman"/>
                <w:sz w:val="24"/>
                <w:szCs w:val="24"/>
              </w:rPr>
            </w:pPr>
            <w:r>
              <w:rPr>
                <w:rFonts w:ascii="Times" w:eastAsia="Times New Roman" w:hAnsi="Times" w:cs="Times"/>
                <w:color w:val="000000"/>
                <w:sz w:val="28"/>
                <w:szCs w:val="28"/>
              </w:rPr>
              <w:t>2. Chuẩn bị các điều </w:t>
            </w:r>
            <w:r w:rsidRPr="005374C0">
              <w:rPr>
                <w:rFonts w:ascii="Times" w:eastAsia="Times New Roman" w:hAnsi="Times" w:cs="Times"/>
                <w:color w:val="000000"/>
                <w:sz w:val="28"/>
                <w:szCs w:val="28"/>
              </w:rPr>
              <w:t>kiện</w:t>
            </w:r>
            <w:r w:rsidR="00CB13D3">
              <w:rPr>
                <w:rFonts w:ascii="Times" w:eastAsia="Times New Roman" w:hAnsi="Times" w:cs="Times"/>
                <w:color w:val="000000"/>
                <w:sz w:val="28"/>
                <w:szCs w:val="28"/>
              </w:rPr>
              <w:t xml:space="preserve">, </w:t>
            </w:r>
            <w:r w:rsidRPr="005374C0">
              <w:rPr>
                <w:rFonts w:ascii="Times" w:eastAsia="Times New Roman" w:hAnsi="Times" w:cs="Times"/>
                <w:color w:val="000000"/>
                <w:sz w:val="28"/>
                <w:szCs w:val="28"/>
              </w:rPr>
              <w:t>cơ sở vật chất</w:t>
            </w:r>
            <w:r w:rsidR="00CB13D3">
              <w:rPr>
                <w:rFonts w:ascii="Times" w:eastAsia="Times New Roman" w:hAnsi="Times" w:cs="Times"/>
                <w:color w:val="000000"/>
                <w:sz w:val="28"/>
                <w:szCs w:val="28"/>
              </w:rPr>
              <w:t>, trang thiết bị phục vụ công tác chăm sóc, nuôi dưỡng</w:t>
            </w:r>
            <w:r w:rsidRPr="005374C0">
              <w:rPr>
                <w:rFonts w:ascii="Times" w:eastAsia="Times New Roman" w:hAnsi="Times" w:cs="Times"/>
                <w:color w:val="000000"/>
                <w:sz w:val="28"/>
                <w:szCs w:val="28"/>
              </w:rPr>
              <w:t>. </w:t>
            </w:r>
          </w:p>
          <w:p w:rsidR="00BD718E" w:rsidRDefault="00BD718E" w:rsidP="00C51987">
            <w:pPr>
              <w:ind w:left="-30" w:right="34"/>
              <w:rPr>
                <w:rFonts w:ascii="Times" w:eastAsia="Times New Roman" w:hAnsi="Times" w:cs="Times"/>
                <w:color w:val="000000"/>
                <w:sz w:val="28"/>
                <w:szCs w:val="28"/>
              </w:rPr>
            </w:pPr>
          </w:p>
        </w:tc>
        <w:tc>
          <w:tcPr>
            <w:tcW w:w="4770" w:type="dxa"/>
          </w:tcPr>
          <w:p w:rsidR="00CB13D3" w:rsidRPr="00CB13D3" w:rsidRDefault="00AB67C7" w:rsidP="005C1CB3">
            <w:pPr>
              <w:ind w:right="39" w:firstLine="9"/>
              <w:rPr>
                <w:rFonts w:ascii="Times New Roman" w:eastAsia="Times New Roman" w:hAnsi="Times New Roman" w:cs="Times New Roman"/>
                <w:color w:val="000000"/>
                <w:sz w:val="28"/>
                <w:szCs w:val="28"/>
              </w:rPr>
            </w:pPr>
            <w:r w:rsidRPr="00CB13D3">
              <w:rPr>
                <w:rFonts w:ascii="Times New Roman" w:eastAsia="Times New Roman" w:hAnsi="Times New Roman" w:cs="Times New Roman"/>
                <w:color w:val="000000"/>
                <w:sz w:val="28"/>
                <w:szCs w:val="28"/>
              </w:rPr>
              <w:t xml:space="preserve">- Rà soát lại trang thiết bị đồ dùng chăm sóc nuôi dưỡng học sinh, CBGVNV, </w:t>
            </w:r>
            <w:r w:rsidR="00237D5A" w:rsidRPr="00CB13D3">
              <w:rPr>
                <w:rFonts w:ascii="Times New Roman" w:eastAsia="Times New Roman" w:hAnsi="Times New Roman" w:cs="Times New Roman"/>
                <w:color w:val="000000"/>
                <w:sz w:val="28"/>
                <w:szCs w:val="28"/>
              </w:rPr>
              <w:t>đề xuất với BGH mua sắm đồ</w:t>
            </w:r>
            <w:r w:rsidRPr="00CB13D3">
              <w:rPr>
                <w:rFonts w:ascii="Times New Roman" w:eastAsia="Times New Roman" w:hAnsi="Times New Roman" w:cs="Times New Roman"/>
                <w:color w:val="000000"/>
                <w:sz w:val="28"/>
                <w:szCs w:val="28"/>
              </w:rPr>
              <w:t xml:space="preserve"> dùng, báo cáo tình trạng trang thiết bị hỏng để sửa chữa khắc phục.</w:t>
            </w:r>
          </w:p>
          <w:p w:rsidR="00CB13D3" w:rsidRPr="00CB13D3" w:rsidRDefault="00CB13D3" w:rsidP="005C1CB3">
            <w:pPr>
              <w:ind w:right="39" w:firstLine="9"/>
              <w:rPr>
                <w:rFonts w:ascii="Times New Roman" w:eastAsia="Times New Roman" w:hAnsi="Times New Roman" w:cs="Times New Roman"/>
                <w:color w:val="000000"/>
                <w:sz w:val="28"/>
                <w:szCs w:val="28"/>
              </w:rPr>
            </w:pPr>
            <w:r w:rsidRPr="00CB13D3">
              <w:rPr>
                <w:rFonts w:ascii="Times New Roman" w:eastAsia="Times New Roman" w:hAnsi="Times New Roman" w:cs="Times New Roman"/>
                <w:color w:val="000000"/>
                <w:sz w:val="28"/>
                <w:szCs w:val="28"/>
              </w:rPr>
              <w:t>-</w:t>
            </w:r>
            <w:r w:rsidR="00AB67C7" w:rsidRPr="00CB13D3">
              <w:rPr>
                <w:rFonts w:ascii="Times New Roman" w:eastAsia="Times New Roman" w:hAnsi="Times New Roman" w:cs="Times New Roman"/>
                <w:color w:val="000000"/>
                <w:sz w:val="28"/>
                <w:szCs w:val="28"/>
              </w:rPr>
              <w:t xml:space="preserve"> </w:t>
            </w:r>
            <w:r w:rsidRPr="00CB13D3">
              <w:rPr>
                <w:rFonts w:ascii="Times New Roman" w:hAnsi="Times New Roman" w:cs="Times New Roman"/>
                <w:sz w:val="28"/>
                <w:szCs w:val="28"/>
              </w:rPr>
              <w:t>Kiểm tra, bổ sung trang thiết bị y tế và danh mục thuốc cho phòng tế theo quy định.</w:t>
            </w:r>
            <w:r w:rsidRPr="00CB13D3">
              <w:rPr>
                <w:rFonts w:ascii="Times New Roman" w:eastAsia="Times New Roman" w:hAnsi="Times New Roman" w:cs="Times New Roman"/>
                <w:color w:val="000000"/>
                <w:sz w:val="28"/>
                <w:szCs w:val="28"/>
              </w:rPr>
              <w:t xml:space="preserve"> </w:t>
            </w:r>
          </w:p>
          <w:p w:rsidR="00BD718E" w:rsidRPr="005374C0" w:rsidRDefault="00CB13D3" w:rsidP="005C1CB3">
            <w:pPr>
              <w:ind w:right="39" w:firstLine="9"/>
              <w:rPr>
                <w:rFonts w:ascii="Times" w:eastAsia="Times New Roman" w:hAnsi="Times" w:cs="Times"/>
                <w:color w:val="000000"/>
                <w:sz w:val="28"/>
                <w:szCs w:val="28"/>
              </w:rPr>
            </w:pPr>
            <w:r w:rsidRPr="00CB13D3">
              <w:rPr>
                <w:rFonts w:ascii="Times New Roman" w:eastAsia="Times New Roman" w:hAnsi="Times New Roman" w:cs="Times New Roman"/>
                <w:color w:val="000000"/>
                <w:sz w:val="28"/>
                <w:szCs w:val="28"/>
              </w:rPr>
              <w:t xml:space="preserve">- </w:t>
            </w:r>
            <w:r w:rsidRPr="00CB13D3">
              <w:rPr>
                <w:rFonts w:ascii="Times New Roman" w:hAnsi="Times New Roman" w:cs="Times New Roman"/>
                <w:sz w:val="28"/>
                <w:szCs w:val="28"/>
              </w:rPr>
              <w:t>Kiện toàn Ban chăm sóc sức khỏe học sinh; xây dựng và thực hiện kế hoạch y tế trường học;</w:t>
            </w:r>
          </w:p>
        </w:tc>
        <w:tc>
          <w:tcPr>
            <w:tcW w:w="1710" w:type="dxa"/>
          </w:tcPr>
          <w:p w:rsidR="00BD718E" w:rsidRDefault="00BD718E" w:rsidP="00CC7859">
            <w:pPr>
              <w:ind w:right="3360"/>
              <w:jc w:val="center"/>
              <w:rPr>
                <w:rFonts w:ascii="Times New Roman" w:eastAsia="Times New Roman" w:hAnsi="Times New Roman" w:cs="Times New Roman"/>
                <w:b/>
                <w:bCs/>
                <w:color w:val="000000"/>
                <w:sz w:val="28"/>
                <w:szCs w:val="28"/>
              </w:rPr>
            </w:pPr>
          </w:p>
        </w:tc>
      </w:tr>
      <w:tr w:rsidR="00084635" w:rsidTr="00DB6CEE">
        <w:tc>
          <w:tcPr>
            <w:tcW w:w="3595" w:type="dxa"/>
          </w:tcPr>
          <w:p w:rsidR="00084635" w:rsidRPr="005212B1" w:rsidRDefault="00602948" w:rsidP="005212B1">
            <w:pPr>
              <w:ind w:left="-30" w:right="35" w:hanging="1"/>
              <w:rPr>
                <w:rFonts w:ascii="Times New Roman" w:eastAsia="Times New Roman" w:hAnsi="Times New Roman" w:cs="Times New Roman"/>
                <w:sz w:val="24"/>
                <w:szCs w:val="24"/>
              </w:rPr>
            </w:pPr>
            <w:r>
              <w:rPr>
                <w:rFonts w:ascii="Times" w:eastAsia="Times New Roman" w:hAnsi="Times" w:cs="Times"/>
                <w:color w:val="000000"/>
                <w:sz w:val="28"/>
                <w:szCs w:val="28"/>
              </w:rPr>
              <w:t>3. Lập KH</w:t>
            </w:r>
            <w:r w:rsidR="009E7CC1">
              <w:rPr>
                <w:rFonts w:ascii="Times" w:eastAsia="Times New Roman" w:hAnsi="Times" w:cs="Times"/>
                <w:color w:val="000000"/>
                <w:sz w:val="28"/>
                <w:szCs w:val="28"/>
              </w:rPr>
              <w:t xml:space="preserve"> nuôi dưỡng, phân </w:t>
            </w:r>
            <w:r w:rsidR="00C80526">
              <w:rPr>
                <w:rFonts w:ascii="Times" w:eastAsia="Times New Roman" w:hAnsi="Times" w:cs="Times"/>
                <w:color w:val="000000"/>
                <w:sz w:val="28"/>
                <w:szCs w:val="28"/>
              </w:rPr>
              <w:t>công dây chuyền</w:t>
            </w:r>
            <w:r w:rsidR="00237D5A">
              <w:rPr>
                <w:rFonts w:ascii="Times" w:eastAsia="Times New Roman" w:hAnsi="Times" w:cs="Times"/>
                <w:color w:val="000000"/>
                <w:sz w:val="28"/>
                <w:szCs w:val="28"/>
              </w:rPr>
              <w:t>.</w:t>
            </w:r>
          </w:p>
        </w:tc>
        <w:tc>
          <w:tcPr>
            <w:tcW w:w="4770" w:type="dxa"/>
          </w:tcPr>
          <w:p w:rsidR="001761B0" w:rsidRPr="005374C0" w:rsidRDefault="001761B0" w:rsidP="00E0252F">
            <w:pPr>
              <w:ind w:right="39" w:firstLine="9"/>
              <w:rPr>
                <w:rFonts w:ascii="Times New Roman" w:eastAsia="Times New Roman" w:hAnsi="Times New Roman" w:cs="Times New Roman"/>
                <w:sz w:val="24"/>
                <w:szCs w:val="24"/>
              </w:rPr>
            </w:pPr>
            <w:r w:rsidRPr="005374C0">
              <w:rPr>
                <w:rFonts w:ascii="Times" w:eastAsia="Times New Roman" w:hAnsi="Times" w:cs="Times"/>
                <w:color w:val="000000"/>
                <w:sz w:val="28"/>
                <w:szCs w:val="28"/>
              </w:rPr>
              <w:t>- Thực hiện kế hoạch nuôi dưỡng,</w:t>
            </w:r>
            <w:r>
              <w:rPr>
                <w:rFonts w:ascii="Times" w:eastAsia="Times New Roman" w:hAnsi="Times" w:cs="Times"/>
                <w:color w:val="000000"/>
                <w:sz w:val="28"/>
                <w:szCs w:val="28"/>
              </w:rPr>
              <w:t xml:space="preserve"> hướng dẫn chỉ đạo nuôi dưỡng năm học 2023 - 2024</w:t>
            </w:r>
            <w:r w:rsidRPr="005374C0">
              <w:rPr>
                <w:rFonts w:ascii="Times" w:eastAsia="Times New Roman" w:hAnsi="Times" w:cs="Times"/>
                <w:color w:val="000000"/>
                <w:sz w:val="28"/>
                <w:szCs w:val="28"/>
              </w:rPr>
              <w:t>. </w:t>
            </w:r>
          </w:p>
          <w:p w:rsidR="00084635" w:rsidRPr="00FF3E4E" w:rsidRDefault="001761B0" w:rsidP="00FF3E4E">
            <w:pPr>
              <w:ind w:right="34" w:firstLine="8"/>
              <w:jc w:val="both"/>
              <w:rPr>
                <w:rFonts w:ascii="Times" w:eastAsia="Times New Roman" w:hAnsi="Times" w:cs="Times"/>
                <w:color w:val="000000"/>
                <w:sz w:val="28"/>
                <w:szCs w:val="28"/>
              </w:rPr>
            </w:pPr>
            <w:r w:rsidRPr="005374C0">
              <w:rPr>
                <w:rFonts w:ascii="Times" w:eastAsia="Times New Roman" w:hAnsi="Times" w:cs="Times"/>
                <w:color w:val="000000"/>
                <w:sz w:val="28"/>
                <w:szCs w:val="28"/>
              </w:rPr>
              <w:t>-</w:t>
            </w:r>
            <w:r>
              <w:rPr>
                <w:rFonts w:ascii="Times" w:eastAsia="Times New Roman" w:hAnsi="Times" w:cs="Times"/>
                <w:color w:val="000000"/>
                <w:sz w:val="28"/>
                <w:szCs w:val="28"/>
              </w:rPr>
              <w:t xml:space="preserve"> </w:t>
            </w:r>
            <w:r w:rsidRPr="005374C0">
              <w:rPr>
                <w:rFonts w:ascii="Times" w:eastAsia="Times New Roman" w:hAnsi="Times" w:cs="Times"/>
                <w:color w:val="000000"/>
                <w:sz w:val="28"/>
                <w:szCs w:val="28"/>
              </w:rPr>
              <w:t>BGH, kế toán,</w:t>
            </w:r>
            <w:r>
              <w:rPr>
                <w:rFonts w:ascii="Times" w:eastAsia="Times New Roman" w:hAnsi="Times" w:cs="Times"/>
                <w:color w:val="000000"/>
                <w:sz w:val="28"/>
                <w:szCs w:val="28"/>
              </w:rPr>
              <w:t xml:space="preserve"> nhân viên thống nhất xây dựng </w:t>
            </w:r>
            <w:r w:rsidRPr="005374C0">
              <w:rPr>
                <w:rFonts w:ascii="Times" w:eastAsia="Times New Roman" w:hAnsi="Times" w:cs="Times"/>
                <w:color w:val="000000"/>
                <w:sz w:val="28"/>
                <w:szCs w:val="28"/>
              </w:rPr>
              <w:t>thực đơn cho t</w:t>
            </w:r>
            <w:r>
              <w:rPr>
                <w:rFonts w:ascii="Times" w:eastAsia="Times New Roman" w:hAnsi="Times" w:cs="Times"/>
                <w:color w:val="000000"/>
                <w:sz w:val="28"/>
                <w:szCs w:val="28"/>
              </w:rPr>
              <w:t>rẻ và nộp PGD phê duyệt đúng </w:t>
            </w:r>
            <w:r w:rsidR="00CB13D3">
              <w:rPr>
                <w:rFonts w:ascii="Times" w:eastAsia="Times New Roman" w:hAnsi="Times" w:cs="Times"/>
                <w:color w:val="000000"/>
                <w:sz w:val="28"/>
                <w:szCs w:val="28"/>
              </w:rPr>
              <w:t>thời điểm. </w:t>
            </w:r>
          </w:p>
        </w:tc>
        <w:tc>
          <w:tcPr>
            <w:tcW w:w="1710" w:type="dxa"/>
          </w:tcPr>
          <w:p w:rsidR="00084635" w:rsidRDefault="00084635" w:rsidP="00CC7859">
            <w:pPr>
              <w:ind w:right="3360"/>
              <w:jc w:val="center"/>
              <w:rPr>
                <w:rFonts w:ascii="Times New Roman" w:eastAsia="Times New Roman" w:hAnsi="Times New Roman" w:cs="Times New Roman"/>
                <w:b/>
                <w:bCs/>
                <w:color w:val="000000"/>
                <w:sz w:val="28"/>
                <w:szCs w:val="28"/>
              </w:rPr>
            </w:pPr>
          </w:p>
        </w:tc>
      </w:tr>
      <w:tr w:rsidR="00084635" w:rsidTr="00DB6CEE">
        <w:tc>
          <w:tcPr>
            <w:tcW w:w="3595" w:type="dxa"/>
          </w:tcPr>
          <w:p w:rsidR="00084635" w:rsidRDefault="00B777E1" w:rsidP="00A9299A">
            <w:pPr>
              <w:ind w:right="35" w:firstLine="12"/>
              <w:rPr>
                <w:rFonts w:ascii="Times" w:eastAsia="Times New Roman" w:hAnsi="Times" w:cs="Times"/>
                <w:color w:val="000000"/>
                <w:sz w:val="28"/>
                <w:szCs w:val="28"/>
              </w:rPr>
            </w:pPr>
            <w:r>
              <w:rPr>
                <w:rFonts w:ascii="Times" w:eastAsia="Times New Roman" w:hAnsi="Times" w:cs="Times"/>
                <w:color w:val="000000"/>
                <w:sz w:val="28"/>
                <w:szCs w:val="28"/>
              </w:rPr>
              <w:t>5. Cân</w:t>
            </w:r>
            <w:r w:rsidR="005440A1">
              <w:rPr>
                <w:rFonts w:ascii="Times" w:eastAsia="Times New Roman" w:hAnsi="Times" w:cs="Times"/>
                <w:color w:val="000000"/>
                <w:sz w:val="28"/>
                <w:szCs w:val="28"/>
              </w:rPr>
              <w:t xml:space="preserve"> </w:t>
            </w:r>
            <w:r w:rsidR="00357CCB">
              <w:rPr>
                <w:rFonts w:ascii="Times" w:eastAsia="Times New Roman" w:hAnsi="Times" w:cs="Times"/>
                <w:color w:val="000000"/>
                <w:sz w:val="28"/>
                <w:szCs w:val="28"/>
              </w:rPr>
              <w:t>đo</w:t>
            </w:r>
            <w:r w:rsidR="00E02581">
              <w:rPr>
                <w:rFonts w:ascii="Times" w:eastAsia="Times New Roman" w:hAnsi="Times" w:cs="Times"/>
                <w:color w:val="000000"/>
                <w:sz w:val="28"/>
                <w:szCs w:val="28"/>
              </w:rPr>
              <w:t xml:space="preserve"> lần 1</w:t>
            </w:r>
            <w:r w:rsidR="00357CCB">
              <w:rPr>
                <w:rFonts w:ascii="Times" w:eastAsia="Times New Roman" w:hAnsi="Times" w:cs="Times"/>
                <w:color w:val="000000"/>
                <w:sz w:val="28"/>
                <w:szCs w:val="28"/>
              </w:rPr>
              <w:t xml:space="preserve">, </w:t>
            </w:r>
            <w:r w:rsidR="005440A1">
              <w:rPr>
                <w:rFonts w:ascii="Times" w:eastAsia="Times New Roman" w:hAnsi="Times" w:cs="Times"/>
                <w:color w:val="000000"/>
                <w:sz w:val="28"/>
                <w:szCs w:val="28"/>
              </w:rPr>
              <w:t>khám sức khỏe học sinh đợt 1</w:t>
            </w:r>
            <w:r w:rsidR="00237D5A">
              <w:rPr>
                <w:rFonts w:ascii="Times" w:eastAsia="Times New Roman" w:hAnsi="Times" w:cs="Times"/>
                <w:color w:val="000000"/>
                <w:sz w:val="28"/>
                <w:szCs w:val="28"/>
              </w:rPr>
              <w:t>.</w:t>
            </w:r>
          </w:p>
        </w:tc>
        <w:tc>
          <w:tcPr>
            <w:tcW w:w="4770" w:type="dxa"/>
          </w:tcPr>
          <w:p w:rsidR="00403AF4" w:rsidRDefault="00403AF4" w:rsidP="00403AF4">
            <w:pPr>
              <w:ind w:right="35" w:firstLine="2"/>
              <w:jc w:val="both"/>
              <w:rPr>
                <w:rFonts w:ascii="Times" w:eastAsia="Times New Roman" w:hAnsi="Times" w:cs="Times"/>
                <w:color w:val="000000"/>
                <w:sz w:val="28"/>
                <w:szCs w:val="28"/>
              </w:rPr>
            </w:pPr>
            <w:r w:rsidRPr="005374C0">
              <w:rPr>
                <w:rFonts w:ascii="Times" w:eastAsia="Times New Roman" w:hAnsi="Times" w:cs="Times"/>
                <w:color w:val="000000"/>
                <w:sz w:val="28"/>
                <w:szCs w:val="28"/>
              </w:rPr>
              <w:t>- Y tế trường và</w:t>
            </w:r>
            <w:r>
              <w:rPr>
                <w:rFonts w:ascii="Times" w:eastAsia="Times New Roman" w:hAnsi="Times" w:cs="Times"/>
                <w:color w:val="000000"/>
                <w:sz w:val="28"/>
                <w:szCs w:val="28"/>
              </w:rPr>
              <w:t xml:space="preserve"> giáo viên phối hợp cân đo lần 1 và chấm biểu đồ tăng trưởng cho trẻ vào </w:t>
            </w:r>
            <w:r w:rsidRPr="005374C0">
              <w:rPr>
                <w:rFonts w:ascii="Times" w:eastAsia="Times New Roman" w:hAnsi="Times" w:cs="Times"/>
                <w:color w:val="000000"/>
                <w:sz w:val="28"/>
                <w:szCs w:val="28"/>
              </w:rPr>
              <w:t>sổ. Theo dõi</w:t>
            </w:r>
            <w:r>
              <w:rPr>
                <w:rFonts w:ascii="Times" w:eastAsia="Times New Roman" w:hAnsi="Times" w:cs="Times"/>
                <w:color w:val="000000"/>
                <w:sz w:val="28"/>
                <w:szCs w:val="28"/>
              </w:rPr>
              <w:t xml:space="preserve"> sức khoẻ cho các trẻ suy dinh dưỡng, béo phì.</w:t>
            </w:r>
          </w:p>
          <w:p w:rsidR="00357CCB" w:rsidRPr="00FC7B4B" w:rsidRDefault="00403AF4" w:rsidP="00403AF4">
            <w:pPr>
              <w:ind w:right="41" w:firstLine="1"/>
              <w:rPr>
                <w:rFonts w:ascii="Times New Roman" w:eastAsia="Times New Roman" w:hAnsi="Times New Roman" w:cs="Times New Roman"/>
                <w:sz w:val="24"/>
                <w:szCs w:val="24"/>
              </w:rPr>
            </w:pPr>
            <w:r w:rsidRPr="005374C0">
              <w:rPr>
                <w:rFonts w:ascii="Times" w:eastAsia="Times New Roman" w:hAnsi="Times" w:cs="Times"/>
                <w:color w:val="000000"/>
                <w:sz w:val="28"/>
                <w:szCs w:val="28"/>
              </w:rPr>
              <w:t>- </w:t>
            </w:r>
            <w:r>
              <w:rPr>
                <w:rFonts w:ascii="Times" w:eastAsia="Times New Roman" w:hAnsi="Times" w:cs="Times"/>
                <w:color w:val="000000"/>
                <w:sz w:val="28"/>
                <w:szCs w:val="28"/>
              </w:rPr>
              <w:t xml:space="preserve">Mời đoàn y tế về khám sức khỏe lần 1 cho trẻ. </w:t>
            </w:r>
            <w:r w:rsidRPr="005374C0">
              <w:rPr>
                <w:rFonts w:ascii="Times" w:eastAsia="Times New Roman" w:hAnsi="Times" w:cs="Times"/>
                <w:color w:val="000000"/>
                <w:sz w:val="28"/>
                <w:szCs w:val="28"/>
              </w:rPr>
              <w:t>Tổng hợp, tư v</w:t>
            </w:r>
            <w:r>
              <w:rPr>
                <w:rFonts w:ascii="Times" w:eastAsia="Times New Roman" w:hAnsi="Times" w:cs="Times"/>
                <w:color w:val="000000"/>
                <w:sz w:val="28"/>
                <w:szCs w:val="28"/>
              </w:rPr>
              <w:t>ấn, theo dõi đối với những trẻ </w:t>
            </w:r>
            <w:r w:rsidRPr="005374C0">
              <w:rPr>
                <w:rFonts w:ascii="Times" w:eastAsia="Times New Roman" w:hAnsi="Times" w:cs="Times"/>
                <w:color w:val="000000"/>
                <w:sz w:val="28"/>
                <w:szCs w:val="28"/>
              </w:rPr>
              <w:t>mắc bệnh. Th</w:t>
            </w:r>
            <w:r>
              <w:rPr>
                <w:rFonts w:ascii="Times" w:eastAsia="Times New Roman" w:hAnsi="Times" w:cs="Times"/>
                <w:color w:val="000000"/>
                <w:sz w:val="28"/>
                <w:szCs w:val="28"/>
              </w:rPr>
              <w:t>ông tin tới PHHS cùng phối hợp </w:t>
            </w:r>
            <w:r w:rsidRPr="005374C0">
              <w:rPr>
                <w:rFonts w:ascii="Times" w:eastAsia="Times New Roman" w:hAnsi="Times" w:cs="Times"/>
                <w:color w:val="000000"/>
                <w:sz w:val="28"/>
                <w:szCs w:val="28"/>
              </w:rPr>
              <w:t>chăm sóc sức khỏe trẻ. </w:t>
            </w:r>
          </w:p>
        </w:tc>
        <w:tc>
          <w:tcPr>
            <w:tcW w:w="1710" w:type="dxa"/>
          </w:tcPr>
          <w:p w:rsidR="00084635" w:rsidRDefault="00084635" w:rsidP="00CC7859">
            <w:pPr>
              <w:ind w:right="3360"/>
              <w:jc w:val="center"/>
              <w:rPr>
                <w:rFonts w:ascii="Times New Roman" w:eastAsia="Times New Roman" w:hAnsi="Times New Roman" w:cs="Times New Roman"/>
                <w:b/>
                <w:bCs/>
                <w:color w:val="000000"/>
                <w:sz w:val="28"/>
                <w:szCs w:val="28"/>
              </w:rPr>
            </w:pPr>
          </w:p>
        </w:tc>
      </w:tr>
      <w:tr w:rsidR="00084635" w:rsidTr="00DB6CEE">
        <w:tc>
          <w:tcPr>
            <w:tcW w:w="3595" w:type="dxa"/>
          </w:tcPr>
          <w:p w:rsidR="00084635" w:rsidRDefault="00BC6C47" w:rsidP="00BC6C47">
            <w:pPr>
              <w:ind w:left="-30" w:right="34" w:firstLine="29"/>
              <w:rPr>
                <w:rFonts w:ascii="Times" w:eastAsia="Times New Roman" w:hAnsi="Times" w:cs="Times"/>
                <w:color w:val="000000"/>
                <w:sz w:val="28"/>
                <w:szCs w:val="28"/>
              </w:rPr>
            </w:pPr>
            <w:r>
              <w:rPr>
                <w:rFonts w:ascii="Times" w:eastAsia="Times New Roman" w:hAnsi="Times" w:cs="Times"/>
                <w:color w:val="000000"/>
                <w:sz w:val="28"/>
                <w:szCs w:val="28"/>
              </w:rPr>
              <w:t>6. Công tác khác:</w:t>
            </w:r>
          </w:p>
          <w:p w:rsidR="00BC6C47" w:rsidRPr="005374C0" w:rsidRDefault="00BC6C47" w:rsidP="00BC6C47">
            <w:pPr>
              <w:spacing w:before="22"/>
              <w:ind w:right="34" w:firstLine="12"/>
              <w:jc w:val="both"/>
              <w:rPr>
                <w:rFonts w:ascii="Times New Roman" w:eastAsia="Times New Roman" w:hAnsi="Times New Roman" w:cs="Times New Roman"/>
                <w:sz w:val="24"/>
                <w:szCs w:val="24"/>
              </w:rPr>
            </w:pPr>
            <w:r>
              <w:rPr>
                <w:rFonts w:ascii="Times" w:eastAsia="Times New Roman" w:hAnsi="Times" w:cs="Times"/>
                <w:color w:val="000000"/>
                <w:sz w:val="28"/>
                <w:szCs w:val="28"/>
              </w:rPr>
              <w:t>- Tập huấn về công tác vệ sinh an toàn thực </w:t>
            </w:r>
            <w:r w:rsidRPr="005374C0">
              <w:rPr>
                <w:rFonts w:ascii="Times" w:eastAsia="Times New Roman" w:hAnsi="Times" w:cs="Times"/>
                <w:color w:val="000000"/>
                <w:sz w:val="28"/>
                <w:szCs w:val="28"/>
              </w:rPr>
              <w:t>phẩm. </w:t>
            </w:r>
            <w:r w:rsidR="00591F8F">
              <w:rPr>
                <w:rFonts w:ascii="Times" w:eastAsia="Times New Roman" w:hAnsi="Times" w:cs="Times"/>
                <w:color w:val="000000"/>
                <w:sz w:val="28"/>
                <w:szCs w:val="28"/>
              </w:rPr>
              <w:t>(Nếu có)</w:t>
            </w:r>
          </w:p>
          <w:p w:rsidR="00BC6C47" w:rsidRDefault="00BC6C47" w:rsidP="00BC6C47">
            <w:pPr>
              <w:ind w:left="-30" w:right="34" w:firstLine="29"/>
              <w:rPr>
                <w:rFonts w:ascii="Times" w:eastAsia="Times New Roman" w:hAnsi="Times" w:cs="Times"/>
                <w:color w:val="000000"/>
                <w:sz w:val="28"/>
                <w:szCs w:val="28"/>
              </w:rPr>
            </w:pPr>
            <w:r w:rsidRPr="005374C0">
              <w:rPr>
                <w:rFonts w:ascii="Times" w:eastAsia="Times New Roman" w:hAnsi="Times" w:cs="Times"/>
                <w:color w:val="000000"/>
                <w:sz w:val="28"/>
                <w:szCs w:val="28"/>
              </w:rPr>
              <w:lastRenderedPageBreak/>
              <w:t>- Đăng ký danh hiệu  thi đua năm 202</w:t>
            </w:r>
            <w:r>
              <w:rPr>
                <w:rFonts w:ascii="Times" w:eastAsia="Times New Roman" w:hAnsi="Times" w:cs="Times"/>
                <w:color w:val="000000"/>
                <w:sz w:val="28"/>
                <w:szCs w:val="28"/>
              </w:rPr>
              <w:t xml:space="preserve">3 </w:t>
            </w:r>
            <w:r w:rsidR="00237D5A">
              <w:rPr>
                <w:rFonts w:ascii="Times" w:eastAsia="Times New Roman" w:hAnsi="Times" w:cs="Times"/>
                <w:color w:val="000000"/>
                <w:sz w:val="28"/>
                <w:szCs w:val="28"/>
              </w:rPr>
              <w:t>–</w:t>
            </w:r>
            <w:r w:rsidR="003E5902">
              <w:rPr>
                <w:rFonts w:ascii="Times" w:eastAsia="Times New Roman" w:hAnsi="Times" w:cs="Times"/>
                <w:color w:val="000000"/>
                <w:sz w:val="28"/>
                <w:szCs w:val="28"/>
              </w:rPr>
              <w:t xml:space="preserve"> 2024</w:t>
            </w:r>
            <w:r w:rsidR="00237D5A">
              <w:rPr>
                <w:rFonts w:ascii="Times" w:eastAsia="Times New Roman" w:hAnsi="Times" w:cs="Times"/>
                <w:color w:val="000000"/>
                <w:sz w:val="28"/>
                <w:szCs w:val="28"/>
              </w:rPr>
              <w:t>.</w:t>
            </w:r>
          </w:p>
        </w:tc>
        <w:tc>
          <w:tcPr>
            <w:tcW w:w="4770" w:type="dxa"/>
          </w:tcPr>
          <w:p w:rsidR="007B366A" w:rsidRPr="001D422E" w:rsidRDefault="007B366A" w:rsidP="007B366A">
            <w:pPr>
              <w:pStyle w:val="BodyTextIndent2"/>
              <w:tabs>
                <w:tab w:val="left" w:pos="2552"/>
              </w:tabs>
              <w:spacing w:after="120"/>
              <w:ind w:firstLine="0"/>
              <w:rPr>
                <w:rFonts w:ascii="Times New Roman" w:hAnsi="Times New Roman"/>
                <w:szCs w:val="28"/>
              </w:rPr>
            </w:pPr>
            <w:r>
              <w:rPr>
                <w:rFonts w:ascii="Times New Roman" w:hAnsi="Times New Roman"/>
                <w:szCs w:val="28"/>
              </w:rPr>
              <w:lastRenderedPageBreak/>
              <w:t xml:space="preserve">- Mời cán bộ </w:t>
            </w:r>
            <w:r w:rsidRPr="001D422E">
              <w:rPr>
                <w:rFonts w:ascii="Times New Roman" w:hAnsi="Times New Roman"/>
                <w:szCs w:val="28"/>
                <w:lang w:val="vi-VN"/>
              </w:rPr>
              <w:t xml:space="preserve">phòng Y tế </w:t>
            </w:r>
            <w:r w:rsidRPr="001D422E">
              <w:rPr>
                <w:rFonts w:ascii="Times New Roman" w:hAnsi="Times New Roman"/>
                <w:szCs w:val="28"/>
              </w:rPr>
              <w:t xml:space="preserve">Quận </w:t>
            </w:r>
            <w:r>
              <w:rPr>
                <w:rFonts w:ascii="Times New Roman" w:hAnsi="Times New Roman"/>
                <w:szCs w:val="28"/>
              </w:rPr>
              <w:t xml:space="preserve">về </w:t>
            </w:r>
            <w:r w:rsidRPr="001D422E">
              <w:rPr>
                <w:rFonts w:ascii="Times New Roman" w:hAnsi="Times New Roman"/>
                <w:szCs w:val="28"/>
                <w:lang w:val="vi-VN"/>
              </w:rPr>
              <w:t xml:space="preserve">tập huấn, bồi dưỡng </w:t>
            </w:r>
            <w:r>
              <w:rPr>
                <w:rFonts w:ascii="Times New Roman" w:hAnsi="Times New Roman"/>
                <w:szCs w:val="28"/>
              </w:rPr>
              <w:t>kiến thức</w:t>
            </w:r>
            <w:r w:rsidRPr="001D422E">
              <w:rPr>
                <w:rFonts w:ascii="Times New Roman" w:hAnsi="Times New Roman"/>
                <w:szCs w:val="28"/>
              </w:rPr>
              <w:t xml:space="preserve"> </w:t>
            </w:r>
            <w:r>
              <w:rPr>
                <w:rFonts w:ascii="Times New Roman" w:hAnsi="Times New Roman"/>
                <w:szCs w:val="28"/>
              </w:rPr>
              <w:t>cho CBGVNV về vệ</w:t>
            </w:r>
            <w:r w:rsidRPr="001D422E">
              <w:rPr>
                <w:rFonts w:ascii="Times New Roman" w:hAnsi="Times New Roman"/>
                <w:szCs w:val="28"/>
                <w:lang w:val="vi-VN"/>
              </w:rPr>
              <w:t xml:space="preserve"> sinh ATTP; sơ cấp cứu </w:t>
            </w:r>
            <w:r w:rsidRPr="001D422E">
              <w:rPr>
                <w:rFonts w:ascii="Times New Roman" w:hAnsi="Times New Roman"/>
                <w:szCs w:val="28"/>
                <w:lang w:val="vi-VN"/>
              </w:rPr>
              <w:lastRenderedPageBreak/>
              <w:t>ban đầu, phòng chống TNTT và chăm sóc sức khoẻ,</w:t>
            </w:r>
            <w:r>
              <w:rPr>
                <w:rFonts w:ascii="Times New Roman" w:hAnsi="Times New Roman"/>
                <w:szCs w:val="28"/>
                <w:lang w:val="vi-VN"/>
              </w:rPr>
              <w:t xml:space="preserve"> phòng chống dịch bệnh. </w:t>
            </w:r>
          </w:p>
          <w:p w:rsidR="00591F8F" w:rsidRDefault="007E7134" w:rsidP="00591F8F">
            <w:pPr>
              <w:ind w:right="35" w:firstLine="12"/>
              <w:rPr>
                <w:rFonts w:ascii="Times" w:eastAsia="Times New Roman" w:hAnsi="Times" w:cs="Times"/>
                <w:color w:val="000000"/>
                <w:sz w:val="28"/>
                <w:szCs w:val="28"/>
              </w:rPr>
            </w:pPr>
            <w:r>
              <w:rPr>
                <w:rFonts w:ascii="Times" w:eastAsia="Times New Roman" w:hAnsi="Times" w:cs="Times"/>
                <w:color w:val="000000"/>
                <w:sz w:val="28"/>
                <w:szCs w:val="28"/>
              </w:rPr>
              <w:t>- Cử CBGV</w:t>
            </w:r>
            <w:r w:rsidR="00BB5947">
              <w:rPr>
                <w:rFonts w:ascii="Times" w:eastAsia="Times New Roman" w:hAnsi="Times" w:cs="Times"/>
                <w:color w:val="000000"/>
                <w:sz w:val="28"/>
                <w:szCs w:val="28"/>
              </w:rPr>
              <w:t>NV nuôi dưỡng đi tập huấn đúng thành phần theo quy định.</w:t>
            </w:r>
          </w:p>
          <w:p w:rsidR="00591F8F" w:rsidRDefault="00591F8F" w:rsidP="00591F8F">
            <w:pPr>
              <w:ind w:right="35" w:firstLine="12"/>
              <w:rPr>
                <w:rFonts w:ascii="Times" w:eastAsia="Times New Roman" w:hAnsi="Times" w:cs="Times"/>
                <w:color w:val="000000"/>
                <w:sz w:val="28"/>
                <w:szCs w:val="28"/>
              </w:rPr>
            </w:pPr>
          </w:p>
          <w:p w:rsidR="00084635" w:rsidRPr="005374C0" w:rsidRDefault="00591F8F" w:rsidP="00591F8F">
            <w:pPr>
              <w:ind w:right="35" w:firstLine="12"/>
              <w:rPr>
                <w:rFonts w:ascii="Times" w:eastAsia="Times New Roman" w:hAnsi="Times" w:cs="Times"/>
                <w:color w:val="000000"/>
                <w:sz w:val="28"/>
                <w:szCs w:val="28"/>
              </w:rPr>
            </w:pPr>
            <w:r>
              <w:rPr>
                <w:rFonts w:ascii="Times" w:eastAsia="Times New Roman" w:hAnsi="Times" w:cs="Times"/>
                <w:color w:val="000000"/>
                <w:sz w:val="28"/>
                <w:szCs w:val="28"/>
              </w:rPr>
              <w:t xml:space="preserve">- Động viên khích lệ </w:t>
            </w:r>
            <w:r w:rsidRPr="005374C0">
              <w:rPr>
                <w:rFonts w:ascii="Times" w:eastAsia="Times New Roman" w:hAnsi="Times" w:cs="Times"/>
                <w:color w:val="000000"/>
                <w:sz w:val="28"/>
                <w:szCs w:val="28"/>
              </w:rPr>
              <w:t>NV  đăng ký danh hiệu thi đua đưa vào kế hoạch.</w:t>
            </w:r>
          </w:p>
        </w:tc>
        <w:tc>
          <w:tcPr>
            <w:tcW w:w="1710" w:type="dxa"/>
          </w:tcPr>
          <w:p w:rsidR="00084635" w:rsidRDefault="00084635" w:rsidP="00CC7859">
            <w:pPr>
              <w:ind w:right="3360"/>
              <w:jc w:val="center"/>
              <w:rPr>
                <w:rFonts w:ascii="Times New Roman" w:eastAsia="Times New Roman" w:hAnsi="Times New Roman" w:cs="Times New Roman"/>
                <w:b/>
                <w:bCs/>
                <w:color w:val="000000"/>
                <w:sz w:val="28"/>
                <w:szCs w:val="28"/>
              </w:rPr>
            </w:pPr>
          </w:p>
        </w:tc>
      </w:tr>
    </w:tbl>
    <w:p w:rsidR="00CC7859" w:rsidRDefault="00CC7859" w:rsidP="005374C0">
      <w:pPr>
        <w:spacing w:after="0" w:line="240" w:lineRule="auto"/>
        <w:ind w:right="3360"/>
        <w:jc w:val="right"/>
        <w:rPr>
          <w:rFonts w:ascii="Times New Roman" w:eastAsia="Times New Roman" w:hAnsi="Times New Roman" w:cs="Times New Roman"/>
          <w:b/>
          <w:bCs/>
          <w:color w:val="000000"/>
          <w:sz w:val="28"/>
          <w:szCs w:val="28"/>
        </w:rPr>
      </w:pPr>
    </w:p>
    <w:p w:rsidR="008A541C" w:rsidRDefault="008A541C" w:rsidP="008A541C">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KẾ HOẠCH THÁNG 10</w:t>
      </w:r>
      <w:r w:rsidR="00393CD8">
        <w:rPr>
          <w:rFonts w:ascii="Times New Roman" w:eastAsia="Times New Roman" w:hAnsi="Times New Roman" w:cs="Times New Roman"/>
          <w:b/>
          <w:bCs/>
          <w:color w:val="000000"/>
          <w:sz w:val="28"/>
          <w:szCs w:val="28"/>
        </w:rPr>
        <w:t>/1023</w:t>
      </w:r>
    </w:p>
    <w:p w:rsidR="008A541C" w:rsidRDefault="008A541C" w:rsidP="008A541C">
      <w:pPr>
        <w:spacing w:after="0" w:line="240" w:lineRule="auto"/>
        <w:ind w:right="3360"/>
        <w:jc w:val="center"/>
        <w:rPr>
          <w:rFonts w:ascii="Times New Roman" w:eastAsia="Times New Roman" w:hAnsi="Times New Roman" w:cs="Times New Roman"/>
          <w:b/>
          <w:bCs/>
          <w:color w:val="000000"/>
          <w:sz w:val="28"/>
          <w:szCs w:val="28"/>
        </w:rPr>
      </w:pPr>
    </w:p>
    <w:tbl>
      <w:tblPr>
        <w:tblStyle w:val="TableGrid"/>
        <w:tblW w:w="10345" w:type="dxa"/>
        <w:tblLook w:val="04A0" w:firstRow="1" w:lastRow="0" w:firstColumn="1" w:lastColumn="0" w:noHBand="0" w:noVBand="1"/>
      </w:tblPr>
      <w:tblGrid>
        <w:gridCol w:w="3595"/>
        <w:gridCol w:w="5220"/>
        <w:gridCol w:w="1530"/>
      </w:tblGrid>
      <w:tr w:rsidR="008A541C" w:rsidTr="00F53575">
        <w:tc>
          <w:tcPr>
            <w:tcW w:w="3595" w:type="dxa"/>
          </w:tcPr>
          <w:p w:rsidR="008A541C" w:rsidRDefault="008A541C" w:rsidP="00ED6EB8">
            <w:pPr>
              <w:tabs>
                <w:tab w:val="left" w:pos="0"/>
              </w:tabs>
              <w:ind w:right="-105"/>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NỘI  DUNG</w:t>
            </w:r>
          </w:p>
        </w:tc>
        <w:tc>
          <w:tcPr>
            <w:tcW w:w="5220" w:type="dxa"/>
          </w:tcPr>
          <w:p w:rsidR="008A541C" w:rsidRDefault="008A541C" w:rsidP="00ED6EB8">
            <w:pPr>
              <w:ind w:right="-75"/>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BIỆN PHÁP</w:t>
            </w:r>
          </w:p>
        </w:tc>
        <w:tc>
          <w:tcPr>
            <w:tcW w:w="1530" w:type="dxa"/>
          </w:tcPr>
          <w:p w:rsidR="008A541C" w:rsidRDefault="008A541C" w:rsidP="00ED6EB8">
            <w:pPr>
              <w:ind w:right="-119"/>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KẾT QUẢ</w:t>
            </w:r>
          </w:p>
        </w:tc>
      </w:tr>
      <w:tr w:rsidR="008A541C" w:rsidTr="00F53575">
        <w:tc>
          <w:tcPr>
            <w:tcW w:w="3595" w:type="dxa"/>
          </w:tcPr>
          <w:p w:rsidR="000955B9" w:rsidRPr="005374C0" w:rsidRDefault="000955B9" w:rsidP="00A8623B">
            <w:pPr>
              <w:ind w:right="36"/>
              <w:rPr>
                <w:rFonts w:ascii="Times New Roman" w:eastAsia="Times New Roman" w:hAnsi="Times New Roman" w:cs="Times New Roman"/>
                <w:sz w:val="24"/>
                <w:szCs w:val="24"/>
              </w:rPr>
            </w:pPr>
            <w:r>
              <w:rPr>
                <w:rFonts w:ascii="Times" w:eastAsia="Times New Roman" w:hAnsi="Times" w:cs="Times"/>
                <w:color w:val="000000"/>
                <w:sz w:val="28"/>
                <w:szCs w:val="28"/>
              </w:rPr>
              <w:t>1. Tuyên truyền tiêm </w:t>
            </w:r>
            <w:r w:rsidRPr="005374C0">
              <w:rPr>
                <w:rFonts w:ascii="Times" w:eastAsia="Times New Roman" w:hAnsi="Times" w:cs="Times"/>
                <w:color w:val="000000"/>
                <w:sz w:val="28"/>
                <w:szCs w:val="28"/>
              </w:rPr>
              <w:t>Vacxin đủ mũi. </w:t>
            </w:r>
          </w:p>
          <w:p w:rsidR="008A541C" w:rsidRPr="00E17DC0" w:rsidRDefault="008A541C" w:rsidP="00ED6EB8">
            <w:pPr>
              <w:ind w:left="-30" w:right="34"/>
              <w:rPr>
                <w:rFonts w:ascii="Times" w:eastAsia="Times New Roman" w:hAnsi="Times" w:cs="Times"/>
                <w:color w:val="000000"/>
                <w:sz w:val="28"/>
                <w:szCs w:val="28"/>
              </w:rPr>
            </w:pPr>
          </w:p>
        </w:tc>
        <w:tc>
          <w:tcPr>
            <w:tcW w:w="5220" w:type="dxa"/>
          </w:tcPr>
          <w:p w:rsidR="008A541C" w:rsidRPr="000B0759" w:rsidRDefault="00B47F52" w:rsidP="005D7056">
            <w:pPr>
              <w:ind w:left="-14" w:right="40"/>
              <w:rPr>
                <w:rFonts w:ascii="Times New Roman" w:eastAsia="Times New Roman" w:hAnsi="Times New Roman" w:cs="Times New Roman"/>
                <w:sz w:val="24"/>
                <w:szCs w:val="24"/>
              </w:rPr>
            </w:pPr>
            <w:r w:rsidRPr="005374C0">
              <w:rPr>
                <w:rFonts w:ascii="Times" w:eastAsia="Times New Roman" w:hAnsi="Times" w:cs="Times"/>
                <w:color w:val="000000"/>
                <w:sz w:val="28"/>
                <w:szCs w:val="28"/>
              </w:rPr>
              <w:t>-</w:t>
            </w:r>
            <w:r>
              <w:rPr>
                <w:rFonts w:ascii="Times" w:eastAsia="Times New Roman" w:hAnsi="Times" w:cs="Times"/>
                <w:color w:val="000000"/>
                <w:sz w:val="28"/>
                <w:szCs w:val="28"/>
              </w:rPr>
              <w:t xml:space="preserve"> </w:t>
            </w:r>
            <w:r w:rsidRPr="005374C0">
              <w:rPr>
                <w:rFonts w:ascii="Times" w:eastAsia="Times New Roman" w:hAnsi="Times" w:cs="Times"/>
                <w:color w:val="000000"/>
                <w:sz w:val="28"/>
                <w:szCs w:val="28"/>
              </w:rPr>
              <w:t>Tăng cường tr</w:t>
            </w:r>
            <w:r>
              <w:rPr>
                <w:rFonts w:ascii="Times" w:eastAsia="Times New Roman" w:hAnsi="Times" w:cs="Times"/>
                <w:color w:val="000000"/>
                <w:sz w:val="28"/>
                <w:szCs w:val="28"/>
              </w:rPr>
              <w:t>uyền thông về lợi ích hiệu quả </w:t>
            </w:r>
            <w:r w:rsidR="00FC3993">
              <w:rPr>
                <w:rFonts w:ascii="Times" w:eastAsia="Times New Roman" w:hAnsi="Times" w:cs="Times"/>
                <w:color w:val="000000"/>
                <w:sz w:val="28"/>
                <w:szCs w:val="28"/>
              </w:rPr>
              <w:t>của việc tiêm Vacxin trong việc phòng chống dịch bệnh.</w:t>
            </w:r>
          </w:p>
        </w:tc>
        <w:tc>
          <w:tcPr>
            <w:tcW w:w="1530" w:type="dxa"/>
          </w:tcPr>
          <w:p w:rsidR="008A541C" w:rsidRDefault="008A541C" w:rsidP="00ED6EB8">
            <w:pPr>
              <w:ind w:right="3360"/>
              <w:jc w:val="center"/>
              <w:rPr>
                <w:rFonts w:ascii="Times New Roman" w:eastAsia="Times New Roman" w:hAnsi="Times New Roman" w:cs="Times New Roman"/>
                <w:b/>
                <w:bCs/>
                <w:color w:val="000000"/>
                <w:sz w:val="28"/>
                <w:szCs w:val="28"/>
              </w:rPr>
            </w:pPr>
          </w:p>
        </w:tc>
      </w:tr>
      <w:tr w:rsidR="008A541C" w:rsidTr="00F53575">
        <w:tc>
          <w:tcPr>
            <w:tcW w:w="3595" w:type="dxa"/>
          </w:tcPr>
          <w:p w:rsidR="000955B9" w:rsidRPr="005374C0" w:rsidRDefault="000955B9" w:rsidP="00A8623B">
            <w:pPr>
              <w:ind w:right="33"/>
              <w:jc w:val="both"/>
              <w:rPr>
                <w:rFonts w:ascii="Times New Roman" w:eastAsia="Times New Roman" w:hAnsi="Times New Roman" w:cs="Times New Roman"/>
                <w:sz w:val="24"/>
                <w:szCs w:val="24"/>
              </w:rPr>
            </w:pPr>
            <w:r>
              <w:rPr>
                <w:rFonts w:ascii="Times" w:eastAsia="Times New Roman" w:hAnsi="Times" w:cs="Times"/>
                <w:color w:val="000000"/>
                <w:sz w:val="28"/>
                <w:szCs w:val="28"/>
              </w:rPr>
              <w:t xml:space="preserve">2. Khám sức khỏe cho </w:t>
            </w:r>
            <w:r w:rsidR="009E0ACE">
              <w:rPr>
                <w:rFonts w:ascii="Times" w:eastAsia="Times New Roman" w:hAnsi="Times" w:cs="Times"/>
                <w:color w:val="000000"/>
                <w:sz w:val="28"/>
                <w:szCs w:val="28"/>
              </w:rPr>
              <w:t>CBGVNV đầu </w:t>
            </w:r>
            <w:r w:rsidRPr="005374C0">
              <w:rPr>
                <w:rFonts w:ascii="Times" w:eastAsia="Times New Roman" w:hAnsi="Times" w:cs="Times"/>
                <w:color w:val="000000"/>
                <w:sz w:val="28"/>
                <w:szCs w:val="28"/>
              </w:rPr>
              <w:t>năm</w:t>
            </w:r>
            <w:r w:rsidR="009E0ACE">
              <w:rPr>
                <w:rFonts w:ascii="Times" w:eastAsia="Times New Roman" w:hAnsi="Times" w:cs="Times"/>
                <w:color w:val="000000"/>
                <w:sz w:val="28"/>
                <w:szCs w:val="28"/>
              </w:rPr>
              <w:t>.</w:t>
            </w:r>
            <w:r w:rsidRPr="005374C0">
              <w:rPr>
                <w:rFonts w:ascii="Times" w:eastAsia="Times New Roman" w:hAnsi="Times" w:cs="Times"/>
                <w:color w:val="000000"/>
                <w:sz w:val="28"/>
                <w:szCs w:val="28"/>
              </w:rPr>
              <w:t>  </w:t>
            </w:r>
          </w:p>
          <w:p w:rsidR="008A541C" w:rsidRDefault="008A541C" w:rsidP="00ED6EB8">
            <w:pPr>
              <w:ind w:left="-30" w:right="34"/>
              <w:rPr>
                <w:rFonts w:ascii="Times" w:eastAsia="Times New Roman" w:hAnsi="Times" w:cs="Times"/>
                <w:color w:val="000000"/>
                <w:sz w:val="28"/>
                <w:szCs w:val="28"/>
              </w:rPr>
            </w:pPr>
          </w:p>
        </w:tc>
        <w:tc>
          <w:tcPr>
            <w:tcW w:w="5220" w:type="dxa"/>
          </w:tcPr>
          <w:p w:rsidR="008A541C" w:rsidRPr="005374C0" w:rsidRDefault="008A541C" w:rsidP="00ED6EB8">
            <w:pPr>
              <w:ind w:right="35" w:firstLine="12"/>
              <w:jc w:val="both"/>
              <w:rPr>
                <w:rFonts w:ascii="Times New Roman" w:eastAsia="Times New Roman" w:hAnsi="Times New Roman" w:cs="Times New Roman"/>
                <w:sz w:val="24"/>
                <w:szCs w:val="24"/>
              </w:rPr>
            </w:pPr>
            <w:r w:rsidRPr="005374C0">
              <w:rPr>
                <w:rFonts w:ascii="Times" w:eastAsia="Times New Roman" w:hAnsi="Times" w:cs="Times"/>
                <w:color w:val="000000"/>
                <w:sz w:val="28"/>
                <w:szCs w:val="28"/>
              </w:rPr>
              <w:t>-</w:t>
            </w:r>
            <w:r>
              <w:rPr>
                <w:rFonts w:ascii="Times" w:eastAsia="Times New Roman" w:hAnsi="Times" w:cs="Times"/>
                <w:color w:val="000000"/>
                <w:sz w:val="28"/>
                <w:szCs w:val="28"/>
              </w:rPr>
              <w:t xml:space="preserve"> </w:t>
            </w:r>
            <w:r w:rsidRPr="005374C0">
              <w:rPr>
                <w:rFonts w:ascii="Times" w:eastAsia="Times New Roman" w:hAnsi="Times" w:cs="Times"/>
                <w:color w:val="000000"/>
                <w:sz w:val="28"/>
                <w:szCs w:val="28"/>
              </w:rPr>
              <w:t>Thực hiện lịc</w:t>
            </w:r>
            <w:r>
              <w:rPr>
                <w:rFonts w:ascii="Times" w:eastAsia="Times New Roman" w:hAnsi="Times" w:cs="Times"/>
                <w:color w:val="000000"/>
                <w:sz w:val="28"/>
                <w:szCs w:val="28"/>
              </w:rPr>
              <w:t>h tổng vệ sinh theo từng tổ, bộ</w:t>
            </w:r>
            <w:r w:rsidRPr="005374C0">
              <w:rPr>
                <w:rFonts w:ascii="Times" w:eastAsia="Times New Roman" w:hAnsi="Times" w:cs="Times"/>
                <w:color w:val="000000"/>
                <w:sz w:val="28"/>
                <w:szCs w:val="28"/>
              </w:rPr>
              <w:t xml:space="preserve"> phận.</w:t>
            </w:r>
            <w:r>
              <w:rPr>
                <w:rFonts w:ascii="Times" w:eastAsia="Times New Roman" w:hAnsi="Times" w:cs="Times"/>
                <w:color w:val="000000"/>
                <w:sz w:val="28"/>
                <w:szCs w:val="28"/>
              </w:rPr>
              <w:t xml:space="preserve"> </w:t>
            </w:r>
            <w:r w:rsidRPr="005374C0">
              <w:rPr>
                <w:rFonts w:ascii="Times" w:eastAsia="Times New Roman" w:hAnsi="Times" w:cs="Times"/>
                <w:color w:val="000000"/>
                <w:sz w:val="28"/>
                <w:szCs w:val="28"/>
              </w:rPr>
              <w:t>Tăng cườn</w:t>
            </w:r>
            <w:r>
              <w:rPr>
                <w:rFonts w:ascii="Times" w:eastAsia="Times New Roman" w:hAnsi="Times" w:cs="Times"/>
                <w:color w:val="000000"/>
                <w:sz w:val="28"/>
                <w:szCs w:val="28"/>
              </w:rPr>
              <w:t>g truyền thông về lợi ích hiệu </w:t>
            </w:r>
            <w:r w:rsidRPr="005374C0">
              <w:rPr>
                <w:rFonts w:ascii="Times" w:eastAsia="Times New Roman" w:hAnsi="Times" w:cs="Times"/>
                <w:color w:val="000000"/>
                <w:sz w:val="28"/>
                <w:szCs w:val="28"/>
              </w:rPr>
              <w:t>quả của việc tiêm Vacxin</w:t>
            </w:r>
            <w:r>
              <w:rPr>
                <w:rFonts w:ascii="Times" w:eastAsia="Times New Roman" w:hAnsi="Times" w:cs="Times"/>
                <w:color w:val="000000"/>
                <w:sz w:val="28"/>
                <w:szCs w:val="28"/>
              </w:rPr>
              <w:t xml:space="preserve"> phòng chống dịch bệnh</w:t>
            </w:r>
            <w:r w:rsidRPr="005374C0">
              <w:rPr>
                <w:rFonts w:ascii="Times" w:eastAsia="Times New Roman" w:hAnsi="Times" w:cs="Times"/>
                <w:color w:val="000000"/>
                <w:sz w:val="28"/>
                <w:szCs w:val="28"/>
              </w:rPr>
              <w:t>. </w:t>
            </w:r>
          </w:p>
          <w:p w:rsidR="008A541C" w:rsidRPr="005374C0" w:rsidRDefault="008A541C" w:rsidP="00ED6EB8">
            <w:pPr>
              <w:ind w:right="39" w:firstLine="9"/>
              <w:rPr>
                <w:rFonts w:ascii="Times" w:eastAsia="Times New Roman" w:hAnsi="Times" w:cs="Times"/>
                <w:color w:val="000000"/>
                <w:sz w:val="28"/>
                <w:szCs w:val="28"/>
              </w:rPr>
            </w:pPr>
            <w:r w:rsidRPr="005374C0">
              <w:rPr>
                <w:rFonts w:ascii="Times" w:eastAsia="Times New Roman" w:hAnsi="Times" w:cs="Times"/>
                <w:color w:val="000000"/>
                <w:sz w:val="28"/>
                <w:szCs w:val="28"/>
              </w:rPr>
              <w:t>- Rà soát lại t</w:t>
            </w:r>
            <w:r>
              <w:rPr>
                <w:rFonts w:ascii="Times" w:eastAsia="Times New Roman" w:hAnsi="Times" w:cs="Times"/>
                <w:color w:val="000000"/>
                <w:sz w:val="28"/>
                <w:szCs w:val="28"/>
              </w:rPr>
              <w:t>rang thiết bị đồ dùng chăm sóc nuôi dưỡng học sinh, CBGVNV</w:t>
            </w:r>
            <w:r w:rsidRPr="005374C0">
              <w:rPr>
                <w:rFonts w:ascii="Times" w:eastAsia="Times New Roman" w:hAnsi="Times" w:cs="Times"/>
                <w:color w:val="000000"/>
                <w:sz w:val="28"/>
                <w:szCs w:val="28"/>
              </w:rPr>
              <w:t xml:space="preserve">, </w:t>
            </w:r>
            <w:r>
              <w:rPr>
                <w:rFonts w:ascii="Times" w:eastAsia="Times New Roman" w:hAnsi="Times" w:cs="Times"/>
                <w:color w:val="000000"/>
                <w:sz w:val="28"/>
                <w:szCs w:val="28"/>
              </w:rPr>
              <w:t>đề xuất với BGH mua sắm đò dùng</w:t>
            </w:r>
            <w:r w:rsidRPr="005374C0">
              <w:rPr>
                <w:rFonts w:ascii="Times" w:eastAsia="Times New Roman" w:hAnsi="Times" w:cs="Times"/>
                <w:color w:val="000000"/>
                <w:sz w:val="28"/>
                <w:szCs w:val="28"/>
              </w:rPr>
              <w:t xml:space="preserve">, </w:t>
            </w:r>
            <w:r>
              <w:rPr>
                <w:rFonts w:ascii="Times" w:eastAsia="Times New Roman" w:hAnsi="Times" w:cs="Times"/>
                <w:color w:val="000000"/>
                <w:sz w:val="28"/>
                <w:szCs w:val="28"/>
              </w:rPr>
              <w:t xml:space="preserve">báo cáo tình trạng trang thiết bị hỏng để </w:t>
            </w:r>
            <w:r w:rsidRPr="005374C0">
              <w:rPr>
                <w:rFonts w:ascii="Times" w:eastAsia="Times New Roman" w:hAnsi="Times" w:cs="Times"/>
                <w:color w:val="000000"/>
                <w:sz w:val="28"/>
                <w:szCs w:val="28"/>
              </w:rPr>
              <w:t xml:space="preserve">sửa chữa khắc phục. </w:t>
            </w:r>
          </w:p>
        </w:tc>
        <w:tc>
          <w:tcPr>
            <w:tcW w:w="1530" w:type="dxa"/>
          </w:tcPr>
          <w:p w:rsidR="008A541C" w:rsidRDefault="008A541C" w:rsidP="00ED6EB8">
            <w:pPr>
              <w:ind w:right="3360"/>
              <w:jc w:val="center"/>
              <w:rPr>
                <w:rFonts w:ascii="Times New Roman" w:eastAsia="Times New Roman" w:hAnsi="Times New Roman" w:cs="Times New Roman"/>
                <w:b/>
                <w:bCs/>
                <w:color w:val="000000"/>
                <w:sz w:val="28"/>
                <w:szCs w:val="28"/>
              </w:rPr>
            </w:pPr>
          </w:p>
        </w:tc>
      </w:tr>
      <w:tr w:rsidR="008A541C" w:rsidTr="00F53575">
        <w:tc>
          <w:tcPr>
            <w:tcW w:w="3595" w:type="dxa"/>
          </w:tcPr>
          <w:p w:rsidR="008A541C" w:rsidRPr="005212B1" w:rsidRDefault="00062896" w:rsidP="00A8623B">
            <w:pPr>
              <w:ind w:right="35"/>
              <w:jc w:val="both"/>
              <w:rPr>
                <w:rFonts w:ascii="Times New Roman" w:eastAsia="Times New Roman" w:hAnsi="Times New Roman" w:cs="Times New Roman"/>
                <w:sz w:val="24"/>
                <w:szCs w:val="24"/>
              </w:rPr>
            </w:pPr>
            <w:r>
              <w:rPr>
                <w:rFonts w:ascii="Times" w:eastAsia="Times New Roman" w:hAnsi="Times" w:cs="Times"/>
                <w:color w:val="000000"/>
                <w:sz w:val="28"/>
                <w:szCs w:val="28"/>
              </w:rPr>
              <w:t xml:space="preserve">3. </w:t>
            </w:r>
            <w:r w:rsidR="00263958">
              <w:rPr>
                <w:rFonts w:ascii="Times" w:eastAsia="Times New Roman" w:hAnsi="Times" w:cs="Times"/>
                <w:color w:val="000000"/>
                <w:sz w:val="28"/>
                <w:szCs w:val="28"/>
              </w:rPr>
              <w:t>Tăng cường công tác vệ</w:t>
            </w:r>
            <w:r w:rsidR="007B366A">
              <w:rPr>
                <w:rFonts w:ascii="Times" w:eastAsia="Times New Roman" w:hAnsi="Times" w:cs="Times"/>
                <w:color w:val="000000"/>
                <w:sz w:val="28"/>
                <w:szCs w:val="28"/>
              </w:rPr>
              <w:t xml:space="preserve"> sinh ATTP trong nhà trường. </w:t>
            </w:r>
            <w:r>
              <w:rPr>
                <w:rFonts w:ascii="Times" w:eastAsia="Times New Roman" w:hAnsi="Times" w:cs="Times"/>
                <w:color w:val="000000"/>
                <w:sz w:val="28"/>
                <w:szCs w:val="28"/>
              </w:rPr>
              <w:t>Quan tâm xây dựng thực đơn bữa chính </w:t>
            </w:r>
            <w:r w:rsidR="00C464B6">
              <w:rPr>
                <w:rFonts w:ascii="Times" w:eastAsia="Times New Roman" w:hAnsi="Times" w:cs="Times"/>
                <w:color w:val="000000"/>
                <w:sz w:val="28"/>
                <w:szCs w:val="28"/>
              </w:rPr>
              <w:t>chiều nhà trẻ phù hợp </w:t>
            </w:r>
            <w:r w:rsidRPr="005374C0">
              <w:rPr>
                <w:rFonts w:ascii="Times" w:eastAsia="Times New Roman" w:hAnsi="Times" w:cs="Times"/>
                <w:color w:val="000000"/>
                <w:sz w:val="28"/>
                <w:szCs w:val="28"/>
              </w:rPr>
              <w:t>với tình hình thực tế</w:t>
            </w:r>
            <w:r>
              <w:rPr>
                <w:rFonts w:ascii="Times" w:eastAsia="Times New Roman" w:hAnsi="Times" w:cs="Times"/>
                <w:color w:val="000000"/>
                <w:sz w:val="28"/>
                <w:szCs w:val="28"/>
              </w:rPr>
              <w:t>.</w:t>
            </w:r>
            <w:r w:rsidRPr="005374C0">
              <w:rPr>
                <w:rFonts w:ascii="Times" w:eastAsia="Times New Roman" w:hAnsi="Times" w:cs="Times"/>
                <w:color w:val="000000"/>
                <w:sz w:val="28"/>
                <w:szCs w:val="28"/>
              </w:rPr>
              <w:t> </w:t>
            </w:r>
          </w:p>
        </w:tc>
        <w:tc>
          <w:tcPr>
            <w:tcW w:w="5220" w:type="dxa"/>
          </w:tcPr>
          <w:p w:rsidR="007B366A" w:rsidRPr="007B366A" w:rsidRDefault="007B366A" w:rsidP="00DA4D0E">
            <w:pPr>
              <w:ind w:right="42" w:firstLine="9"/>
              <w:rPr>
                <w:rFonts w:ascii="Times New Roman" w:hAnsi="Times New Roman" w:cs="Times New Roman"/>
                <w:sz w:val="28"/>
                <w:szCs w:val="28"/>
                <w:lang w:val="vi-VN"/>
              </w:rPr>
            </w:pPr>
            <w:r w:rsidRPr="007B366A">
              <w:rPr>
                <w:rFonts w:ascii="Times New Roman" w:hAnsi="Times New Roman" w:cs="Times New Roman"/>
                <w:sz w:val="28"/>
                <w:szCs w:val="28"/>
              </w:rPr>
              <w:t xml:space="preserve">- Mời cán bộ </w:t>
            </w:r>
            <w:r w:rsidRPr="007B366A">
              <w:rPr>
                <w:rFonts w:ascii="Times New Roman" w:hAnsi="Times New Roman" w:cs="Times New Roman"/>
                <w:sz w:val="28"/>
                <w:szCs w:val="28"/>
                <w:lang w:val="vi-VN"/>
              </w:rPr>
              <w:t xml:space="preserve">phòng Y tế </w:t>
            </w:r>
            <w:r w:rsidRPr="007B366A">
              <w:rPr>
                <w:rFonts w:ascii="Times New Roman" w:hAnsi="Times New Roman" w:cs="Times New Roman"/>
                <w:sz w:val="28"/>
                <w:szCs w:val="28"/>
              </w:rPr>
              <w:t xml:space="preserve">Quận về </w:t>
            </w:r>
            <w:r w:rsidRPr="007B366A">
              <w:rPr>
                <w:rFonts w:ascii="Times New Roman" w:hAnsi="Times New Roman" w:cs="Times New Roman"/>
                <w:sz w:val="28"/>
                <w:szCs w:val="28"/>
                <w:lang w:val="vi-VN"/>
              </w:rPr>
              <w:t xml:space="preserve">tập huấn, bồi dưỡng </w:t>
            </w:r>
            <w:r w:rsidRPr="007B366A">
              <w:rPr>
                <w:rFonts w:ascii="Times New Roman" w:hAnsi="Times New Roman" w:cs="Times New Roman"/>
                <w:sz w:val="28"/>
                <w:szCs w:val="28"/>
              </w:rPr>
              <w:t>kiến thức cho CBGVNV về vệ</w:t>
            </w:r>
            <w:r w:rsidRPr="007B366A">
              <w:rPr>
                <w:rFonts w:ascii="Times New Roman" w:hAnsi="Times New Roman" w:cs="Times New Roman"/>
                <w:sz w:val="28"/>
                <w:szCs w:val="28"/>
                <w:lang w:val="vi-VN"/>
              </w:rPr>
              <w:t xml:space="preserve"> sinh ATTP;</w:t>
            </w:r>
          </w:p>
          <w:p w:rsidR="008A541C" w:rsidRPr="00D61B37" w:rsidRDefault="00C464B6" w:rsidP="00206824">
            <w:pPr>
              <w:ind w:right="42" w:firstLine="9"/>
              <w:rPr>
                <w:rFonts w:ascii="Times New Roman" w:eastAsia="Times New Roman" w:hAnsi="Times New Roman" w:cs="Times New Roman"/>
                <w:sz w:val="24"/>
                <w:szCs w:val="24"/>
              </w:rPr>
            </w:pPr>
            <w:r w:rsidRPr="007B366A">
              <w:rPr>
                <w:rFonts w:ascii="Times New Roman" w:eastAsia="Times New Roman" w:hAnsi="Times New Roman" w:cs="Times New Roman"/>
                <w:color w:val="000000"/>
                <w:sz w:val="28"/>
                <w:szCs w:val="28"/>
              </w:rPr>
              <w:t>- Thức ăn xay kỹ hơn, ninh nhừ. Đối</w:t>
            </w:r>
            <w:r>
              <w:rPr>
                <w:rFonts w:ascii="Times" w:eastAsia="Times New Roman" w:hAnsi="Times" w:cs="Times"/>
                <w:color w:val="000000"/>
                <w:sz w:val="28"/>
                <w:szCs w:val="28"/>
              </w:rPr>
              <w:t xml:space="preserve"> với trẻ </w:t>
            </w:r>
            <w:r w:rsidRPr="005374C0">
              <w:rPr>
                <w:rFonts w:ascii="Times" w:eastAsia="Times New Roman" w:hAnsi="Times" w:cs="Times"/>
                <w:color w:val="000000"/>
                <w:sz w:val="28"/>
                <w:szCs w:val="28"/>
              </w:rPr>
              <w:t>không ăn được cơm vẫn n</w:t>
            </w:r>
            <w:r>
              <w:rPr>
                <w:rFonts w:ascii="Times" w:eastAsia="Times New Roman" w:hAnsi="Times" w:cs="Times"/>
                <w:color w:val="000000"/>
                <w:sz w:val="28"/>
                <w:szCs w:val="28"/>
              </w:rPr>
              <w:t>ấu cháo ăn bổ sung.</w:t>
            </w:r>
            <w:r w:rsidR="00206824">
              <w:rPr>
                <w:rFonts w:ascii="Times" w:eastAsia="Times New Roman" w:hAnsi="Times" w:cs="Times"/>
                <w:color w:val="000000"/>
                <w:sz w:val="28"/>
                <w:szCs w:val="28"/>
              </w:rPr>
              <w:t xml:space="preserve"> </w:t>
            </w:r>
            <w:r w:rsidR="00DA4D0E" w:rsidRPr="005374C0">
              <w:rPr>
                <w:rFonts w:ascii="Times" w:eastAsia="Times New Roman" w:hAnsi="Times" w:cs="Times"/>
                <w:color w:val="000000"/>
                <w:sz w:val="28"/>
                <w:szCs w:val="28"/>
              </w:rPr>
              <w:t>Nắm bắt tình</w:t>
            </w:r>
            <w:r w:rsidR="00DA4D0E">
              <w:rPr>
                <w:rFonts w:ascii="Times" w:eastAsia="Times New Roman" w:hAnsi="Times" w:cs="Times"/>
                <w:color w:val="000000"/>
                <w:sz w:val="28"/>
                <w:szCs w:val="28"/>
              </w:rPr>
              <w:t xml:space="preserve"> hình thực tế, điều chỉnh thực </w:t>
            </w:r>
            <w:r w:rsidR="00DA4D0E" w:rsidRPr="005374C0">
              <w:rPr>
                <w:rFonts w:ascii="Times" w:eastAsia="Times New Roman" w:hAnsi="Times" w:cs="Times"/>
                <w:color w:val="000000"/>
                <w:sz w:val="28"/>
                <w:szCs w:val="28"/>
              </w:rPr>
              <w:t>đơn phù hợp. </w:t>
            </w:r>
          </w:p>
        </w:tc>
        <w:tc>
          <w:tcPr>
            <w:tcW w:w="1530" w:type="dxa"/>
          </w:tcPr>
          <w:p w:rsidR="008A541C" w:rsidRDefault="008A541C" w:rsidP="00ED6EB8">
            <w:pPr>
              <w:ind w:right="3360"/>
              <w:jc w:val="center"/>
              <w:rPr>
                <w:rFonts w:ascii="Times New Roman" w:eastAsia="Times New Roman" w:hAnsi="Times New Roman" w:cs="Times New Roman"/>
                <w:b/>
                <w:bCs/>
                <w:color w:val="000000"/>
                <w:sz w:val="28"/>
                <w:szCs w:val="28"/>
              </w:rPr>
            </w:pPr>
          </w:p>
        </w:tc>
      </w:tr>
      <w:tr w:rsidR="008A541C" w:rsidTr="00F53575">
        <w:tc>
          <w:tcPr>
            <w:tcW w:w="3595" w:type="dxa"/>
          </w:tcPr>
          <w:p w:rsidR="00DA4D0E" w:rsidRPr="005374C0" w:rsidRDefault="00C464B6" w:rsidP="00A8623B">
            <w:pPr>
              <w:rPr>
                <w:rFonts w:ascii="Times New Roman" w:eastAsia="Times New Roman" w:hAnsi="Times New Roman" w:cs="Times New Roman"/>
                <w:sz w:val="24"/>
                <w:szCs w:val="24"/>
              </w:rPr>
            </w:pPr>
            <w:r>
              <w:rPr>
                <w:rFonts w:ascii="Times" w:eastAsia="Times New Roman" w:hAnsi="Times" w:cs="Times"/>
                <w:color w:val="000000"/>
                <w:sz w:val="28"/>
                <w:szCs w:val="28"/>
              </w:rPr>
              <w:t>4</w:t>
            </w:r>
            <w:r w:rsidR="00DA4D0E">
              <w:rPr>
                <w:rFonts w:ascii="Times" w:eastAsia="Times New Roman" w:hAnsi="Times" w:cs="Times"/>
                <w:color w:val="000000"/>
                <w:sz w:val="28"/>
                <w:szCs w:val="28"/>
              </w:rPr>
              <w:t xml:space="preserve">. </w:t>
            </w:r>
            <w:r w:rsidR="00DA4D0E" w:rsidRPr="005374C0">
              <w:rPr>
                <w:rFonts w:ascii="Times" w:eastAsia="Times New Roman" w:hAnsi="Times" w:cs="Times"/>
                <w:color w:val="000000"/>
                <w:sz w:val="28"/>
                <w:szCs w:val="28"/>
              </w:rPr>
              <w:t>Công tác khác: </w:t>
            </w:r>
          </w:p>
          <w:p w:rsidR="00DA4D0E" w:rsidRPr="005374C0" w:rsidRDefault="00DA4D0E" w:rsidP="00DA4D0E">
            <w:pPr>
              <w:ind w:left="113" w:right="36" w:firstLine="9"/>
              <w:jc w:val="both"/>
              <w:rPr>
                <w:rFonts w:ascii="Times New Roman" w:eastAsia="Times New Roman" w:hAnsi="Times New Roman" w:cs="Times New Roman"/>
                <w:sz w:val="24"/>
                <w:szCs w:val="24"/>
              </w:rPr>
            </w:pPr>
            <w:r>
              <w:rPr>
                <w:rFonts w:ascii="Times" w:eastAsia="Times New Roman" w:hAnsi="Times" w:cs="Times"/>
                <w:color w:val="000000"/>
                <w:sz w:val="28"/>
                <w:szCs w:val="28"/>
              </w:rPr>
              <w:t>- Tổ c</w:t>
            </w:r>
            <w:r w:rsidR="00B862B6">
              <w:rPr>
                <w:rFonts w:ascii="Times" w:eastAsia="Times New Roman" w:hAnsi="Times" w:cs="Times"/>
                <w:color w:val="000000"/>
                <w:sz w:val="28"/>
                <w:szCs w:val="28"/>
              </w:rPr>
              <w:t>hức hội nghị viên chức năm học </w:t>
            </w:r>
            <w:r>
              <w:rPr>
                <w:rFonts w:ascii="Times" w:eastAsia="Times New Roman" w:hAnsi="Times" w:cs="Times"/>
                <w:color w:val="000000"/>
                <w:sz w:val="28"/>
                <w:szCs w:val="28"/>
              </w:rPr>
              <w:t>2023-2024</w:t>
            </w:r>
            <w:r w:rsidRPr="005374C0">
              <w:rPr>
                <w:rFonts w:ascii="Times" w:eastAsia="Times New Roman" w:hAnsi="Times" w:cs="Times"/>
                <w:color w:val="000000"/>
                <w:sz w:val="28"/>
                <w:szCs w:val="28"/>
              </w:rPr>
              <w:t>. </w:t>
            </w:r>
          </w:p>
          <w:p w:rsidR="008A541C" w:rsidRDefault="008A541C" w:rsidP="00C464B6">
            <w:pPr>
              <w:ind w:left="113" w:right="34" w:firstLine="1"/>
              <w:jc w:val="both"/>
              <w:rPr>
                <w:rFonts w:ascii="Times" w:eastAsia="Times New Roman" w:hAnsi="Times" w:cs="Times"/>
                <w:color w:val="000000"/>
                <w:sz w:val="28"/>
                <w:szCs w:val="28"/>
              </w:rPr>
            </w:pPr>
          </w:p>
        </w:tc>
        <w:tc>
          <w:tcPr>
            <w:tcW w:w="5220" w:type="dxa"/>
          </w:tcPr>
          <w:p w:rsidR="00DE0577" w:rsidRPr="006134BE" w:rsidRDefault="00DE0577" w:rsidP="00206824">
            <w:pPr>
              <w:ind w:right="37" w:firstLine="6"/>
              <w:jc w:val="both"/>
              <w:rPr>
                <w:rFonts w:ascii="Times" w:eastAsia="Times New Roman" w:hAnsi="Times" w:cs="Times"/>
                <w:color w:val="000000"/>
                <w:sz w:val="28"/>
                <w:szCs w:val="28"/>
              </w:rPr>
            </w:pPr>
            <w:r w:rsidRPr="005374C0">
              <w:rPr>
                <w:rFonts w:ascii="Times" w:eastAsia="Times New Roman" w:hAnsi="Times" w:cs="Times"/>
                <w:color w:val="000000"/>
                <w:sz w:val="28"/>
                <w:szCs w:val="28"/>
              </w:rPr>
              <w:t xml:space="preserve">- Công khai kế </w:t>
            </w:r>
            <w:r>
              <w:rPr>
                <w:rFonts w:ascii="Times" w:eastAsia="Times New Roman" w:hAnsi="Times" w:cs="Times"/>
                <w:color w:val="000000"/>
                <w:sz w:val="28"/>
                <w:szCs w:val="28"/>
              </w:rPr>
              <w:t>hoạch, quy tắc, quy định, nghị </w:t>
            </w:r>
            <w:r w:rsidRPr="005374C0">
              <w:rPr>
                <w:rFonts w:ascii="Times" w:eastAsia="Times New Roman" w:hAnsi="Times" w:cs="Times"/>
                <w:color w:val="000000"/>
                <w:sz w:val="28"/>
                <w:szCs w:val="28"/>
              </w:rPr>
              <w:t>quyết sau</w:t>
            </w:r>
            <w:r>
              <w:rPr>
                <w:rFonts w:ascii="Times" w:eastAsia="Times New Roman" w:hAnsi="Times" w:cs="Times"/>
                <w:color w:val="000000"/>
                <w:sz w:val="28"/>
                <w:szCs w:val="28"/>
              </w:rPr>
              <w:t xml:space="preserve"> hội nghị viên chức tới CBGVNV </w:t>
            </w:r>
            <w:r w:rsidRPr="005374C0">
              <w:rPr>
                <w:rFonts w:ascii="Times" w:eastAsia="Times New Roman" w:hAnsi="Times" w:cs="Times"/>
                <w:color w:val="000000"/>
                <w:sz w:val="28"/>
                <w:szCs w:val="28"/>
              </w:rPr>
              <w:t>và ký cam kế</w:t>
            </w:r>
            <w:r>
              <w:rPr>
                <w:rFonts w:ascii="Times" w:eastAsia="Times New Roman" w:hAnsi="Times" w:cs="Times"/>
                <w:color w:val="000000"/>
                <w:sz w:val="28"/>
                <w:szCs w:val="28"/>
              </w:rPr>
              <w:t>t thực hiện; Quy định thu chi, </w:t>
            </w:r>
            <w:r w:rsidRPr="005374C0">
              <w:rPr>
                <w:rFonts w:ascii="Times" w:eastAsia="Times New Roman" w:hAnsi="Times" w:cs="Times"/>
                <w:color w:val="000000"/>
                <w:sz w:val="28"/>
                <w:szCs w:val="28"/>
              </w:rPr>
              <w:t>quy tắc</w:t>
            </w:r>
            <w:r w:rsidR="00206824">
              <w:rPr>
                <w:rFonts w:ascii="Times" w:eastAsia="Times New Roman" w:hAnsi="Times" w:cs="Times"/>
                <w:color w:val="000000"/>
                <w:sz w:val="28"/>
                <w:szCs w:val="28"/>
              </w:rPr>
              <w:t xml:space="preserve"> ứng xử, quy chế dân chủ</w:t>
            </w:r>
            <w:r w:rsidRPr="005374C0">
              <w:rPr>
                <w:rFonts w:ascii="Times" w:eastAsia="Times New Roman" w:hAnsi="Times" w:cs="Times"/>
                <w:color w:val="000000"/>
                <w:sz w:val="28"/>
                <w:szCs w:val="28"/>
              </w:rPr>
              <w:t xml:space="preserve">… Dân chủ, tập </w:t>
            </w:r>
            <w:r>
              <w:rPr>
                <w:rFonts w:ascii="Times" w:eastAsia="Times New Roman" w:hAnsi="Times" w:cs="Times"/>
                <w:color w:val="000000"/>
                <w:sz w:val="28"/>
                <w:szCs w:val="28"/>
              </w:rPr>
              <w:t>trung trí tuệ, đóng góp ý kiến </w:t>
            </w:r>
            <w:r w:rsidRPr="005374C0">
              <w:rPr>
                <w:rFonts w:ascii="Times" w:eastAsia="Times New Roman" w:hAnsi="Times" w:cs="Times"/>
                <w:color w:val="000000"/>
                <w:sz w:val="28"/>
                <w:szCs w:val="28"/>
              </w:rPr>
              <w:t>cho bản dự t</w:t>
            </w:r>
            <w:r>
              <w:rPr>
                <w:rFonts w:ascii="Times" w:eastAsia="Times New Roman" w:hAnsi="Times" w:cs="Times"/>
                <w:color w:val="000000"/>
                <w:sz w:val="28"/>
                <w:szCs w:val="28"/>
              </w:rPr>
              <w:t>hảo quy chế, quy định… của nhà </w:t>
            </w:r>
            <w:r w:rsidRPr="005374C0">
              <w:rPr>
                <w:rFonts w:ascii="Times" w:eastAsia="Times New Roman" w:hAnsi="Times" w:cs="Times"/>
                <w:color w:val="000000"/>
                <w:sz w:val="28"/>
                <w:szCs w:val="28"/>
              </w:rPr>
              <w:t>trường trong năm học. </w:t>
            </w:r>
          </w:p>
          <w:p w:rsidR="008A541C" w:rsidRPr="00C84135" w:rsidRDefault="00DE0577" w:rsidP="00C84135">
            <w:pPr>
              <w:ind w:right="359"/>
              <w:rPr>
                <w:rFonts w:ascii="Times" w:eastAsia="Times New Roman" w:hAnsi="Times" w:cs="Times"/>
                <w:color w:val="000000"/>
                <w:sz w:val="28"/>
                <w:szCs w:val="28"/>
              </w:rPr>
            </w:pPr>
            <w:r w:rsidRPr="005374C0">
              <w:rPr>
                <w:rFonts w:ascii="Times" w:eastAsia="Times New Roman" w:hAnsi="Times" w:cs="Times"/>
                <w:color w:val="000000"/>
                <w:sz w:val="28"/>
                <w:szCs w:val="28"/>
              </w:rPr>
              <w:t xml:space="preserve">- </w:t>
            </w:r>
            <w:r>
              <w:rPr>
                <w:rFonts w:ascii="Times" w:eastAsia="Times New Roman" w:hAnsi="Times" w:cs="Times"/>
                <w:color w:val="000000"/>
                <w:sz w:val="28"/>
                <w:szCs w:val="28"/>
              </w:rPr>
              <w:t>Tham gia họp trù bị, họp chính thức Hội nghị CBCCVC</w:t>
            </w:r>
          </w:p>
        </w:tc>
        <w:tc>
          <w:tcPr>
            <w:tcW w:w="1530" w:type="dxa"/>
          </w:tcPr>
          <w:p w:rsidR="008A541C" w:rsidRDefault="008A541C" w:rsidP="00ED6EB8">
            <w:pPr>
              <w:ind w:right="3360"/>
              <w:jc w:val="center"/>
              <w:rPr>
                <w:rFonts w:ascii="Times New Roman" w:eastAsia="Times New Roman" w:hAnsi="Times New Roman" w:cs="Times New Roman"/>
                <w:b/>
                <w:bCs/>
                <w:color w:val="000000"/>
                <w:sz w:val="28"/>
                <w:szCs w:val="28"/>
              </w:rPr>
            </w:pPr>
          </w:p>
        </w:tc>
      </w:tr>
      <w:tr w:rsidR="008A541C" w:rsidTr="00F53575">
        <w:trPr>
          <w:trHeight w:val="692"/>
        </w:trPr>
        <w:tc>
          <w:tcPr>
            <w:tcW w:w="3595" w:type="dxa"/>
          </w:tcPr>
          <w:p w:rsidR="009470B1" w:rsidRPr="003939FA" w:rsidRDefault="00237B6E" w:rsidP="003939FA">
            <w:pPr>
              <w:ind w:right="36"/>
              <w:jc w:val="both"/>
              <w:rPr>
                <w:rFonts w:ascii="Times" w:eastAsia="Times New Roman" w:hAnsi="Times" w:cs="Times"/>
                <w:color w:val="000000"/>
                <w:sz w:val="28"/>
                <w:szCs w:val="28"/>
              </w:rPr>
            </w:pPr>
            <w:r>
              <w:rPr>
                <w:rFonts w:ascii="Times" w:eastAsia="Times New Roman" w:hAnsi="Times" w:cs="Times"/>
                <w:color w:val="000000"/>
                <w:sz w:val="28"/>
                <w:szCs w:val="28"/>
              </w:rPr>
              <w:t>5. Tham gia hội thi quy </w:t>
            </w:r>
            <w:r w:rsidR="00FB152C">
              <w:rPr>
                <w:rFonts w:ascii="Times" w:eastAsia="Times New Roman" w:hAnsi="Times" w:cs="Times"/>
                <w:color w:val="000000"/>
                <w:sz w:val="28"/>
                <w:szCs w:val="28"/>
              </w:rPr>
              <w:t>chế lý thuyết cấp </w:t>
            </w:r>
            <w:r w:rsidR="00C84135">
              <w:rPr>
                <w:rFonts w:ascii="Times" w:eastAsia="Times New Roman" w:hAnsi="Times" w:cs="Times"/>
                <w:color w:val="000000"/>
                <w:sz w:val="28"/>
                <w:szCs w:val="28"/>
              </w:rPr>
              <w:t>trường.</w:t>
            </w:r>
          </w:p>
        </w:tc>
        <w:tc>
          <w:tcPr>
            <w:tcW w:w="5220" w:type="dxa"/>
          </w:tcPr>
          <w:p w:rsidR="008A541C" w:rsidRPr="00C84135" w:rsidRDefault="00C84135" w:rsidP="00C84135">
            <w:pPr>
              <w:ind w:left="124" w:right="359"/>
              <w:rPr>
                <w:rFonts w:ascii="Times New Roman" w:eastAsia="Times New Roman" w:hAnsi="Times New Roman" w:cs="Times New Roman"/>
                <w:sz w:val="24"/>
                <w:szCs w:val="24"/>
              </w:rPr>
            </w:pPr>
            <w:r w:rsidRPr="005374C0">
              <w:rPr>
                <w:rFonts w:ascii="Times" w:eastAsia="Times New Roman" w:hAnsi="Times" w:cs="Times"/>
                <w:color w:val="000000"/>
                <w:sz w:val="28"/>
                <w:szCs w:val="28"/>
              </w:rPr>
              <w:t>- Nhân viên t</w:t>
            </w:r>
            <w:r>
              <w:rPr>
                <w:rFonts w:ascii="Times" w:eastAsia="Times New Roman" w:hAnsi="Times" w:cs="Times"/>
                <w:color w:val="000000"/>
                <w:sz w:val="28"/>
                <w:szCs w:val="28"/>
              </w:rPr>
              <w:t>ự học tập để tham gia cuộc thi.</w:t>
            </w:r>
          </w:p>
        </w:tc>
        <w:tc>
          <w:tcPr>
            <w:tcW w:w="1530" w:type="dxa"/>
          </w:tcPr>
          <w:p w:rsidR="008A541C" w:rsidRDefault="008A541C" w:rsidP="00ED6EB8">
            <w:pPr>
              <w:ind w:right="3360"/>
              <w:jc w:val="center"/>
              <w:rPr>
                <w:rFonts w:ascii="Times New Roman" w:eastAsia="Times New Roman" w:hAnsi="Times New Roman" w:cs="Times New Roman"/>
                <w:b/>
                <w:bCs/>
                <w:color w:val="000000"/>
                <w:sz w:val="28"/>
                <w:szCs w:val="28"/>
              </w:rPr>
            </w:pPr>
          </w:p>
        </w:tc>
      </w:tr>
      <w:tr w:rsidR="00A8623B" w:rsidTr="00F53575">
        <w:trPr>
          <w:trHeight w:val="720"/>
        </w:trPr>
        <w:tc>
          <w:tcPr>
            <w:tcW w:w="3595" w:type="dxa"/>
          </w:tcPr>
          <w:p w:rsidR="00A8623B" w:rsidRPr="003939FA" w:rsidRDefault="009470B1" w:rsidP="009470B1">
            <w:pPr>
              <w:ind w:right="3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6. </w:t>
            </w:r>
            <w:r>
              <w:rPr>
                <w:rFonts w:ascii="Times" w:eastAsia="Times New Roman" w:hAnsi="Times" w:cs="Times"/>
                <w:color w:val="000000"/>
                <w:sz w:val="28"/>
                <w:szCs w:val="28"/>
              </w:rPr>
              <w:t>Tổ chức kiểm tra</w:t>
            </w:r>
            <w:r w:rsidRPr="005374C0">
              <w:rPr>
                <w:rFonts w:ascii="Times" w:eastAsia="Times New Roman" w:hAnsi="Times" w:cs="Times"/>
                <w:color w:val="000000"/>
                <w:sz w:val="28"/>
                <w:szCs w:val="28"/>
              </w:rPr>
              <w:t xml:space="preserve"> </w:t>
            </w:r>
            <w:r>
              <w:rPr>
                <w:rFonts w:ascii="Times" w:eastAsia="Times New Roman" w:hAnsi="Times" w:cs="Times"/>
                <w:color w:val="000000"/>
                <w:sz w:val="28"/>
                <w:szCs w:val="28"/>
              </w:rPr>
              <w:t xml:space="preserve">chuyên đề về chăm sóc </w:t>
            </w:r>
            <w:r w:rsidRPr="005374C0">
              <w:rPr>
                <w:rFonts w:ascii="Times" w:eastAsia="Times New Roman" w:hAnsi="Times" w:cs="Times"/>
                <w:color w:val="000000"/>
                <w:sz w:val="28"/>
                <w:szCs w:val="28"/>
              </w:rPr>
              <w:t>nuôi dưỡng. </w:t>
            </w:r>
          </w:p>
        </w:tc>
        <w:tc>
          <w:tcPr>
            <w:tcW w:w="5220" w:type="dxa"/>
          </w:tcPr>
          <w:p w:rsidR="00A8623B" w:rsidRPr="0021798C" w:rsidRDefault="00FC50BC" w:rsidP="009470B1">
            <w:pPr>
              <w:ind w:right="35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Lớp MG nhỡ B1 chuẩn bị môi </w:t>
            </w:r>
            <w:r w:rsidRPr="0021798C">
              <w:rPr>
                <w:rFonts w:ascii="Times New Roman" w:hAnsi="Times New Roman" w:cs="Times New Roman"/>
                <w:sz w:val="28"/>
                <w:szCs w:val="28"/>
              </w:rPr>
              <w:t>trường, cơ sở vật chất, trang thiết bị, rèn nề nếp học sinh để</w:t>
            </w:r>
            <w:r>
              <w:rPr>
                <w:rFonts w:ascii="Times New Roman" w:hAnsi="Times New Roman" w:cs="Times New Roman"/>
                <w:sz w:val="28"/>
                <w:szCs w:val="28"/>
              </w:rPr>
              <w:t xml:space="preserve"> c</w:t>
            </w:r>
            <w:r w:rsidRPr="0021798C">
              <w:rPr>
                <w:rFonts w:ascii="Times New Roman" w:hAnsi="Times New Roman" w:cs="Times New Roman"/>
                <w:sz w:val="28"/>
                <w:szCs w:val="28"/>
              </w:rPr>
              <w:t>huẩn bị</w:t>
            </w:r>
            <w:r>
              <w:rPr>
                <w:rFonts w:ascii="Times New Roman" w:eastAsia="Times New Roman" w:hAnsi="Times New Roman" w:cs="Times New Roman"/>
                <w:color w:val="000000"/>
                <w:sz w:val="28"/>
                <w:szCs w:val="28"/>
              </w:rPr>
              <w:t xml:space="preserve"> kiểm tra chuyên đề.</w:t>
            </w:r>
          </w:p>
        </w:tc>
        <w:tc>
          <w:tcPr>
            <w:tcW w:w="1530" w:type="dxa"/>
          </w:tcPr>
          <w:p w:rsidR="00A8623B" w:rsidRDefault="00A8623B" w:rsidP="00ED6EB8">
            <w:pPr>
              <w:ind w:right="3360"/>
              <w:jc w:val="center"/>
              <w:rPr>
                <w:rFonts w:ascii="Times New Roman" w:eastAsia="Times New Roman" w:hAnsi="Times New Roman" w:cs="Times New Roman"/>
                <w:b/>
                <w:bCs/>
                <w:color w:val="000000"/>
                <w:sz w:val="28"/>
                <w:szCs w:val="28"/>
              </w:rPr>
            </w:pPr>
          </w:p>
        </w:tc>
      </w:tr>
      <w:tr w:rsidR="009470B1" w:rsidTr="00F53575">
        <w:trPr>
          <w:trHeight w:val="720"/>
        </w:trPr>
        <w:tc>
          <w:tcPr>
            <w:tcW w:w="3595" w:type="dxa"/>
          </w:tcPr>
          <w:p w:rsidR="009470B1" w:rsidRPr="003939FA" w:rsidRDefault="009470B1" w:rsidP="009470B1">
            <w:pPr>
              <w:ind w:right="3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r w:rsidRPr="003939FA">
              <w:rPr>
                <w:rFonts w:ascii="Times New Roman" w:eastAsia="Times New Roman" w:hAnsi="Times New Roman" w:cs="Times New Roman"/>
                <w:color w:val="000000"/>
                <w:sz w:val="28"/>
                <w:szCs w:val="28"/>
              </w:rPr>
              <w:t xml:space="preserve">. </w:t>
            </w:r>
            <w:r w:rsidRPr="003939FA">
              <w:rPr>
                <w:rFonts w:ascii="Times New Roman" w:hAnsi="Times New Roman" w:cs="Times New Roman"/>
                <w:sz w:val="28"/>
                <w:szCs w:val="28"/>
              </w:rPr>
              <w:t>Đón đoàn kiến tập chuyên đề: “Quản lý chăm sóc nuôi dưỡng – vệ sinh ATTP”</w:t>
            </w:r>
            <w:r>
              <w:rPr>
                <w:rFonts w:ascii="Times New Roman" w:hAnsi="Times New Roman" w:cs="Times New Roman"/>
                <w:sz w:val="28"/>
                <w:szCs w:val="28"/>
              </w:rPr>
              <w:t>.</w:t>
            </w:r>
          </w:p>
        </w:tc>
        <w:tc>
          <w:tcPr>
            <w:tcW w:w="5220" w:type="dxa"/>
          </w:tcPr>
          <w:p w:rsidR="009470B1" w:rsidRPr="0021798C" w:rsidRDefault="009470B1" w:rsidP="009470B1">
            <w:pPr>
              <w:ind w:right="359"/>
              <w:rPr>
                <w:rFonts w:ascii="Times New Roman" w:eastAsia="Times New Roman" w:hAnsi="Times New Roman" w:cs="Times New Roman"/>
                <w:color w:val="000000"/>
                <w:sz w:val="28"/>
                <w:szCs w:val="28"/>
              </w:rPr>
            </w:pPr>
            <w:r w:rsidRPr="0021798C">
              <w:rPr>
                <w:rFonts w:ascii="Times New Roman" w:eastAsia="Times New Roman" w:hAnsi="Times New Roman" w:cs="Times New Roman"/>
                <w:color w:val="000000"/>
                <w:sz w:val="28"/>
                <w:szCs w:val="28"/>
              </w:rPr>
              <w:t xml:space="preserve">- CBGVNV chuẩn bị </w:t>
            </w:r>
            <w:r w:rsidRPr="0021798C">
              <w:rPr>
                <w:rFonts w:ascii="Times New Roman" w:hAnsi="Times New Roman" w:cs="Times New Roman"/>
                <w:sz w:val="28"/>
                <w:szCs w:val="28"/>
              </w:rPr>
              <w:t>môi trường, cơ sở vật chất, trang thiết bị, rèn nề nếp học sinh để</w:t>
            </w:r>
            <w:r w:rsidR="00FC50BC">
              <w:rPr>
                <w:rFonts w:ascii="Times New Roman" w:hAnsi="Times New Roman" w:cs="Times New Roman"/>
                <w:sz w:val="28"/>
                <w:szCs w:val="28"/>
              </w:rPr>
              <w:t xml:space="preserve"> c</w:t>
            </w:r>
            <w:r w:rsidRPr="0021798C">
              <w:rPr>
                <w:rFonts w:ascii="Times New Roman" w:hAnsi="Times New Roman" w:cs="Times New Roman"/>
                <w:sz w:val="28"/>
                <w:szCs w:val="28"/>
              </w:rPr>
              <w:t>huẩn bị đầy đủ đón đoàn kiến tập theo kế hoạch của cấp trên phân công.</w:t>
            </w:r>
          </w:p>
        </w:tc>
        <w:tc>
          <w:tcPr>
            <w:tcW w:w="1530" w:type="dxa"/>
          </w:tcPr>
          <w:p w:rsidR="009470B1" w:rsidRDefault="009470B1" w:rsidP="009470B1">
            <w:pPr>
              <w:ind w:right="3360"/>
              <w:jc w:val="center"/>
              <w:rPr>
                <w:rFonts w:ascii="Times New Roman" w:eastAsia="Times New Roman" w:hAnsi="Times New Roman" w:cs="Times New Roman"/>
                <w:b/>
                <w:bCs/>
                <w:color w:val="000000"/>
                <w:sz w:val="28"/>
                <w:szCs w:val="28"/>
              </w:rPr>
            </w:pPr>
          </w:p>
        </w:tc>
      </w:tr>
    </w:tbl>
    <w:p w:rsidR="005374C0" w:rsidRDefault="00D908B7" w:rsidP="00294A9F">
      <w:pPr>
        <w:spacing w:before="100" w:beforeAutospacing="1" w:after="100" w:afterAutospacing="1" w:line="240" w:lineRule="auto"/>
        <w:jc w:val="center"/>
        <w:rPr>
          <w:rFonts w:ascii="Times" w:eastAsia="Times New Roman" w:hAnsi="Times" w:cs="Times"/>
          <w:b/>
          <w:bCs/>
          <w:color w:val="000000"/>
          <w:sz w:val="28"/>
          <w:szCs w:val="28"/>
        </w:rPr>
      </w:pPr>
      <w:r>
        <w:rPr>
          <w:rFonts w:ascii="Times" w:eastAsia="Times New Roman" w:hAnsi="Times" w:cs="Times"/>
          <w:b/>
          <w:bCs/>
          <w:color w:val="000000"/>
          <w:sz w:val="28"/>
          <w:szCs w:val="28"/>
        </w:rPr>
        <w:t>KẾ HOẠCH THÁNG 11/</w:t>
      </w:r>
      <w:r w:rsidR="000E6134">
        <w:rPr>
          <w:rFonts w:ascii="Times" w:eastAsia="Times New Roman" w:hAnsi="Times" w:cs="Times"/>
          <w:b/>
          <w:bCs/>
          <w:color w:val="000000"/>
          <w:sz w:val="28"/>
          <w:szCs w:val="28"/>
        </w:rPr>
        <w:t>2023</w:t>
      </w:r>
    </w:p>
    <w:tbl>
      <w:tblPr>
        <w:tblStyle w:val="TableGrid"/>
        <w:tblW w:w="9805" w:type="dxa"/>
        <w:tblLook w:val="04A0" w:firstRow="1" w:lastRow="0" w:firstColumn="1" w:lastColumn="0" w:noHBand="0" w:noVBand="1"/>
      </w:tblPr>
      <w:tblGrid>
        <w:gridCol w:w="3595"/>
        <w:gridCol w:w="4500"/>
        <w:gridCol w:w="1710"/>
      </w:tblGrid>
      <w:tr w:rsidR="003033A4" w:rsidTr="00A02FE8">
        <w:tc>
          <w:tcPr>
            <w:tcW w:w="3595" w:type="dxa"/>
          </w:tcPr>
          <w:p w:rsidR="003033A4" w:rsidRDefault="003033A4" w:rsidP="00584D83">
            <w:pPr>
              <w:tabs>
                <w:tab w:val="left" w:pos="0"/>
              </w:tabs>
              <w:ind w:right="-105"/>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NỘI  DUNG</w:t>
            </w:r>
          </w:p>
        </w:tc>
        <w:tc>
          <w:tcPr>
            <w:tcW w:w="4500" w:type="dxa"/>
          </w:tcPr>
          <w:p w:rsidR="003033A4" w:rsidRDefault="003033A4" w:rsidP="00584D83">
            <w:pPr>
              <w:ind w:right="-75"/>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BIỆN PHÁP</w:t>
            </w:r>
          </w:p>
        </w:tc>
        <w:tc>
          <w:tcPr>
            <w:tcW w:w="1710" w:type="dxa"/>
          </w:tcPr>
          <w:p w:rsidR="003033A4" w:rsidRDefault="003033A4" w:rsidP="00584D83">
            <w:pPr>
              <w:ind w:right="-119"/>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KẾT QUẢ</w:t>
            </w:r>
          </w:p>
        </w:tc>
      </w:tr>
      <w:tr w:rsidR="003033A4" w:rsidTr="00A02FE8">
        <w:tc>
          <w:tcPr>
            <w:tcW w:w="3595" w:type="dxa"/>
          </w:tcPr>
          <w:p w:rsidR="003033A4" w:rsidRPr="00E17DC0" w:rsidRDefault="003033A4" w:rsidP="00685E4B">
            <w:pPr>
              <w:ind w:left="-30" w:right="34"/>
              <w:rPr>
                <w:rFonts w:ascii="Times" w:eastAsia="Times New Roman" w:hAnsi="Times" w:cs="Times"/>
                <w:color w:val="000000"/>
                <w:sz w:val="28"/>
                <w:szCs w:val="28"/>
              </w:rPr>
            </w:pPr>
            <w:r>
              <w:rPr>
                <w:rFonts w:ascii="Times" w:eastAsia="Times New Roman" w:hAnsi="Times" w:cs="Times"/>
                <w:color w:val="000000"/>
                <w:sz w:val="28"/>
                <w:szCs w:val="28"/>
              </w:rPr>
              <w:t xml:space="preserve">1. </w:t>
            </w:r>
            <w:r w:rsidR="00685E4B">
              <w:rPr>
                <w:rFonts w:ascii="Times" w:eastAsia="Times New Roman" w:hAnsi="Times" w:cs="Times"/>
                <w:color w:val="000000"/>
                <w:sz w:val="28"/>
                <w:szCs w:val="28"/>
              </w:rPr>
              <w:t>Duy trì công tác t</w:t>
            </w:r>
            <w:r>
              <w:rPr>
                <w:rFonts w:ascii="Times" w:eastAsia="Times New Roman" w:hAnsi="Times" w:cs="Times"/>
                <w:color w:val="000000"/>
                <w:sz w:val="28"/>
                <w:szCs w:val="28"/>
              </w:rPr>
              <w:t>uyên truyên về </w:t>
            </w:r>
            <w:r w:rsidRPr="005374C0">
              <w:rPr>
                <w:rFonts w:ascii="Times" w:eastAsia="Times New Roman" w:hAnsi="Times" w:cs="Times"/>
                <w:color w:val="000000"/>
                <w:sz w:val="28"/>
                <w:szCs w:val="28"/>
              </w:rPr>
              <w:t>công</w:t>
            </w:r>
            <w:r>
              <w:rPr>
                <w:rFonts w:ascii="Times" w:eastAsia="Times New Roman" w:hAnsi="Times" w:cs="Times"/>
                <w:color w:val="000000"/>
                <w:sz w:val="28"/>
                <w:szCs w:val="28"/>
              </w:rPr>
              <w:t xml:space="preserve"> tác phòng chống dịch bệnh</w:t>
            </w:r>
            <w:r w:rsidR="00685E4B">
              <w:rPr>
                <w:rFonts w:ascii="Times" w:eastAsia="Times New Roman" w:hAnsi="Times" w:cs="Times"/>
                <w:color w:val="000000"/>
                <w:sz w:val="28"/>
                <w:szCs w:val="28"/>
              </w:rPr>
              <w:t xml:space="preserve"> theo mùa cho</w:t>
            </w:r>
            <w:r>
              <w:rPr>
                <w:rFonts w:ascii="Times" w:eastAsia="Times New Roman" w:hAnsi="Times" w:cs="Times"/>
                <w:color w:val="000000"/>
                <w:sz w:val="28"/>
                <w:szCs w:val="28"/>
              </w:rPr>
              <w:t> CBGVNV và Phụ</w:t>
            </w:r>
            <w:r w:rsidRPr="005374C0">
              <w:rPr>
                <w:rFonts w:ascii="Times" w:eastAsia="Times New Roman" w:hAnsi="Times" w:cs="Times"/>
                <w:color w:val="000000"/>
                <w:sz w:val="28"/>
                <w:szCs w:val="28"/>
              </w:rPr>
              <w:t xml:space="preserve"> huynh, học sinh </w:t>
            </w:r>
          </w:p>
        </w:tc>
        <w:tc>
          <w:tcPr>
            <w:tcW w:w="4500" w:type="dxa"/>
          </w:tcPr>
          <w:p w:rsidR="003033A4" w:rsidRPr="005374C0" w:rsidRDefault="003033A4" w:rsidP="00584D83">
            <w:pPr>
              <w:ind w:right="35" w:firstLine="9"/>
              <w:jc w:val="both"/>
              <w:rPr>
                <w:rFonts w:ascii="Times New Roman" w:eastAsia="Times New Roman" w:hAnsi="Times New Roman" w:cs="Times New Roman"/>
                <w:sz w:val="24"/>
                <w:szCs w:val="24"/>
              </w:rPr>
            </w:pPr>
            <w:r w:rsidRPr="005374C0">
              <w:rPr>
                <w:rFonts w:ascii="Times" w:eastAsia="Times New Roman" w:hAnsi="Times" w:cs="Times"/>
                <w:color w:val="000000"/>
                <w:sz w:val="28"/>
                <w:szCs w:val="28"/>
              </w:rPr>
              <w:t xml:space="preserve">- Thực hiện </w:t>
            </w:r>
            <w:r>
              <w:rPr>
                <w:rFonts w:ascii="Times" w:eastAsia="Times New Roman" w:hAnsi="Times" w:cs="Times"/>
                <w:color w:val="000000"/>
                <w:sz w:val="28"/>
                <w:szCs w:val="28"/>
              </w:rPr>
              <w:t>các biện pháp về an toàn phòng </w:t>
            </w:r>
            <w:r w:rsidRPr="005374C0">
              <w:rPr>
                <w:rFonts w:ascii="Times" w:eastAsia="Times New Roman" w:hAnsi="Times" w:cs="Times"/>
                <w:color w:val="000000"/>
                <w:sz w:val="28"/>
                <w:szCs w:val="28"/>
              </w:rPr>
              <w:t>chống dịch tạ</w:t>
            </w:r>
            <w:r>
              <w:rPr>
                <w:rFonts w:ascii="Times" w:eastAsia="Times New Roman" w:hAnsi="Times" w:cs="Times"/>
                <w:color w:val="000000"/>
                <w:sz w:val="28"/>
                <w:szCs w:val="28"/>
              </w:rPr>
              <w:t>i cơ sở giáo dục và địa phương </w:t>
            </w:r>
            <w:r w:rsidRPr="005374C0">
              <w:rPr>
                <w:rFonts w:ascii="Times" w:eastAsia="Times New Roman" w:hAnsi="Times" w:cs="Times"/>
                <w:color w:val="000000"/>
                <w:sz w:val="28"/>
                <w:szCs w:val="28"/>
              </w:rPr>
              <w:t>nơi cư trú. </w:t>
            </w:r>
          </w:p>
          <w:p w:rsidR="003033A4" w:rsidRPr="000B0759" w:rsidRDefault="003033A4" w:rsidP="00AA75CF">
            <w:pPr>
              <w:spacing w:before="22"/>
              <w:ind w:right="35" w:firstLine="12"/>
              <w:jc w:val="both"/>
              <w:rPr>
                <w:rFonts w:ascii="Times New Roman" w:eastAsia="Times New Roman" w:hAnsi="Times New Roman" w:cs="Times New Roman"/>
                <w:sz w:val="24"/>
                <w:szCs w:val="24"/>
              </w:rPr>
            </w:pPr>
            <w:r w:rsidRPr="005374C0">
              <w:rPr>
                <w:rFonts w:ascii="Times" w:eastAsia="Times New Roman" w:hAnsi="Times" w:cs="Times"/>
                <w:color w:val="000000"/>
                <w:sz w:val="28"/>
                <w:szCs w:val="28"/>
              </w:rPr>
              <w:t>-</w:t>
            </w:r>
            <w:r>
              <w:rPr>
                <w:rFonts w:ascii="Times" w:eastAsia="Times New Roman" w:hAnsi="Times" w:cs="Times"/>
                <w:color w:val="000000"/>
                <w:sz w:val="28"/>
                <w:szCs w:val="28"/>
              </w:rPr>
              <w:t xml:space="preserve"> </w:t>
            </w:r>
            <w:r w:rsidRPr="005374C0">
              <w:rPr>
                <w:rFonts w:ascii="Times" w:eastAsia="Times New Roman" w:hAnsi="Times" w:cs="Times"/>
                <w:color w:val="000000"/>
                <w:sz w:val="28"/>
                <w:szCs w:val="28"/>
              </w:rPr>
              <w:t>Thực hiện lịc</w:t>
            </w:r>
            <w:r>
              <w:rPr>
                <w:rFonts w:ascii="Times" w:eastAsia="Times New Roman" w:hAnsi="Times" w:cs="Times"/>
                <w:color w:val="000000"/>
                <w:sz w:val="28"/>
                <w:szCs w:val="28"/>
              </w:rPr>
              <w:t>h tổng vệ sinh theo từng tổ, bộ</w:t>
            </w:r>
            <w:r w:rsidRPr="005374C0">
              <w:rPr>
                <w:rFonts w:ascii="Times" w:eastAsia="Times New Roman" w:hAnsi="Times" w:cs="Times"/>
                <w:color w:val="000000"/>
                <w:sz w:val="28"/>
                <w:szCs w:val="28"/>
              </w:rPr>
              <w:t xml:space="preserve"> phận.</w:t>
            </w:r>
            <w:r>
              <w:rPr>
                <w:rFonts w:ascii="Times" w:eastAsia="Times New Roman" w:hAnsi="Times" w:cs="Times"/>
                <w:color w:val="000000"/>
                <w:sz w:val="28"/>
                <w:szCs w:val="28"/>
              </w:rPr>
              <w:t xml:space="preserve"> </w:t>
            </w:r>
          </w:p>
        </w:tc>
        <w:tc>
          <w:tcPr>
            <w:tcW w:w="1710" w:type="dxa"/>
          </w:tcPr>
          <w:p w:rsidR="003033A4" w:rsidRDefault="003033A4" w:rsidP="00584D83">
            <w:pPr>
              <w:ind w:right="3360"/>
              <w:jc w:val="center"/>
              <w:rPr>
                <w:rFonts w:ascii="Times New Roman" w:eastAsia="Times New Roman" w:hAnsi="Times New Roman" w:cs="Times New Roman"/>
                <w:b/>
                <w:bCs/>
                <w:color w:val="000000"/>
                <w:sz w:val="28"/>
                <w:szCs w:val="28"/>
              </w:rPr>
            </w:pPr>
          </w:p>
        </w:tc>
      </w:tr>
      <w:tr w:rsidR="003033A4" w:rsidTr="003F1CBB">
        <w:trPr>
          <w:trHeight w:val="4320"/>
        </w:trPr>
        <w:tc>
          <w:tcPr>
            <w:tcW w:w="3595" w:type="dxa"/>
          </w:tcPr>
          <w:p w:rsidR="003033A4" w:rsidRDefault="003033A4" w:rsidP="003F1CBB">
            <w:pPr>
              <w:ind w:right="34"/>
              <w:rPr>
                <w:rFonts w:ascii="Times" w:eastAsia="Times New Roman" w:hAnsi="Times" w:cs="Times"/>
                <w:color w:val="000000"/>
                <w:sz w:val="28"/>
                <w:szCs w:val="28"/>
              </w:rPr>
            </w:pPr>
            <w:r>
              <w:rPr>
                <w:rFonts w:ascii="Times" w:eastAsia="Times New Roman" w:hAnsi="Times" w:cs="Times"/>
                <w:color w:val="000000"/>
                <w:sz w:val="28"/>
                <w:szCs w:val="28"/>
              </w:rPr>
              <w:t xml:space="preserve">2. </w:t>
            </w:r>
            <w:r w:rsidR="00685E4B" w:rsidRPr="005374C0">
              <w:rPr>
                <w:rFonts w:ascii="Times" w:eastAsia="Times New Roman" w:hAnsi="Times" w:cs="Times"/>
                <w:color w:val="000000"/>
                <w:sz w:val="28"/>
                <w:szCs w:val="28"/>
              </w:rPr>
              <w:t xml:space="preserve">Duy </w:t>
            </w:r>
            <w:r w:rsidR="00685E4B">
              <w:rPr>
                <w:rFonts w:ascii="Times" w:eastAsia="Times New Roman" w:hAnsi="Times" w:cs="Times"/>
                <w:color w:val="000000"/>
                <w:sz w:val="28"/>
                <w:szCs w:val="28"/>
              </w:rPr>
              <w:t>trì thực hiện vệ sinh </w:t>
            </w:r>
            <w:r w:rsidR="00685E4B" w:rsidRPr="005374C0">
              <w:rPr>
                <w:rFonts w:ascii="Times" w:eastAsia="Times New Roman" w:hAnsi="Times" w:cs="Times"/>
                <w:color w:val="000000"/>
                <w:sz w:val="28"/>
                <w:szCs w:val="28"/>
              </w:rPr>
              <w:t>an toàn thực phẩm,</w:t>
            </w:r>
            <w:r w:rsidR="00D32AE3">
              <w:rPr>
                <w:rFonts w:ascii="Times" w:eastAsia="Times New Roman" w:hAnsi="Times" w:cs="Times"/>
                <w:color w:val="000000"/>
                <w:sz w:val="28"/>
                <w:szCs w:val="28"/>
              </w:rPr>
              <w:t xml:space="preserve"> </w:t>
            </w:r>
            <w:r w:rsidR="002E20BD">
              <w:rPr>
                <w:rFonts w:ascii="Times" w:eastAsia="Times New Roman" w:hAnsi="Times" w:cs="Times"/>
                <w:color w:val="000000"/>
                <w:sz w:val="28"/>
                <w:szCs w:val="28"/>
              </w:rPr>
              <w:t>nâng cao </w:t>
            </w:r>
            <w:r w:rsidR="00B01AA6">
              <w:rPr>
                <w:rFonts w:ascii="Times" w:eastAsia="Times New Roman" w:hAnsi="Times" w:cs="Times"/>
                <w:color w:val="000000"/>
                <w:sz w:val="28"/>
                <w:szCs w:val="28"/>
              </w:rPr>
              <w:t xml:space="preserve">chất lượng bữa ăn </w:t>
            </w:r>
            <w:r w:rsidR="00685E4B" w:rsidRPr="005374C0">
              <w:rPr>
                <w:rFonts w:ascii="Times" w:eastAsia="Times New Roman" w:hAnsi="Times" w:cs="Times"/>
                <w:color w:val="000000"/>
                <w:sz w:val="28"/>
                <w:szCs w:val="28"/>
              </w:rPr>
              <w:t>của trẻ. </w:t>
            </w:r>
          </w:p>
          <w:p w:rsidR="00F76671" w:rsidRDefault="00F76671" w:rsidP="00584D83">
            <w:pPr>
              <w:ind w:left="-30" w:right="34" w:firstLine="29"/>
              <w:rPr>
                <w:rFonts w:ascii="Times" w:eastAsia="Times New Roman" w:hAnsi="Times" w:cs="Times"/>
                <w:color w:val="000000"/>
                <w:sz w:val="28"/>
                <w:szCs w:val="28"/>
              </w:rPr>
            </w:pPr>
          </w:p>
          <w:p w:rsidR="003F1CBB" w:rsidRDefault="003F1CBB" w:rsidP="00584D83">
            <w:pPr>
              <w:ind w:left="-30" w:right="34" w:firstLine="29"/>
              <w:rPr>
                <w:rFonts w:ascii="Times" w:eastAsia="Times New Roman" w:hAnsi="Times" w:cs="Times"/>
                <w:color w:val="000000"/>
                <w:sz w:val="28"/>
                <w:szCs w:val="28"/>
              </w:rPr>
            </w:pPr>
          </w:p>
          <w:p w:rsidR="003F1CBB" w:rsidRDefault="003F1CBB" w:rsidP="00584D83">
            <w:pPr>
              <w:ind w:left="-30" w:right="34" w:firstLine="29"/>
              <w:rPr>
                <w:rFonts w:ascii="Times" w:eastAsia="Times New Roman" w:hAnsi="Times" w:cs="Times"/>
                <w:color w:val="000000"/>
                <w:sz w:val="28"/>
                <w:szCs w:val="28"/>
              </w:rPr>
            </w:pPr>
          </w:p>
          <w:p w:rsidR="00F76671" w:rsidRDefault="00F76671" w:rsidP="00584D83">
            <w:pPr>
              <w:ind w:left="-30" w:right="34" w:firstLine="29"/>
              <w:rPr>
                <w:rFonts w:ascii="Times" w:eastAsia="Times New Roman" w:hAnsi="Times" w:cs="Times"/>
                <w:color w:val="000000"/>
                <w:sz w:val="28"/>
                <w:szCs w:val="28"/>
              </w:rPr>
            </w:pPr>
          </w:p>
          <w:p w:rsidR="00F76671" w:rsidRDefault="00F76671" w:rsidP="00584D83">
            <w:pPr>
              <w:ind w:left="-30" w:right="34" w:firstLine="29"/>
              <w:rPr>
                <w:rFonts w:ascii="Times" w:eastAsia="Times New Roman" w:hAnsi="Times" w:cs="Times"/>
                <w:color w:val="000000"/>
                <w:sz w:val="28"/>
                <w:szCs w:val="28"/>
              </w:rPr>
            </w:pPr>
          </w:p>
          <w:p w:rsidR="00F76671" w:rsidRDefault="00F76671" w:rsidP="00584D83">
            <w:pPr>
              <w:ind w:left="-30" w:right="34" w:firstLine="29"/>
              <w:rPr>
                <w:rFonts w:ascii="Times" w:eastAsia="Times New Roman" w:hAnsi="Times" w:cs="Times"/>
                <w:color w:val="000000"/>
                <w:sz w:val="28"/>
                <w:szCs w:val="28"/>
              </w:rPr>
            </w:pPr>
          </w:p>
          <w:p w:rsidR="00F76671" w:rsidRDefault="00F76671" w:rsidP="00584D83">
            <w:pPr>
              <w:ind w:left="-30" w:right="34" w:firstLine="29"/>
              <w:rPr>
                <w:rFonts w:ascii="Times" w:eastAsia="Times New Roman" w:hAnsi="Times" w:cs="Times"/>
                <w:color w:val="000000"/>
                <w:sz w:val="28"/>
                <w:szCs w:val="28"/>
              </w:rPr>
            </w:pPr>
          </w:p>
          <w:p w:rsidR="00F76671" w:rsidRDefault="00F76671" w:rsidP="00584D83">
            <w:pPr>
              <w:ind w:left="-30" w:right="34" w:firstLine="29"/>
              <w:rPr>
                <w:rFonts w:ascii="Times" w:eastAsia="Times New Roman" w:hAnsi="Times" w:cs="Times"/>
                <w:color w:val="000000"/>
                <w:sz w:val="28"/>
                <w:szCs w:val="28"/>
              </w:rPr>
            </w:pPr>
          </w:p>
          <w:p w:rsidR="00F76671" w:rsidRDefault="00F76671" w:rsidP="00584D83">
            <w:pPr>
              <w:ind w:left="-30" w:right="34" w:firstLine="29"/>
              <w:rPr>
                <w:rFonts w:ascii="Times" w:eastAsia="Times New Roman" w:hAnsi="Times" w:cs="Times"/>
                <w:color w:val="000000"/>
                <w:sz w:val="28"/>
                <w:szCs w:val="28"/>
              </w:rPr>
            </w:pPr>
          </w:p>
          <w:p w:rsidR="003033A4" w:rsidRDefault="003033A4" w:rsidP="00584D83">
            <w:pPr>
              <w:ind w:left="-30" w:right="34"/>
              <w:rPr>
                <w:rFonts w:ascii="Times" w:eastAsia="Times New Roman" w:hAnsi="Times" w:cs="Times"/>
                <w:color w:val="000000"/>
                <w:sz w:val="28"/>
                <w:szCs w:val="28"/>
              </w:rPr>
            </w:pPr>
          </w:p>
        </w:tc>
        <w:tc>
          <w:tcPr>
            <w:tcW w:w="4500" w:type="dxa"/>
          </w:tcPr>
          <w:p w:rsidR="0017240F" w:rsidRPr="005374C0" w:rsidRDefault="0017240F" w:rsidP="0017240F">
            <w:pPr>
              <w:spacing w:before="25"/>
              <w:ind w:right="37"/>
              <w:jc w:val="both"/>
              <w:rPr>
                <w:rFonts w:ascii="Times New Roman" w:eastAsia="Times New Roman" w:hAnsi="Times New Roman" w:cs="Times New Roman"/>
                <w:sz w:val="24"/>
                <w:szCs w:val="24"/>
              </w:rPr>
            </w:pPr>
            <w:r w:rsidRPr="005374C0">
              <w:rPr>
                <w:rFonts w:ascii="Times" w:eastAsia="Times New Roman" w:hAnsi="Times" w:cs="Times"/>
                <w:color w:val="000000"/>
                <w:sz w:val="28"/>
                <w:szCs w:val="28"/>
              </w:rPr>
              <w:t xml:space="preserve">- </w:t>
            </w:r>
            <w:r>
              <w:rPr>
                <w:rFonts w:ascii="Times" w:eastAsia="Times New Roman" w:hAnsi="Times" w:cs="Times"/>
                <w:color w:val="000000"/>
                <w:sz w:val="28"/>
                <w:szCs w:val="28"/>
              </w:rPr>
              <w:t>Hiệu phó nuối kết hợp với n</w:t>
            </w:r>
            <w:r w:rsidRPr="005374C0">
              <w:rPr>
                <w:rFonts w:ascii="Times" w:eastAsia="Times New Roman" w:hAnsi="Times" w:cs="Times"/>
                <w:color w:val="000000"/>
                <w:sz w:val="28"/>
                <w:szCs w:val="28"/>
              </w:rPr>
              <w:t>hân viên nuôi dưỡng</w:t>
            </w:r>
            <w:r>
              <w:rPr>
                <w:rFonts w:ascii="Times" w:eastAsia="Times New Roman" w:hAnsi="Times" w:cs="Times"/>
                <w:color w:val="000000"/>
                <w:sz w:val="28"/>
                <w:szCs w:val="28"/>
              </w:rPr>
              <w:t>, kế </w:t>
            </w:r>
            <w:r w:rsidRPr="005374C0">
              <w:rPr>
                <w:rFonts w:ascii="Times" w:eastAsia="Times New Roman" w:hAnsi="Times" w:cs="Times"/>
                <w:color w:val="000000"/>
                <w:sz w:val="28"/>
                <w:szCs w:val="28"/>
              </w:rPr>
              <w:t xml:space="preserve">toán </w:t>
            </w:r>
            <w:r>
              <w:rPr>
                <w:rFonts w:ascii="Times" w:eastAsia="Times New Roman" w:hAnsi="Times" w:cs="Times"/>
                <w:color w:val="000000"/>
                <w:sz w:val="28"/>
                <w:szCs w:val="28"/>
              </w:rPr>
              <w:t>duy trì xây dựng thực đơn đảm bảo dinh </w:t>
            </w:r>
            <w:r w:rsidRPr="005374C0">
              <w:rPr>
                <w:rFonts w:ascii="Times" w:eastAsia="Times New Roman" w:hAnsi="Times" w:cs="Times"/>
                <w:color w:val="000000"/>
                <w:sz w:val="28"/>
                <w:szCs w:val="28"/>
              </w:rPr>
              <w:t>dưỡng bữa ăn cho trẻ. </w:t>
            </w:r>
          </w:p>
          <w:p w:rsidR="00B01AA6" w:rsidRPr="005374C0" w:rsidRDefault="00B01AA6" w:rsidP="0017240F">
            <w:pPr>
              <w:spacing w:before="22"/>
              <w:ind w:right="40"/>
              <w:jc w:val="both"/>
              <w:rPr>
                <w:rFonts w:ascii="Times New Roman" w:eastAsia="Times New Roman" w:hAnsi="Times New Roman" w:cs="Times New Roman"/>
                <w:sz w:val="24"/>
                <w:szCs w:val="24"/>
              </w:rPr>
            </w:pPr>
            <w:r w:rsidRPr="005374C0">
              <w:rPr>
                <w:rFonts w:ascii="Times" w:eastAsia="Times New Roman" w:hAnsi="Times" w:cs="Times"/>
                <w:color w:val="000000"/>
                <w:sz w:val="28"/>
                <w:szCs w:val="28"/>
              </w:rPr>
              <w:t>- Kiể</w:t>
            </w:r>
            <w:r w:rsidR="0017240F">
              <w:rPr>
                <w:rFonts w:ascii="Times" w:eastAsia="Times New Roman" w:hAnsi="Times" w:cs="Times"/>
                <w:color w:val="000000"/>
                <w:sz w:val="28"/>
                <w:szCs w:val="28"/>
              </w:rPr>
              <w:t>m tra và đôn đốc nhận chợ đúng </w:t>
            </w:r>
            <w:r w:rsidRPr="005374C0">
              <w:rPr>
                <w:rFonts w:ascii="Times" w:eastAsia="Times New Roman" w:hAnsi="Times" w:cs="Times"/>
                <w:color w:val="000000"/>
                <w:sz w:val="28"/>
                <w:szCs w:val="28"/>
              </w:rPr>
              <w:t>lịch đủ</w:t>
            </w:r>
            <w:r w:rsidR="0017240F">
              <w:rPr>
                <w:rFonts w:ascii="Times" w:eastAsia="Times New Roman" w:hAnsi="Times" w:cs="Times"/>
                <w:color w:val="000000"/>
                <w:sz w:val="28"/>
                <w:szCs w:val="28"/>
              </w:rPr>
              <w:t xml:space="preserve"> thành phần, </w:t>
            </w:r>
            <w:r w:rsidR="005A61FF">
              <w:rPr>
                <w:rFonts w:ascii="Times" w:eastAsia="Times New Roman" w:hAnsi="Times" w:cs="Times"/>
                <w:color w:val="000000"/>
                <w:sz w:val="28"/>
                <w:szCs w:val="28"/>
              </w:rPr>
              <w:t xml:space="preserve">tăng cường </w:t>
            </w:r>
            <w:r w:rsidR="0017240F">
              <w:rPr>
                <w:rFonts w:ascii="Times" w:eastAsia="Times New Roman" w:hAnsi="Times" w:cs="Times"/>
                <w:color w:val="000000"/>
                <w:sz w:val="28"/>
                <w:szCs w:val="28"/>
              </w:rPr>
              <w:t>có sự tham gia của</w:t>
            </w:r>
            <w:r w:rsidRPr="005374C0">
              <w:rPr>
                <w:rFonts w:ascii="Times" w:eastAsia="Times New Roman" w:hAnsi="Times" w:cs="Times"/>
                <w:color w:val="000000"/>
                <w:sz w:val="28"/>
                <w:szCs w:val="28"/>
              </w:rPr>
              <w:t xml:space="preserve"> PH học sinh. </w:t>
            </w:r>
          </w:p>
          <w:p w:rsidR="00B01AA6" w:rsidRPr="005374C0" w:rsidRDefault="00B01AA6" w:rsidP="0017240F">
            <w:pPr>
              <w:spacing w:before="22"/>
              <w:ind w:right="38"/>
              <w:rPr>
                <w:rFonts w:ascii="Times New Roman" w:eastAsia="Times New Roman" w:hAnsi="Times New Roman" w:cs="Times New Roman"/>
                <w:sz w:val="24"/>
                <w:szCs w:val="24"/>
              </w:rPr>
            </w:pPr>
            <w:r w:rsidRPr="005374C0">
              <w:rPr>
                <w:rFonts w:ascii="Times" w:eastAsia="Times New Roman" w:hAnsi="Times" w:cs="Times"/>
                <w:color w:val="000000"/>
                <w:sz w:val="28"/>
                <w:szCs w:val="28"/>
              </w:rPr>
              <w:t xml:space="preserve">- </w:t>
            </w:r>
            <w:r w:rsidR="0017240F">
              <w:rPr>
                <w:rFonts w:ascii="Times" w:eastAsia="Times New Roman" w:hAnsi="Times" w:cs="Times"/>
                <w:color w:val="000000"/>
                <w:sz w:val="28"/>
                <w:szCs w:val="28"/>
              </w:rPr>
              <w:t>Tăng cường k</w:t>
            </w:r>
            <w:r w:rsidRPr="005374C0">
              <w:rPr>
                <w:rFonts w:ascii="Times" w:eastAsia="Times New Roman" w:hAnsi="Times" w:cs="Times"/>
                <w:color w:val="000000"/>
                <w:sz w:val="28"/>
                <w:szCs w:val="28"/>
              </w:rPr>
              <w:t xml:space="preserve">iểm tra việc </w:t>
            </w:r>
            <w:r w:rsidR="0017240F">
              <w:rPr>
                <w:rFonts w:ascii="Times" w:eastAsia="Times New Roman" w:hAnsi="Times" w:cs="Times"/>
                <w:color w:val="000000"/>
                <w:sz w:val="28"/>
                <w:szCs w:val="28"/>
              </w:rPr>
              <w:t>thực hiện dây truyền và </w:t>
            </w:r>
            <w:r w:rsidRPr="005374C0">
              <w:rPr>
                <w:rFonts w:ascii="Times" w:eastAsia="Times New Roman" w:hAnsi="Times" w:cs="Times"/>
                <w:color w:val="000000"/>
                <w:sz w:val="28"/>
                <w:szCs w:val="28"/>
              </w:rPr>
              <w:t>sản phẩm bữa ăn cô và trẻ. </w:t>
            </w:r>
          </w:p>
          <w:p w:rsidR="003033A4" w:rsidRPr="0017240F" w:rsidRDefault="00B01AA6" w:rsidP="0017240F">
            <w:pPr>
              <w:spacing w:before="21"/>
              <w:ind w:left="113" w:right="41"/>
              <w:jc w:val="both"/>
              <w:rPr>
                <w:rFonts w:ascii="Times New Roman" w:eastAsia="Times New Roman" w:hAnsi="Times New Roman" w:cs="Times New Roman"/>
                <w:sz w:val="24"/>
                <w:szCs w:val="24"/>
              </w:rPr>
            </w:pPr>
            <w:r w:rsidRPr="005374C0">
              <w:rPr>
                <w:rFonts w:ascii="Times" w:eastAsia="Times New Roman" w:hAnsi="Times" w:cs="Times"/>
                <w:color w:val="000000"/>
                <w:sz w:val="28"/>
                <w:szCs w:val="28"/>
              </w:rPr>
              <w:t xml:space="preserve">- Giám sát </w:t>
            </w:r>
            <w:r w:rsidR="0017240F">
              <w:rPr>
                <w:rFonts w:ascii="Times" w:eastAsia="Times New Roman" w:hAnsi="Times" w:cs="Times"/>
                <w:color w:val="000000"/>
                <w:sz w:val="28"/>
                <w:szCs w:val="28"/>
              </w:rPr>
              <w:t>nghiêm việc thực hiện quy định an </w:t>
            </w:r>
            <w:r w:rsidRPr="005374C0">
              <w:rPr>
                <w:rFonts w:ascii="Times" w:eastAsia="Times New Roman" w:hAnsi="Times" w:cs="Times"/>
                <w:color w:val="000000"/>
                <w:sz w:val="28"/>
                <w:szCs w:val="28"/>
              </w:rPr>
              <w:t>toàn p</w:t>
            </w:r>
            <w:r w:rsidR="009F5D5C">
              <w:rPr>
                <w:rFonts w:ascii="Times" w:eastAsia="Times New Roman" w:hAnsi="Times" w:cs="Times"/>
                <w:color w:val="000000"/>
                <w:sz w:val="28"/>
                <w:szCs w:val="28"/>
              </w:rPr>
              <w:t>hòng chống dịch tại bếp ăn tập </w:t>
            </w:r>
            <w:r w:rsidRPr="005374C0">
              <w:rPr>
                <w:rFonts w:ascii="Times" w:eastAsia="Times New Roman" w:hAnsi="Times" w:cs="Times"/>
                <w:color w:val="000000"/>
                <w:sz w:val="28"/>
                <w:szCs w:val="28"/>
              </w:rPr>
              <w:t>thể. </w:t>
            </w:r>
          </w:p>
        </w:tc>
        <w:tc>
          <w:tcPr>
            <w:tcW w:w="1710" w:type="dxa"/>
          </w:tcPr>
          <w:p w:rsidR="003033A4" w:rsidRDefault="003033A4" w:rsidP="00584D83">
            <w:pPr>
              <w:ind w:right="3360"/>
              <w:jc w:val="center"/>
              <w:rPr>
                <w:rFonts w:ascii="Times New Roman" w:eastAsia="Times New Roman" w:hAnsi="Times New Roman" w:cs="Times New Roman"/>
                <w:b/>
                <w:bCs/>
                <w:color w:val="000000"/>
                <w:sz w:val="28"/>
                <w:szCs w:val="28"/>
              </w:rPr>
            </w:pPr>
          </w:p>
        </w:tc>
      </w:tr>
      <w:tr w:rsidR="003F1CBB" w:rsidTr="00F76671">
        <w:trPr>
          <w:trHeight w:val="817"/>
        </w:trPr>
        <w:tc>
          <w:tcPr>
            <w:tcW w:w="3595" w:type="dxa"/>
          </w:tcPr>
          <w:p w:rsidR="003F1CBB" w:rsidRDefault="003F1CBB" w:rsidP="003F1CBB">
            <w:pPr>
              <w:ind w:left="-30" w:right="34" w:firstLine="29"/>
              <w:rPr>
                <w:rFonts w:ascii="Times" w:eastAsia="Times New Roman" w:hAnsi="Times" w:cs="Times"/>
                <w:color w:val="000000"/>
                <w:sz w:val="28"/>
                <w:szCs w:val="28"/>
              </w:rPr>
            </w:pPr>
            <w:r>
              <w:rPr>
                <w:rFonts w:ascii="Times" w:eastAsia="Times New Roman" w:hAnsi="Times" w:cs="Times"/>
                <w:color w:val="000000"/>
                <w:sz w:val="28"/>
                <w:szCs w:val="28"/>
              </w:rPr>
              <w:t>3. Tham gia hội thi cô nuôi giỏi cấp trường.</w:t>
            </w:r>
          </w:p>
        </w:tc>
        <w:tc>
          <w:tcPr>
            <w:tcW w:w="4500" w:type="dxa"/>
          </w:tcPr>
          <w:p w:rsidR="003F1CBB" w:rsidRPr="005374C0" w:rsidRDefault="00751592" w:rsidP="00751592">
            <w:pPr>
              <w:spacing w:before="21"/>
              <w:ind w:right="41"/>
              <w:jc w:val="both"/>
              <w:rPr>
                <w:rFonts w:ascii="Times" w:eastAsia="Times New Roman" w:hAnsi="Times" w:cs="Times"/>
                <w:color w:val="000000"/>
                <w:sz w:val="28"/>
                <w:szCs w:val="28"/>
              </w:rPr>
            </w:pPr>
            <w:r w:rsidRPr="005374C0">
              <w:rPr>
                <w:rFonts w:ascii="Times" w:eastAsia="Times New Roman" w:hAnsi="Times" w:cs="Times"/>
                <w:color w:val="000000"/>
                <w:sz w:val="28"/>
                <w:szCs w:val="28"/>
              </w:rPr>
              <w:t>- Nhân viên t</w:t>
            </w:r>
            <w:r>
              <w:rPr>
                <w:rFonts w:ascii="Times" w:eastAsia="Times New Roman" w:hAnsi="Times" w:cs="Times"/>
                <w:color w:val="000000"/>
                <w:sz w:val="28"/>
                <w:szCs w:val="28"/>
              </w:rPr>
              <w:t>ự rèn luyện kỹ thuật chế biến món ăn và dây chuyền làm việc để tham gia cuộc thi.</w:t>
            </w:r>
          </w:p>
        </w:tc>
        <w:tc>
          <w:tcPr>
            <w:tcW w:w="1710" w:type="dxa"/>
          </w:tcPr>
          <w:p w:rsidR="003F1CBB" w:rsidRDefault="003F1CBB" w:rsidP="00584D83">
            <w:pPr>
              <w:ind w:right="3360"/>
              <w:jc w:val="center"/>
              <w:rPr>
                <w:rFonts w:ascii="Times New Roman" w:eastAsia="Times New Roman" w:hAnsi="Times New Roman" w:cs="Times New Roman"/>
                <w:b/>
                <w:bCs/>
                <w:color w:val="000000"/>
                <w:sz w:val="28"/>
                <w:szCs w:val="28"/>
              </w:rPr>
            </w:pPr>
          </w:p>
        </w:tc>
      </w:tr>
      <w:tr w:rsidR="003033A4" w:rsidTr="00A02FE8">
        <w:tc>
          <w:tcPr>
            <w:tcW w:w="3595" w:type="dxa"/>
          </w:tcPr>
          <w:p w:rsidR="003033A4" w:rsidRDefault="00F27761" w:rsidP="00584D83">
            <w:pPr>
              <w:ind w:left="-30" w:right="34" w:firstLine="29"/>
              <w:rPr>
                <w:rFonts w:ascii="Times" w:eastAsia="Times New Roman" w:hAnsi="Times" w:cs="Times"/>
                <w:color w:val="000000"/>
                <w:sz w:val="28"/>
                <w:szCs w:val="28"/>
              </w:rPr>
            </w:pPr>
            <w:r>
              <w:rPr>
                <w:rFonts w:ascii="Times" w:eastAsia="Times New Roman" w:hAnsi="Times" w:cs="Times"/>
                <w:color w:val="000000"/>
                <w:sz w:val="28"/>
                <w:szCs w:val="28"/>
              </w:rPr>
              <w:t>4</w:t>
            </w:r>
            <w:r w:rsidR="003033A4">
              <w:rPr>
                <w:rFonts w:ascii="Times" w:eastAsia="Times New Roman" w:hAnsi="Times" w:cs="Times"/>
                <w:color w:val="000000"/>
                <w:sz w:val="28"/>
                <w:szCs w:val="28"/>
              </w:rPr>
              <w:t>. Công tác khác:</w:t>
            </w:r>
          </w:p>
          <w:p w:rsidR="003033A4" w:rsidRPr="00BB5947" w:rsidRDefault="003033A4" w:rsidP="00BB5947">
            <w:pPr>
              <w:spacing w:before="22"/>
              <w:ind w:right="34" w:firstLine="12"/>
              <w:jc w:val="both"/>
              <w:rPr>
                <w:rFonts w:ascii="Times New Roman" w:eastAsia="Times New Roman" w:hAnsi="Times New Roman" w:cs="Times New Roman"/>
                <w:sz w:val="24"/>
                <w:szCs w:val="24"/>
              </w:rPr>
            </w:pPr>
            <w:r>
              <w:rPr>
                <w:rFonts w:ascii="Times" w:eastAsia="Times New Roman" w:hAnsi="Times" w:cs="Times"/>
                <w:color w:val="000000"/>
                <w:sz w:val="28"/>
                <w:szCs w:val="28"/>
              </w:rPr>
              <w:t xml:space="preserve">- </w:t>
            </w:r>
            <w:r w:rsidR="00BB5947">
              <w:rPr>
                <w:rFonts w:ascii="Times" w:eastAsia="Times New Roman" w:hAnsi="Times" w:cs="Times"/>
                <w:color w:val="000000"/>
                <w:sz w:val="28"/>
                <w:szCs w:val="28"/>
              </w:rPr>
              <w:t>Kiến tập</w:t>
            </w:r>
            <w:r>
              <w:rPr>
                <w:rFonts w:ascii="Times" w:eastAsia="Times New Roman" w:hAnsi="Times" w:cs="Times"/>
                <w:color w:val="000000"/>
                <w:sz w:val="28"/>
                <w:szCs w:val="28"/>
              </w:rPr>
              <w:t xml:space="preserve"> về công tác </w:t>
            </w:r>
            <w:r w:rsidR="00BB5947">
              <w:rPr>
                <w:rFonts w:ascii="Times" w:eastAsia="Times New Roman" w:hAnsi="Times" w:cs="Times"/>
                <w:color w:val="000000"/>
                <w:sz w:val="28"/>
                <w:szCs w:val="28"/>
              </w:rPr>
              <w:t xml:space="preserve">nuôi dưỡng, </w:t>
            </w:r>
            <w:r>
              <w:rPr>
                <w:rFonts w:ascii="Times" w:eastAsia="Times New Roman" w:hAnsi="Times" w:cs="Times"/>
                <w:color w:val="000000"/>
                <w:sz w:val="28"/>
                <w:szCs w:val="28"/>
              </w:rPr>
              <w:t>vệ sinh an toàn thực </w:t>
            </w:r>
            <w:r w:rsidRPr="005374C0">
              <w:rPr>
                <w:rFonts w:ascii="Times" w:eastAsia="Times New Roman" w:hAnsi="Times" w:cs="Times"/>
                <w:color w:val="000000"/>
                <w:sz w:val="28"/>
                <w:szCs w:val="28"/>
              </w:rPr>
              <w:t>phẩm. </w:t>
            </w:r>
            <w:r>
              <w:rPr>
                <w:rFonts w:ascii="Times" w:eastAsia="Times New Roman" w:hAnsi="Times" w:cs="Times"/>
                <w:color w:val="000000"/>
                <w:sz w:val="28"/>
                <w:szCs w:val="28"/>
              </w:rPr>
              <w:t>(Nếu có)</w:t>
            </w:r>
          </w:p>
        </w:tc>
        <w:tc>
          <w:tcPr>
            <w:tcW w:w="4500" w:type="dxa"/>
          </w:tcPr>
          <w:p w:rsidR="007E7134" w:rsidRDefault="007E7134" w:rsidP="007E7134">
            <w:pPr>
              <w:ind w:right="35" w:firstLine="12"/>
              <w:rPr>
                <w:rFonts w:ascii="Times" w:eastAsia="Times New Roman" w:hAnsi="Times" w:cs="Times"/>
                <w:color w:val="000000"/>
                <w:sz w:val="28"/>
                <w:szCs w:val="28"/>
              </w:rPr>
            </w:pPr>
            <w:r>
              <w:rPr>
                <w:rFonts w:ascii="Times" w:eastAsia="Times New Roman" w:hAnsi="Times" w:cs="Times"/>
                <w:color w:val="000000"/>
                <w:sz w:val="28"/>
                <w:szCs w:val="28"/>
              </w:rPr>
              <w:t>- Cử CBGVNV nuôi dưỡng đi kiến tập đúng thành phần theo quy định.</w:t>
            </w:r>
          </w:p>
          <w:p w:rsidR="003033A4" w:rsidRPr="005374C0" w:rsidRDefault="003033A4" w:rsidP="00584D83">
            <w:pPr>
              <w:ind w:right="35" w:firstLine="12"/>
              <w:rPr>
                <w:rFonts w:ascii="Times" w:eastAsia="Times New Roman" w:hAnsi="Times" w:cs="Times"/>
                <w:color w:val="000000"/>
                <w:sz w:val="28"/>
                <w:szCs w:val="28"/>
              </w:rPr>
            </w:pPr>
          </w:p>
        </w:tc>
        <w:tc>
          <w:tcPr>
            <w:tcW w:w="1710" w:type="dxa"/>
          </w:tcPr>
          <w:p w:rsidR="003033A4" w:rsidRDefault="003033A4" w:rsidP="00584D83">
            <w:pPr>
              <w:ind w:right="3360"/>
              <w:jc w:val="center"/>
              <w:rPr>
                <w:rFonts w:ascii="Times New Roman" w:eastAsia="Times New Roman" w:hAnsi="Times New Roman" w:cs="Times New Roman"/>
                <w:b/>
                <w:bCs/>
                <w:color w:val="000000"/>
                <w:sz w:val="28"/>
                <w:szCs w:val="28"/>
              </w:rPr>
            </w:pPr>
          </w:p>
        </w:tc>
      </w:tr>
    </w:tbl>
    <w:p w:rsidR="003033A4" w:rsidRDefault="003033A4" w:rsidP="003033A4">
      <w:pPr>
        <w:spacing w:after="100" w:afterAutospacing="1" w:line="240" w:lineRule="auto"/>
        <w:jc w:val="center"/>
        <w:rPr>
          <w:rFonts w:ascii="Times New Roman" w:eastAsia="Times New Roman" w:hAnsi="Times New Roman" w:cs="Times New Roman"/>
          <w:sz w:val="24"/>
          <w:szCs w:val="24"/>
        </w:rPr>
      </w:pPr>
    </w:p>
    <w:p w:rsidR="00153855" w:rsidRDefault="00153855" w:rsidP="00153855">
      <w:pPr>
        <w:spacing w:after="100" w:afterAutospacing="1" w:line="240" w:lineRule="auto"/>
        <w:jc w:val="center"/>
        <w:rPr>
          <w:rFonts w:ascii="Times" w:eastAsia="Times New Roman" w:hAnsi="Times" w:cs="Times"/>
          <w:b/>
          <w:bCs/>
          <w:color w:val="000000"/>
          <w:sz w:val="28"/>
          <w:szCs w:val="28"/>
        </w:rPr>
      </w:pPr>
    </w:p>
    <w:p w:rsidR="00DC4C47" w:rsidRDefault="00DC4C47" w:rsidP="00153855">
      <w:pPr>
        <w:spacing w:after="100" w:afterAutospacing="1" w:line="240" w:lineRule="auto"/>
        <w:jc w:val="center"/>
        <w:rPr>
          <w:rFonts w:ascii="Times" w:eastAsia="Times New Roman" w:hAnsi="Times" w:cs="Times"/>
          <w:b/>
          <w:bCs/>
          <w:color w:val="000000"/>
          <w:sz w:val="28"/>
          <w:szCs w:val="28"/>
        </w:rPr>
      </w:pPr>
      <w:r>
        <w:rPr>
          <w:rFonts w:ascii="Times" w:eastAsia="Times New Roman" w:hAnsi="Times" w:cs="Times"/>
          <w:b/>
          <w:bCs/>
          <w:color w:val="000000"/>
          <w:sz w:val="28"/>
          <w:szCs w:val="28"/>
        </w:rPr>
        <w:lastRenderedPageBreak/>
        <w:t>KẾ HOẠCH THÁNG 12</w:t>
      </w:r>
      <w:r w:rsidR="00876B09">
        <w:rPr>
          <w:rFonts w:ascii="Times" w:eastAsia="Times New Roman" w:hAnsi="Times" w:cs="Times"/>
          <w:b/>
          <w:bCs/>
          <w:color w:val="000000"/>
          <w:sz w:val="28"/>
          <w:szCs w:val="28"/>
        </w:rPr>
        <w:t>/</w:t>
      </w:r>
      <w:r>
        <w:rPr>
          <w:rFonts w:ascii="Times" w:eastAsia="Times New Roman" w:hAnsi="Times" w:cs="Times"/>
          <w:b/>
          <w:bCs/>
          <w:color w:val="000000"/>
          <w:sz w:val="28"/>
          <w:szCs w:val="28"/>
        </w:rPr>
        <w:t>2023</w:t>
      </w:r>
    </w:p>
    <w:tbl>
      <w:tblPr>
        <w:tblStyle w:val="TableGrid"/>
        <w:tblW w:w="9805" w:type="dxa"/>
        <w:tblLook w:val="04A0" w:firstRow="1" w:lastRow="0" w:firstColumn="1" w:lastColumn="0" w:noHBand="0" w:noVBand="1"/>
      </w:tblPr>
      <w:tblGrid>
        <w:gridCol w:w="3595"/>
        <w:gridCol w:w="4500"/>
        <w:gridCol w:w="1710"/>
      </w:tblGrid>
      <w:tr w:rsidR="00DC4C47" w:rsidTr="00584D83">
        <w:tc>
          <w:tcPr>
            <w:tcW w:w="3595" w:type="dxa"/>
          </w:tcPr>
          <w:p w:rsidR="00DC4C47" w:rsidRDefault="00DC4C47" w:rsidP="00584D83">
            <w:pPr>
              <w:tabs>
                <w:tab w:val="left" w:pos="0"/>
              </w:tabs>
              <w:ind w:right="-105"/>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NỘI  DUNG</w:t>
            </w:r>
          </w:p>
        </w:tc>
        <w:tc>
          <w:tcPr>
            <w:tcW w:w="4500" w:type="dxa"/>
          </w:tcPr>
          <w:p w:rsidR="00DC4C47" w:rsidRDefault="00DC4C47" w:rsidP="00584D83">
            <w:pPr>
              <w:ind w:right="-75"/>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BIỆN PHÁP</w:t>
            </w:r>
          </w:p>
        </w:tc>
        <w:tc>
          <w:tcPr>
            <w:tcW w:w="1710" w:type="dxa"/>
          </w:tcPr>
          <w:p w:rsidR="00DC4C47" w:rsidRDefault="00DC4C47" w:rsidP="00584D83">
            <w:pPr>
              <w:ind w:right="-119"/>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KẾT QUẢ</w:t>
            </w:r>
          </w:p>
        </w:tc>
      </w:tr>
      <w:tr w:rsidR="00DC4C47" w:rsidTr="00584D83">
        <w:tc>
          <w:tcPr>
            <w:tcW w:w="3595" w:type="dxa"/>
          </w:tcPr>
          <w:p w:rsidR="00DC4C47" w:rsidRPr="00E17DC0" w:rsidRDefault="00DC4C47" w:rsidP="006609D4">
            <w:pPr>
              <w:ind w:left="-30" w:right="34"/>
              <w:rPr>
                <w:rFonts w:ascii="Times" w:eastAsia="Times New Roman" w:hAnsi="Times" w:cs="Times"/>
                <w:color w:val="000000"/>
                <w:sz w:val="28"/>
                <w:szCs w:val="28"/>
              </w:rPr>
            </w:pPr>
            <w:r>
              <w:rPr>
                <w:rFonts w:ascii="Times" w:eastAsia="Times New Roman" w:hAnsi="Times" w:cs="Times"/>
                <w:color w:val="000000"/>
                <w:sz w:val="28"/>
                <w:szCs w:val="28"/>
              </w:rPr>
              <w:t xml:space="preserve">1. </w:t>
            </w:r>
            <w:r w:rsidR="006609D4">
              <w:rPr>
                <w:rFonts w:ascii="Times" w:eastAsia="Times New Roman" w:hAnsi="Times" w:cs="Times"/>
                <w:color w:val="000000"/>
                <w:sz w:val="28"/>
                <w:szCs w:val="28"/>
              </w:rPr>
              <w:t>Cân đo lần 2 cho trẻ, vào biểu đồ tăng trưởng.</w:t>
            </w:r>
            <w:r w:rsidRPr="005374C0">
              <w:rPr>
                <w:rFonts w:ascii="Times" w:eastAsia="Times New Roman" w:hAnsi="Times" w:cs="Times"/>
                <w:color w:val="000000"/>
                <w:sz w:val="28"/>
                <w:szCs w:val="28"/>
              </w:rPr>
              <w:t> </w:t>
            </w:r>
          </w:p>
        </w:tc>
        <w:tc>
          <w:tcPr>
            <w:tcW w:w="4500" w:type="dxa"/>
          </w:tcPr>
          <w:p w:rsidR="00DC4C47" w:rsidRPr="00A77AA7" w:rsidRDefault="00A77AA7" w:rsidP="00C23C87">
            <w:pPr>
              <w:ind w:right="35" w:firstLine="2"/>
              <w:jc w:val="both"/>
              <w:rPr>
                <w:rFonts w:ascii="Times" w:eastAsia="Times New Roman" w:hAnsi="Times" w:cs="Times"/>
                <w:color w:val="000000"/>
                <w:sz w:val="28"/>
                <w:szCs w:val="28"/>
              </w:rPr>
            </w:pPr>
            <w:r w:rsidRPr="005374C0">
              <w:rPr>
                <w:rFonts w:ascii="Times" w:eastAsia="Times New Roman" w:hAnsi="Times" w:cs="Times"/>
                <w:color w:val="000000"/>
                <w:sz w:val="28"/>
                <w:szCs w:val="28"/>
              </w:rPr>
              <w:t>- Y tế trường và</w:t>
            </w:r>
            <w:r>
              <w:rPr>
                <w:rFonts w:ascii="Times" w:eastAsia="Times New Roman" w:hAnsi="Times" w:cs="Times"/>
                <w:color w:val="000000"/>
                <w:sz w:val="28"/>
                <w:szCs w:val="28"/>
              </w:rPr>
              <w:t xml:space="preserve"> giáo viên phối hợp cân đo </w:t>
            </w:r>
            <w:r w:rsidR="004D4A17">
              <w:rPr>
                <w:rFonts w:ascii="Times" w:eastAsia="Times New Roman" w:hAnsi="Times" w:cs="Times"/>
                <w:color w:val="000000"/>
                <w:sz w:val="28"/>
                <w:szCs w:val="28"/>
              </w:rPr>
              <w:t xml:space="preserve">lần 2 cho trẻ và </w:t>
            </w:r>
            <w:r w:rsidR="00C23C87">
              <w:rPr>
                <w:rFonts w:ascii="Times" w:eastAsia="Times New Roman" w:hAnsi="Times" w:cs="Times"/>
                <w:color w:val="000000"/>
                <w:sz w:val="28"/>
                <w:szCs w:val="28"/>
              </w:rPr>
              <w:t>chấm biểu đồ tăng trưởng</w:t>
            </w:r>
            <w:r w:rsidRPr="005374C0">
              <w:rPr>
                <w:rFonts w:ascii="Times" w:eastAsia="Times New Roman" w:hAnsi="Times" w:cs="Times"/>
                <w:color w:val="000000"/>
                <w:sz w:val="28"/>
                <w:szCs w:val="28"/>
              </w:rPr>
              <w:t>. Theo dõi</w:t>
            </w:r>
            <w:r>
              <w:rPr>
                <w:rFonts w:ascii="Times" w:eastAsia="Times New Roman" w:hAnsi="Times" w:cs="Times"/>
                <w:color w:val="000000"/>
                <w:sz w:val="28"/>
                <w:szCs w:val="28"/>
              </w:rPr>
              <w:t xml:space="preserve"> sức khoẻ cho các trẻ suy dinh dưỡng, béo phì.</w:t>
            </w:r>
          </w:p>
        </w:tc>
        <w:tc>
          <w:tcPr>
            <w:tcW w:w="1710" w:type="dxa"/>
          </w:tcPr>
          <w:p w:rsidR="00DC4C47" w:rsidRDefault="00DC4C47" w:rsidP="00584D83">
            <w:pPr>
              <w:ind w:right="3360"/>
              <w:jc w:val="center"/>
              <w:rPr>
                <w:rFonts w:ascii="Times New Roman" w:eastAsia="Times New Roman" w:hAnsi="Times New Roman" w:cs="Times New Roman"/>
                <w:b/>
                <w:bCs/>
                <w:color w:val="000000"/>
                <w:sz w:val="28"/>
                <w:szCs w:val="28"/>
              </w:rPr>
            </w:pPr>
          </w:p>
        </w:tc>
      </w:tr>
      <w:tr w:rsidR="00DC4C47" w:rsidTr="00584D83">
        <w:tc>
          <w:tcPr>
            <w:tcW w:w="3595" w:type="dxa"/>
          </w:tcPr>
          <w:p w:rsidR="00DC4C47" w:rsidRPr="005374C0" w:rsidRDefault="00DC4C47" w:rsidP="00584D83">
            <w:pPr>
              <w:ind w:left="-30" w:right="34" w:firstLine="29"/>
              <w:rPr>
                <w:rFonts w:ascii="Times New Roman" w:eastAsia="Times New Roman" w:hAnsi="Times New Roman" w:cs="Times New Roman"/>
                <w:sz w:val="24"/>
                <w:szCs w:val="24"/>
              </w:rPr>
            </w:pPr>
            <w:r>
              <w:rPr>
                <w:rFonts w:ascii="Times" w:eastAsia="Times New Roman" w:hAnsi="Times" w:cs="Times"/>
                <w:color w:val="000000"/>
                <w:sz w:val="28"/>
                <w:szCs w:val="28"/>
              </w:rPr>
              <w:t xml:space="preserve">2. </w:t>
            </w:r>
            <w:r w:rsidRPr="005374C0">
              <w:rPr>
                <w:rFonts w:ascii="Times" w:eastAsia="Times New Roman" w:hAnsi="Times" w:cs="Times"/>
                <w:color w:val="000000"/>
                <w:sz w:val="28"/>
                <w:szCs w:val="28"/>
              </w:rPr>
              <w:t xml:space="preserve">Duy </w:t>
            </w:r>
            <w:r>
              <w:rPr>
                <w:rFonts w:ascii="Times" w:eastAsia="Times New Roman" w:hAnsi="Times" w:cs="Times"/>
                <w:color w:val="000000"/>
                <w:sz w:val="28"/>
                <w:szCs w:val="28"/>
              </w:rPr>
              <w:t>trì thực hiện vệ sinh </w:t>
            </w:r>
            <w:r w:rsidRPr="005374C0">
              <w:rPr>
                <w:rFonts w:ascii="Times" w:eastAsia="Times New Roman" w:hAnsi="Times" w:cs="Times"/>
                <w:color w:val="000000"/>
                <w:sz w:val="28"/>
                <w:szCs w:val="28"/>
              </w:rPr>
              <w:t>an toàn thực phẩm,</w:t>
            </w:r>
            <w:r>
              <w:rPr>
                <w:rFonts w:ascii="Times" w:eastAsia="Times New Roman" w:hAnsi="Times" w:cs="Times"/>
                <w:color w:val="000000"/>
                <w:sz w:val="28"/>
                <w:szCs w:val="28"/>
              </w:rPr>
              <w:t xml:space="preserve"> nâng cao chất lượng bữa ăn </w:t>
            </w:r>
            <w:r w:rsidRPr="005374C0">
              <w:rPr>
                <w:rFonts w:ascii="Times" w:eastAsia="Times New Roman" w:hAnsi="Times" w:cs="Times"/>
                <w:color w:val="000000"/>
                <w:sz w:val="28"/>
                <w:szCs w:val="28"/>
              </w:rPr>
              <w:t>của trẻ. </w:t>
            </w:r>
          </w:p>
          <w:p w:rsidR="00DC4C47" w:rsidRDefault="00DC4C47" w:rsidP="00584D83">
            <w:pPr>
              <w:ind w:left="-30" w:right="34"/>
              <w:rPr>
                <w:rFonts w:ascii="Times" w:eastAsia="Times New Roman" w:hAnsi="Times" w:cs="Times"/>
                <w:color w:val="000000"/>
                <w:sz w:val="28"/>
                <w:szCs w:val="28"/>
              </w:rPr>
            </w:pPr>
          </w:p>
        </w:tc>
        <w:tc>
          <w:tcPr>
            <w:tcW w:w="4500" w:type="dxa"/>
          </w:tcPr>
          <w:p w:rsidR="001A54DC" w:rsidRPr="005374C0" w:rsidRDefault="001A54DC" w:rsidP="001A54DC">
            <w:pPr>
              <w:spacing w:before="25"/>
              <w:ind w:right="37"/>
              <w:jc w:val="both"/>
              <w:rPr>
                <w:rFonts w:ascii="Times New Roman" w:eastAsia="Times New Roman" w:hAnsi="Times New Roman" w:cs="Times New Roman"/>
                <w:sz w:val="24"/>
                <w:szCs w:val="24"/>
              </w:rPr>
            </w:pPr>
            <w:r w:rsidRPr="005374C0">
              <w:rPr>
                <w:rFonts w:ascii="Times" w:eastAsia="Times New Roman" w:hAnsi="Times" w:cs="Times"/>
                <w:color w:val="000000"/>
                <w:sz w:val="28"/>
                <w:szCs w:val="28"/>
              </w:rPr>
              <w:t xml:space="preserve">- </w:t>
            </w:r>
            <w:r>
              <w:rPr>
                <w:rFonts w:ascii="Times" w:eastAsia="Times New Roman" w:hAnsi="Times" w:cs="Times"/>
                <w:color w:val="000000"/>
                <w:sz w:val="28"/>
                <w:szCs w:val="28"/>
              </w:rPr>
              <w:t>Hiệu phó nuối kết hợp với n</w:t>
            </w:r>
            <w:r w:rsidRPr="005374C0">
              <w:rPr>
                <w:rFonts w:ascii="Times" w:eastAsia="Times New Roman" w:hAnsi="Times" w:cs="Times"/>
                <w:color w:val="000000"/>
                <w:sz w:val="28"/>
                <w:szCs w:val="28"/>
              </w:rPr>
              <w:t>hân viên nuôi dưỡng</w:t>
            </w:r>
            <w:r>
              <w:rPr>
                <w:rFonts w:ascii="Times" w:eastAsia="Times New Roman" w:hAnsi="Times" w:cs="Times"/>
                <w:color w:val="000000"/>
                <w:sz w:val="28"/>
                <w:szCs w:val="28"/>
              </w:rPr>
              <w:t>, kế </w:t>
            </w:r>
            <w:r w:rsidRPr="005374C0">
              <w:rPr>
                <w:rFonts w:ascii="Times" w:eastAsia="Times New Roman" w:hAnsi="Times" w:cs="Times"/>
                <w:color w:val="000000"/>
                <w:sz w:val="28"/>
                <w:szCs w:val="28"/>
              </w:rPr>
              <w:t xml:space="preserve">toán </w:t>
            </w:r>
            <w:r>
              <w:rPr>
                <w:rFonts w:ascii="Times" w:eastAsia="Times New Roman" w:hAnsi="Times" w:cs="Times"/>
                <w:color w:val="000000"/>
                <w:sz w:val="28"/>
                <w:szCs w:val="28"/>
              </w:rPr>
              <w:t>xây dựng thực đơn mùa đông đảm bảo dinh dưỡng bữa ăn cho trẻ, phù hợp với điều kiện thực tế.</w:t>
            </w:r>
          </w:p>
          <w:p w:rsidR="00DC4C47" w:rsidRPr="005374C0" w:rsidRDefault="00DC4C47" w:rsidP="00584D83">
            <w:pPr>
              <w:spacing w:before="22"/>
              <w:ind w:right="40"/>
              <w:jc w:val="both"/>
              <w:rPr>
                <w:rFonts w:ascii="Times New Roman" w:eastAsia="Times New Roman" w:hAnsi="Times New Roman" w:cs="Times New Roman"/>
                <w:sz w:val="24"/>
                <w:szCs w:val="24"/>
              </w:rPr>
            </w:pPr>
            <w:r w:rsidRPr="005374C0">
              <w:rPr>
                <w:rFonts w:ascii="Times" w:eastAsia="Times New Roman" w:hAnsi="Times" w:cs="Times"/>
                <w:color w:val="000000"/>
                <w:sz w:val="28"/>
                <w:szCs w:val="28"/>
              </w:rPr>
              <w:t>- Kiể</w:t>
            </w:r>
            <w:r>
              <w:rPr>
                <w:rFonts w:ascii="Times" w:eastAsia="Times New Roman" w:hAnsi="Times" w:cs="Times"/>
                <w:color w:val="000000"/>
                <w:sz w:val="28"/>
                <w:szCs w:val="28"/>
              </w:rPr>
              <w:t>m tra và đôn đốc nhận chợ đúng </w:t>
            </w:r>
            <w:r w:rsidRPr="005374C0">
              <w:rPr>
                <w:rFonts w:ascii="Times" w:eastAsia="Times New Roman" w:hAnsi="Times" w:cs="Times"/>
                <w:color w:val="000000"/>
                <w:sz w:val="28"/>
                <w:szCs w:val="28"/>
              </w:rPr>
              <w:t>lịch đủ</w:t>
            </w:r>
            <w:r>
              <w:rPr>
                <w:rFonts w:ascii="Times" w:eastAsia="Times New Roman" w:hAnsi="Times" w:cs="Times"/>
                <w:color w:val="000000"/>
                <w:sz w:val="28"/>
                <w:szCs w:val="28"/>
              </w:rPr>
              <w:t xml:space="preserve"> thành phần, tăng cường có sự tham gia của</w:t>
            </w:r>
            <w:r w:rsidRPr="005374C0">
              <w:rPr>
                <w:rFonts w:ascii="Times" w:eastAsia="Times New Roman" w:hAnsi="Times" w:cs="Times"/>
                <w:color w:val="000000"/>
                <w:sz w:val="28"/>
                <w:szCs w:val="28"/>
              </w:rPr>
              <w:t xml:space="preserve"> PH học sinh. </w:t>
            </w:r>
          </w:p>
          <w:p w:rsidR="00DC4C47" w:rsidRPr="005374C0" w:rsidRDefault="00DC4C47" w:rsidP="00584D83">
            <w:pPr>
              <w:spacing w:before="22"/>
              <w:ind w:right="38"/>
              <w:rPr>
                <w:rFonts w:ascii="Times New Roman" w:eastAsia="Times New Roman" w:hAnsi="Times New Roman" w:cs="Times New Roman"/>
                <w:sz w:val="24"/>
                <w:szCs w:val="24"/>
              </w:rPr>
            </w:pPr>
            <w:r w:rsidRPr="005374C0">
              <w:rPr>
                <w:rFonts w:ascii="Times" w:eastAsia="Times New Roman" w:hAnsi="Times" w:cs="Times"/>
                <w:color w:val="000000"/>
                <w:sz w:val="28"/>
                <w:szCs w:val="28"/>
              </w:rPr>
              <w:t xml:space="preserve">- </w:t>
            </w:r>
            <w:r>
              <w:rPr>
                <w:rFonts w:ascii="Times" w:eastAsia="Times New Roman" w:hAnsi="Times" w:cs="Times"/>
                <w:color w:val="000000"/>
                <w:sz w:val="28"/>
                <w:szCs w:val="28"/>
              </w:rPr>
              <w:t>Tăng cường k</w:t>
            </w:r>
            <w:r w:rsidRPr="005374C0">
              <w:rPr>
                <w:rFonts w:ascii="Times" w:eastAsia="Times New Roman" w:hAnsi="Times" w:cs="Times"/>
                <w:color w:val="000000"/>
                <w:sz w:val="28"/>
                <w:szCs w:val="28"/>
              </w:rPr>
              <w:t xml:space="preserve">iểm tra việc </w:t>
            </w:r>
            <w:r>
              <w:rPr>
                <w:rFonts w:ascii="Times" w:eastAsia="Times New Roman" w:hAnsi="Times" w:cs="Times"/>
                <w:color w:val="000000"/>
                <w:sz w:val="28"/>
                <w:szCs w:val="28"/>
              </w:rPr>
              <w:t>thực hiện dây truyền và </w:t>
            </w:r>
            <w:r w:rsidRPr="005374C0">
              <w:rPr>
                <w:rFonts w:ascii="Times" w:eastAsia="Times New Roman" w:hAnsi="Times" w:cs="Times"/>
                <w:color w:val="000000"/>
                <w:sz w:val="28"/>
                <w:szCs w:val="28"/>
              </w:rPr>
              <w:t>sản phẩm bữa ăn cô và trẻ. </w:t>
            </w:r>
          </w:p>
          <w:p w:rsidR="00DC4C47" w:rsidRPr="0017240F" w:rsidRDefault="00DC4C47" w:rsidP="00774FB1">
            <w:pPr>
              <w:spacing w:before="21"/>
              <w:ind w:right="41"/>
              <w:jc w:val="both"/>
              <w:rPr>
                <w:rFonts w:ascii="Times New Roman" w:eastAsia="Times New Roman" w:hAnsi="Times New Roman" w:cs="Times New Roman"/>
                <w:sz w:val="24"/>
                <w:szCs w:val="24"/>
              </w:rPr>
            </w:pPr>
            <w:r w:rsidRPr="005374C0">
              <w:rPr>
                <w:rFonts w:ascii="Times" w:eastAsia="Times New Roman" w:hAnsi="Times" w:cs="Times"/>
                <w:color w:val="000000"/>
                <w:sz w:val="28"/>
                <w:szCs w:val="28"/>
              </w:rPr>
              <w:t xml:space="preserve">- Giám sát </w:t>
            </w:r>
            <w:r>
              <w:rPr>
                <w:rFonts w:ascii="Times" w:eastAsia="Times New Roman" w:hAnsi="Times" w:cs="Times"/>
                <w:color w:val="000000"/>
                <w:sz w:val="28"/>
                <w:szCs w:val="28"/>
              </w:rPr>
              <w:t>nghiêm việc thực hiện quy định an </w:t>
            </w:r>
            <w:r w:rsidRPr="005374C0">
              <w:rPr>
                <w:rFonts w:ascii="Times" w:eastAsia="Times New Roman" w:hAnsi="Times" w:cs="Times"/>
                <w:color w:val="000000"/>
                <w:sz w:val="28"/>
                <w:szCs w:val="28"/>
              </w:rPr>
              <w:t>toàn p</w:t>
            </w:r>
            <w:r>
              <w:rPr>
                <w:rFonts w:ascii="Times" w:eastAsia="Times New Roman" w:hAnsi="Times" w:cs="Times"/>
                <w:color w:val="000000"/>
                <w:sz w:val="28"/>
                <w:szCs w:val="28"/>
              </w:rPr>
              <w:t>hòng chống dịch tại bếp ăn tập </w:t>
            </w:r>
            <w:r w:rsidRPr="005374C0">
              <w:rPr>
                <w:rFonts w:ascii="Times" w:eastAsia="Times New Roman" w:hAnsi="Times" w:cs="Times"/>
                <w:color w:val="000000"/>
                <w:sz w:val="28"/>
                <w:szCs w:val="28"/>
              </w:rPr>
              <w:t>thể. </w:t>
            </w:r>
          </w:p>
        </w:tc>
        <w:tc>
          <w:tcPr>
            <w:tcW w:w="1710" w:type="dxa"/>
          </w:tcPr>
          <w:p w:rsidR="00DC4C47" w:rsidRDefault="00DC4C47" w:rsidP="00584D83">
            <w:pPr>
              <w:ind w:right="3360"/>
              <w:jc w:val="center"/>
              <w:rPr>
                <w:rFonts w:ascii="Times New Roman" w:eastAsia="Times New Roman" w:hAnsi="Times New Roman" w:cs="Times New Roman"/>
                <w:b/>
                <w:bCs/>
                <w:color w:val="000000"/>
                <w:sz w:val="28"/>
                <w:szCs w:val="28"/>
              </w:rPr>
            </w:pPr>
          </w:p>
        </w:tc>
      </w:tr>
      <w:tr w:rsidR="00DC4C47" w:rsidTr="004D4A17">
        <w:trPr>
          <w:trHeight w:val="1035"/>
        </w:trPr>
        <w:tc>
          <w:tcPr>
            <w:tcW w:w="3595" w:type="dxa"/>
          </w:tcPr>
          <w:p w:rsidR="004D4A17" w:rsidRPr="004D4A17" w:rsidRDefault="00DC4C47" w:rsidP="004D4A17">
            <w:pPr>
              <w:spacing w:before="22"/>
              <w:ind w:right="34" w:firstLine="12"/>
              <w:jc w:val="both"/>
              <w:rPr>
                <w:rFonts w:ascii="Times" w:eastAsia="Times New Roman" w:hAnsi="Times" w:cs="Times"/>
                <w:color w:val="000000"/>
                <w:sz w:val="28"/>
                <w:szCs w:val="28"/>
              </w:rPr>
            </w:pPr>
            <w:r>
              <w:rPr>
                <w:rFonts w:ascii="Times" w:eastAsia="Times New Roman" w:hAnsi="Times" w:cs="Times"/>
                <w:color w:val="000000"/>
                <w:sz w:val="28"/>
                <w:szCs w:val="28"/>
              </w:rPr>
              <w:t>3</w:t>
            </w:r>
            <w:r w:rsidR="00F76671">
              <w:rPr>
                <w:rFonts w:ascii="Times" w:eastAsia="Times New Roman" w:hAnsi="Times" w:cs="Times"/>
                <w:color w:val="000000"/>
                <w:sz w:val="28"/>
                <w:szCs w:val="28"/>
              </w:rPr>
              <w:t>. Duy trì công tác vệ sinh phòng chống dịch bệnh theo mùa.</w:t>
            </w:r>
          </w:p>
        </w:tc>
        <w:tc>
          <w:tcPr>
            <w:tcW w:w="4500" w:type="dxa"/>
          </w:tcPr>
          <w:p w:rsidR="00542374" w:rsidRPr="005374C0" w:rsidRDefault="00542374" w:rsidP="00542374">
            <w:pPr>
              <w:ind w:right="35" w:firstLine="9"/>
              <w:jc w:val="both"/>
              <w:rPr>
                <w:rFonts w:ascii="Times New Roman" w:eastAsia="Times New Roman" w:hAnsi="Times New Roman" w:cs="Times New Roman"/>
                <w:sz w:val="24"/>
                <w:szCs w:val="24"/>
              </w:rPr>
            </w:pPr>
            <w:r w:rsidRPr="005374C0">
              <w:rPr>
                <w:rFonts w:ascii="Times" w:eastAsia="Times New Roman" w:hAnsi="Times" w:cs="Times"/>
                <w:color w:val="000000"/>
                <w:sz w:val="28"/>
                <w:szCs w:val="28"/>
              </w:rPr>
              <w:t xml:space="preserve">- Thực hiện </w:t>
            </w:r>
            <w:r>
              <w:rPr>
                <w:rFonts w:ascii="Times" w:eastAsia="Times New Roman" w:hAnsi="Times" w:cs="Times"/>
                <w:color w:val="000000"/>
                <w:sz w:val="28"/>
                <w:szCs w:val="28"/>
              </w:rPr>
              <w:t>các biện pháp về an toàn phòng </w:t>
            </w:r>
            <w:r w:rsidRPr="005374C0">
              <w:rPr>
                <w:rFonts w:ascii="Times" w:eastAsia="Times New Roman" w:hAnsi="Times" w:cs="Times"/>
                <w:color w:val="000000"/>
                <w:sz w:val="28"/>
                <w:szCs w:val="28"/>
              </w:rPr>
              <w:t>chống dịch tạ</w:t>
            </w:r>
            <w:r>
              <w:rPr>
                <w:rFonts w:ascii="Times" w:eastAsia="Times New Roman" w:hAnsi="Times" w:cs="Times"/>
                <w:color w:val="000000"/>
                <w:sz w:val="28"/>
                <w:szCs w:val="28"/>
              </w:rPr>
              <w:t>i cơ sở giáo dục và địa phương </w:t>
            </w:r>
            <w:r w:rsidRPr="005374C0">
              <w:rPr>
                <w:rFonts w:ascii="Times" w:eastAsia="Times New Roman" w:hAnsi="Times" w:cs="Times"/>
                <w:color w:val="000000"/>
                <w:sz w:val="28"/>
                <w:szCs w:val="28"/>
              </w:rPr>
              <w:t>nơi cư trú. </w:t>
            </w:r>
          </w:p>
          <w:p w:rsidR="00DC4C47" w:rsidRPr="005374C0" w:rsidRDefault="00542374" w:rsidP="00542374">
            <w:pPr>
              <w:ind w:right="35" w:firstLine="12"/>
              <w:rPr>
                <w:rFonts w:ascii="Times" w:eastAsia="Times New Roman" w:hAnsi="Times" w:cs="Times"/>
                <w:color w:val="000000"/>
                <w:sz w:val="28"/>
                <w:szCs w:val="28"/>
              </w:rPr>
            </w:pPr>
            <w:r w:rsidRPr="005374C0">
              <w:rPr>
                <w:rFonts w:ascii="Times" w:eastAsia="Times New Roman" w:hAnsi="Times" w:cs="Times"/>
                <w:color w:val="000000"/>
                <w:sz w:val="28"/>
                <w:szCs w:val="28"/>
              </w:rPr>
              <w:t>-</w:t>
            </w:r>
            <w:r>
              <w:rPr>
                <w:rFonts w:ascii="Times" w:eastAsia="Times New Roman" w:hAnsi="Times" w:cs="Times"/>
                <w:color w:val="000000"/>
                <w:sz w:val="28"/>
                <w:szCs w:val="28"/>
              </w:rPr>
              <w:t xml:space="preserve"> </w:t>
            </w:r>
            <w:r w:rsidRPr="005374C0">
              <w:rPr>
                <w:rFonts w:ascii="Times" w:eastAsia="Times New Roman" w:hAnsi="Times" w:cs="Times"/>
                <w:color w:val="000000"/>
                <w:sz w:val="28"/>
                <w:szCs w:val="28"/>
              </w:rPr>
              <w:t>Thực hiện lịc</w:t>
            </w:r>
            <w:r>
              <w:rPr>
                <w:rFonts w:ascii="Times" w:eastAsia="Times New Roman" w:hAnsi="Times" w:cs="Times"/>
                <w:color w:val="000000"/>
                <w:sz w:val="28"/>
                <w:szCs w:val="28"/>
              </w:rPr>
              <w:t>h tổng vệ sinh theo từng tổ, bộ</w:t>
            </w:r>
            <w:r w:rsidRPr="005374C0">
              <w:rPr>
                <w:rFonts w:ascii="Times" w:eastAsia="Times New Roman" w:hAnsi="Times" w:cs="Times"/>
                <w:color w:val="000000"/>
                <w:sz w:val="28"/>
                <w:szCs w:val="28"/>
              </w:rPr>
              <w:t xml:space="preserve"> phận.</w:t>
            </w:r>
            <w:r>
              <w:rPr>
                <w:rFonts w:ascii="Times" w:eastAsia="Times New Roman" w:hAnsi="Times" w:cs="Times"/>
                <w:color w:val="000000"/>
                <w:sz w:val="28"/>
                <w:szCs w:val="28"/>
              </w:rPr>
              <w:t xml:space="preserve"> </w:t>
            </w:r>
          </w:p>
        </w:tc>
        <w:tc>
          <w:tcPr>
            <w:tcW w:w="1710" w:type="dxa"/>
          </w:tcPr>
          <w:p w:rsidR="00DC4C47" w:rsidRDefault="00DC4C47" w:rsidP="00584D83">
            <w:pPr>
              <w:ind w:right="3360"/>
              <w:jc w:val="center"/>
              <w:rPr>
                <w:rFonts w:ascii="Times New Roman" w:eastAsia="Times New Roman" w:hAnsi="Times New Roman" w:cs="Times New Roman"/>
                <w:b/>
                <w:bCs/>
                <w:color w:val="000000"/>
                <w:sz w:val="28"/>
                <w:szCs w:val="28"/>
              </w:rPr>
            </w:pPr>
          </w:p>
        </w:tc>
      </w:tr>
      <w:tr w:rsidR="004D4A17" w:rsidTr="004D4A17">
        <w:trPr>
          <w:trHeight w:val="1035"/>
        </w:trPr>
        <w:tc>
          <w:tcPr>
            <w:tcW w:w="3595" w:type="dxa"/>
          </w:tcPr>
          <w:p w:rsidR="004D4A17" w:rsidRDefault="00B35BBD" w:rsidP="004D4A17">
            <w:pPr>
              <w:spacing w:before="22"/>
              <w:ind w:right="34" w:firstLine="12"/>
              <w:rPr>
                <w:rFonts w:ascii="Times" w:eastAsia="Times New Roman" w:hAnsi="Times" w:cs="Times"/>
                <w:color w:val="000000"/>
                <w:sz w:val="28"/>
                <w:szCs w:val="28"/>
              </w:rPr>
            </w:pPr>
            <w:r>
              <w:rPr>
                <w:rFonts w:ascii="Times" w:eastAsia="Times New Roman" w:hAnsi="Times" w:cs="Times"/>
                <w:color w:val="000000"/>
                <w:sz w:val="28"/>
                <w:szCs w:val="28"/>
              </w:rPr>
              <w:t>4. Thực hiện phòng chống rét cho trẻ</w:t>
            </w:r>
            <w:r w:rsidRPr="005374C0">
              <w:rPr>
                <w:rFonts w:ascii="Times" w:eastAsia="Times New Roman" w:hAnsi="Times" w:cs="Times"/>
                <w:color w:val="000000"/>
                <w:sz w:val="28"/>
                <w:szCs w:val="28"/>
              </w:rPr>
              <w:t> </w:t>
            </w:r>
          </w:p>
        </w:tc>
        <w:tc>
          <w:tcPr>
            <w:tcW w:w="4500" w:type="dxa"/>
          </w:tcPr>
          <w:p w:rsidR="004D4A17" w:rsidRDefault="00116EBE" w:rsidP="00116EBE">
            <w:pPr>
              <w:ind w:right="35" w:firstLine="12"/>
              <w:rPr>
                <w:rFonts w:ascii="Times" w:eastAsia="Times New Roman" w:hAnsi="Times" w:cs="Times"/>
                <w:color w:val="000000"/>
                <w:sz w:val="28"/>
                <w:szCs w:val="28"/>
              </w:rPr>
            </w:pPr>
            <w:r w:rsidRPr="005374C0">
              <w:rPr>
                <w:rFonts w:ascii="Times" w:eastAsia="Times New Roman" w:hAnsi="Times" w:cs="Times"/>
                <w:color w:val="000000"/>
                <w:sz w:val="28"/>
                <w:szCs w:val="28"/>
              </w:rPr>
              <w:t>- Thực hiện tốt phòn</w:t>
            </w:r>
            <w:r>
              <w:rPr>
                <w:rFonts w:ascii="Times" w:eastAsia="Times New Roman" w:hAnsi="Times" w:cs="Times"/>
                <w:color w:val="000000"/>
                <w:sz w:val="28"/>
                <w:szCs w:val="28"/>
              </w:rPr>
              <w:t>g chống rét cho trẻ: Trải thảm</w:t>
            </w:r>
            <w:r w:rsidRPr="005374C0">
              <w:rPr>
                <w:rFonts w:ascii="Times" w:eastAsia="Times New Roman" w:hAnsi="Times" w:cs="Times"/>
                <w:color w:val="000000"/>
                <w:sz w:val="28"/>
                <w:szCs w:val="28"/>
              </w:rPr>
              <w:t xml:space="preserve"> trong</w:t>
            </w:r>
            <w:r>
              <w:rPr>
                <w:rFonts w:ascii="Times" w:eastAsia="Times New Roman" w:hAnsi="Times" w:cs="Times"/>
                <w:color w:val="000000"/>
                <w:sz w:val="28"/>
                <w:szCs w:val="28"/>
              </w:rPr>
              <w:t xml:space="preserve"> nhà cho trẻ ấm chân, đóng cửa </w:t>
            </w:r>
            <w:r w:rsidRPr="005374C0">
              <w:rPr>
                <w:rFonts w:ascii="Times" w:eastAsia="Times New Roman" w:hAnsi="Times" w:cs="Times"/>
                <w:color w:val="000000"/>
                <w:sz w:val="28"/>
                <w:szCs w:val="28"/>
              </w:rPr>
              <w:t xml:space="preserve">tránh gió lùa. </w:t>
            </w:r>
          </w:p>
        </w:tc>
        <w:tc>
          <w:tcPr>
            <w:tcW w:w="1710" w:type="dxa"/>
          </w:tcPr>
          <w:p w:rsidR="004D4A17" w:rsidRDefault="004D4A17" w:rsidP="00584D83">
            <w:pPr>
              <w:ind w:right="3360"/>
              <w:jc w:val="center"/>
              <w:rPr>
                <w:rFonts w:ascii="Times New Roman" w:eastAsia="Times New Roman" w:hAnsi="Times New Roman" w:cs="Times New Roman"/>
                <w:b/>
                <w:bCs/>
                <w:color w:val="000000"/>
                <w:sz w:val="28"/>
                <w:szCs w:val="28"/>
              </w:rPr>
            </w:pPr>
          </w:p>
        </w:tc>
      </w:tr>
      <w:tr w:rsidR="004D4A17" w:rsidTr="00E475E6">
        <w:trPr>
          <w:trHeight w:val="737"/>
        </w:trPr>
        <w:tc>
          <w:tcPr>
            <w:tcW w:w="3595" w:type="dxa"/>
          </w:tcPr>
          <w:p w:rsidR="001D24C8" w:rsidRDefault="0098123F" w:rsidP="00DB29F7">
            <w:pPr>
              <w:spacing w:before="22"/>
              <w:ind w:right="34" w:firstLine="12"/>
              <w:jc w:val="both"/>
              <w:rPr>
                <w:rFonts w:ascii="Times" w:eastAsia="Times New Roman" w:hAnsi="Times" w:cs="Times"/>
                <w:color w:val="000000"/>
                <w:sz w:val="28"/>
                <w:szCs w:val="28"/>
              </w:rPr>
            </w:pPr>
            <w:r>
              <w:rPr>
                <w:rFonts w:ascii="Times" w:eastAsia="Times New Roman" w:hAnsi="Times" w:cs="Times"/>
                <w:color w:val="000000"/>
                <w:sz w:val="28"/>
                <w:szCs w:val="28"/>
              </w:rPr>
              <w:t xml:space="preserve">5. </w:t>
            </w:r>
            <w:r w:rsidR="00DB29F7">
              <w:rPr>
                <w:rFonts w:ascii="Times" w:eastAsia="Times New Roman" w:hAnsi="Times" w:cs="Times"/>
                <w:color w:val="000000"/>
                <w:sz w:val="28"/>
                <w:szCs w:val="28"/>
              </w:rPr>
              <w:t>Tổ chức k</w:t>
            </w:r>
            <w:r>
              <w:rPr>
                <w:rFonts w:ascii="Times" w:eastAsia="Times New Roman" w:hAnsi="Times" w:cs="Times"/>
                <w:color w:val="000000"/>
                <w:sz w:val="28"/>
                <w:szCs w:val="28"/>
              </w:rPr>
              <w:t xml:space="preserve">iểm tra chuyên đề </w:t>
            </w:r>
            <w:r w:rsidR="00E475E6">
              <w:rPr>
                <w:rFonts w:ascii="Times" w:eastAsia="Times New Roman" w:hAnsi="Times" w:cs="Times"/>
                <w:color w:val="000000"/>
                <w:sz w:val="28"/>
                <w:szCs w:val="28"/>
              </w:rPr>
              <w:t>Phòng tránh TNTT</w:t>
            </w:r>
            <w:r>
              <w:rPr>
                <w:rFonts w:ascii="Times" w:eastAsia="Times New Roman" w:hAnsi="Times" w:cs="Times"/>
                <w:color w:val="000000"/>
                <w:sz w:val="28"/>
                <w:szCs w:val="28"/>
              </w:rPr>
              <w:t xml:space="preserve"> cho trẻ</w:t>
            </w:r>
          </w:p>
        </w:tc>
        <w:tc>
          <w:tcPr>
            <w:tcW w:w="4500" w:type="dxa"/>
          </w:tcPr>
          <w:p w:rsidR="004D4A17" w:rsidRDefault="00DB29F7" w:rsidP="00584D83">
            <w:pPr>
              <w:ind w:right="35" w:firstLine="12"/>
              <w:rPr>
                <w:rFonts w:ascii="Times" w:eastAsia="Times New Roman" w:hAnsi="Times" w:cs="Times"/>
                <w:color w:val="000000"/>
                <w:sz w:val="28"/>
                <w:szCs w:val="28"/>
              </w:rPr>
            </w:pPr>
            <w:r>
              <w:rPr>
                <w:rFonts w:ascii="Times New Roman" w:eastAsia="Times New Roman" w:hAnsi="Times New Roman" w:cs="Times New Roman"/>
                <w:color w:val="000000"/>
                <w:sz w:val="28"/>
                <w:szCs w:val="28"/>
              </w:rPr>
              <w:t xml:space="preserve">- Lớp MG nhỡ B3 chuẩn bị môi </w:t>
            </w:r>
            <w:r w:rsidRPr="0021798C">
              <w:rPr>
                <w:rFonts w:ascii="Times New Roman" w:hAnsi="Times New Roman" w:cs="Times New Roman"/>
                <w:sz w:val="28"/>
                <w:szCs w:val="28"/>
              </w:rPr>
              <w:t>trường, cơ sở vật chất, trang thiết bị, rèn nề nếp học sinh để</w:t>
            </w:r>
            <w:r>
              <w:rPr>
                <w:rFonts w:ascii="Times New Roman" w:hAnsi="Times New Roman" w:cs="Times New Roman"/>
                <w:sz w:val="28"/>
                <w:szCs w:val="28"/>
              </w:rPr>
              <w:t xml:space="preserve"> c</w:t>
            </w:r>
            <w:r w:rsidRPr="0021798C">
              <w:rPr>
                <w:rFonts w:ascii="Times New Roman" w:hAnsi="Times New Roman" w:cs="Times New Roman"/>
                <w:sz w:val="28"/>
                <w:szCs w:val="28"/>
              </w:rPr>
              <w:t>huẩn bị</w:t>
            </w:r>
            <w:r>
              <w:rPr>
                <w:rFonts w:ascii="Times New Roman" w:eastAsia="Times New Roman" w:hAnsi="Times New Roman" w:cs="Times New Roman"/>
                <w:color w:val="000000"/>
                <w:sz w:val="28"/>
                <w:szCs w:val="28"/>
              </w:rPr>
              <w:t xml:space="preserve"> kiểm tra chuyên đề.</w:t>
            </w:r>
          </w:p>
        </w:tc>
        <w:tc>
          <w:tcPr>
            <w:tcW w:w="1710" w:type="dxa"/>
          </w:tcPr>
          <w:p w:rsidR="004D4A17" w:rsidRDefault="004D4A17" w:rsidP="00584D83">
            <w:pPr>
              <w:ind w:right="3360"/>
              <w:jc w:val="center"/>
              <w:rPr>
                <w:rFonts w:ascii="Times New Roman" w:eastAsia="Times New Roman" w:hAnsi="Times New Roman" w:cs="Times New Roman"/>
                <w:b/>
                <w:bCs/>
                <w:color w:val="000000"/>
                <w:sz w:val="28"/>
                <w:szCs w:val="28"/>
              </w:rPr>
            </w:pPr>
          </w:p>
        </w:tc>
      </w:tr>
      <w:tr w:rsidR="001D24C8" w:rsidTr="00A52575">
        <w:trPr>
          <w:trHeight w:val="782"/>
        </w:trPr>
        <w:tc>
          <w:tcPr>
            <w:tcW w:w="3595" w:type="dxa"/>
          </w:tcPr>
          <w:p w:rsidR="001D24C8" w:rsidRDefault="001D24C8" w:rsidP="001D24C8">
            <w:pPr>
              <w:spacing w:before="22"/>
              <w:ind w:right="34" w:firstLine="12"/>
              <w:jc w:val="both"/>
              <w:rPr>
                <w:rFonts w:ascii="Times" w:eastAsia="Times New Roman" w:hAnsi="Times" w:cs="Times"/>
                <w:color w:val="000000"/>
                <w:sz w:val="28"/>
                <w:szCs w:val="28"/>
              </w:rPr>
            </w:pPr>
            <w:r>
              <w:rPr>
                <w:rFonts w:ascii="Times" w:eastAsia="Times New Roman" w:hAnsi="Times" w:cs="Times"/>
                <w:color w:val="000000"/>
                <w:sz w:val="28"/>
                <w:szCs w:val="28"/>
              </w:rPr>
              <w:t>6. Công tác khác</w:t>
            </w:r>
          </w:p>
          <w:p w:rsidR="001D24C8" w:rsidRDefault="001D24C8" w:rsidP="001D24C8">
            <w:pPr>
              <w:spacing w:before="22"/>
              <w:ind w:right="34" w:firstLine="12"/>
              <w:jc w:val="both"/>
              <w:rPr>
                <w:rFonts w:ascii="Times" w:eastAsia="Times New Roman" w:hAnsi="Times" w:cs="Times"/>
                <w:color w:val="000000"/>
                <w:sz w:val="28"/>
                <w:szCs w:val="28"/>
              </w:rPr>
            </w:pPr>
            <w:r>
              <w:rPr>
                <w:rFonts w:ascii="Times" w:eastAsia="Times New Roman" w:hAnsi="Times" w:cs="Times"/>
                <w:color w:val="000000"/>
                <w:sz w:val="28"/>
                <w:szCs w:val="28"/>
              </w:rPr>
              <w:t>- Công tác sơ kết học kỳ I</w:t>
            </w:r>
          </w:p>
        </w:tc>
        <w:tc>
          <w:tcPr>
            <w:tcW w:w="4500" w:type="dxa"/>
          </w:tcPr>
          <w:p w:rsidR="001D24C8" w:rsidRDefault="00A52575" w:rsidP="00584D83">
            <w:pPr>
              <w:ind w:right="35" w:firstLine="12"/>
              <w:rPr>
                <w:rFonts w:ascii="Times" w:eastAsia="Times New Roman" w:hAnsi="Times" w:cs="Times"/>
                <w:color w:val="000000"/>
                <w:sz w:val="28"/>
                <w:szCs w:val="28"/>
              </w:rPr>
            </w:pPr>
            <w:r w:rsidRPr="005374C0">
              <w:rPr>
                <w:rFonts w:ascii="Times" w:eastAsia="Times New Roman" w:hAnsi="Times" w:cs="Times"/>
                <w:color w:val="000000"/>
                <w:sz w:val="28"/>
                <w:szCs w:val="28"/>
              </w:rPr>
              <w:t>-</w:t>
            </w:r>
            <w:r>
              <w:rPr>
                <w:rFonts w:ascii="Times" w:eastAsia="Times New Roman" w:hAnsi="Times" w:cs="Times"/>
                <w:color w:val="000000"/>
                <w:sz w:val="28"/>
                <w:szCs w:val="28"/>
              </w:rPr>
              <w:t xml:space="preserve"> Báo cáo số liệu thống kê, kết quả </w:t>
            </w:r>
            <w:r w:rsidRPr="005374C0">
              <w:rPr>
                <w:rFonts w:ascii="Times" w:eastAsia="Times New Roman" w:hAnsi="Times" w:cs="Times"/>
                <w:color w:val="000000"/>
                <w:sz w:val="28"/>
                <w:szCs w:val="28"/>
              </w:rPr>
              <w:t>học kỳ 1</w:t>
            </w:r>
          </w:p>
        </w:tc>
        <w:tc>
          <w:tcPr>
            <w:tcW w:w="1710" w:type="dxa"/>
          </w:tcPr>
          <w:p w:rsidR="001D24C8" w:rsidRDefault="001D24C8" w:rsidP="00584D83">
            <w:pPr>
              <w:ind w:right="3360"/>
              <w:jc w:val="center"/>
              <w:rPr>
                <w:rFonts w:ascii="Times New Roman" w:eastAsia="Times New Roman" w:hAnsi="Times New Roman" w:cs="Times New Roman"/>
                <w:b/>
                <w:bCs/>
                <w:color w:val="000000"/>
                <w:sz w:val="28"/>
                <w:szCs w:val="28"/>
              </w:rPr>
            </w:pPr>
          </w:p>
        </w:tc>
      </w:tr>
    </w:tbl>
    <w:p w:rsidR="005374C0" w:rsidRPr="005374C0" w:rsidRDefault="005374C0" w:rsidP="005374C0">
      <w:pPr>
        <w:spacing w:after="240" w:line="240" w:lineRule="auto"/>
        <w:rPr>
          <w:rFonts w:ascii="Times New Roman" w:eastAsia="Times New Roman" w:hAnsi="Times New Roman" w:cs="Times New Roman"/>
          <w:sz w:val="24"/>
          <w:szCs w:val="24"/>
        </w:rPr>
      </w:pPr>
    </w:p>
    <w:p w:rsidR="00FB44FC" w:rsidRDefault="00FB44FC" w:rsidP="005374C0">
      <w:pPr>
        <w:spacing w:after="0" w:line="240" w:lineRule="auto"/>
        <w:jc w:val="center"/>
        <w:rPr>
          <w:rFonts w:ascii="Calibri" w:eastAsia="Times New Roman" w:hAnsi="Calibri" w:cs="Calibri"/>
          <w:color w:val="000000"/>
        </w:rPr>
      </w:pPr>
    </w:p>
    <w:p w:rsidR="00FB44FC" w:rsidRDefault="00FB44FC" w:rsidP="005374C0">
      <w:pPr>
        <w:spacing w:after="0" w:line="240" w:lineRule="auto"/>
        <w:jc w:val="center"/>
        <w:rPr>
          <w:rFonts w:ascii="Calibri" w:eastAsia="Times New Roman" w:hAnsi="Calibri" w:cs="Calibri"/>
          <w:color w:val="000000"/>
        </w:rPr>
      </w:pPr>
    </w:p>
    <w:p w:rsidR="00FB44FC" w:rsidRDefault="00FB44FC" w:rsidP="005374C0">
      <w:pPr>
        <w:spacing w:after="0" w:line="240" w:lineRule="auto"/>
        <w:jc w:val="center"/>
        <w:rPr>
          <w:rFonts w:ascii="Calibri" w:eastAsia="Times New Roman" w:hAnsi="Calibri" w:cs="Calibri"/>
          <w:color w:val="000000"/>
        </w:rPr>
      </w:pPr>
    </w:p>
    <w:p w:rsidR="00FB44FC" w:rsidRDefault="00FB44FC" w:rsidP="005374C0">
      <w:pPr>
        <w:spacing w:after="0" w:line="240" w:lineRule="auto"/>
        <w:jc w:val="center"/>
        <w:rPr>
          <w:rFonts w:ascii="Calibri" w:eastAsia="Times New Roman" w:hAnsi="Calibri" w:cs="Calibri"/>
          <w:color w:val="000000"/>
        </w:rPr>
      </w:pPr>
    </w:p>
    <w:p w:rsidR="00F92BA1" w:rsidRDefault="00F92BA1" w:rsidP="00E843E7">
      <w:pPr>
        <w:spacing w:after="100" w:afterAutospacing="1" w:line="240" w:lineRule="auto"/>
        <w:jc w:val="center"/>
        <w:rPr>
          <w:rFonts w:ascii="Times" w:eastAsia="Times New Roman" w:hAnsi="Times" w:cs="Times"/>
          <w:b/>
          <w:bCs/>
          <w:color w:val="000000"/>
          <w:sz w:val="28"/>
          <w:szCs w:val="28"/>
        </w:rPr>
      </w:pPr>
    </w:p>
    <w:p w:rsidR="00E843E7" w:rsidRDefault="00E843E7" w:rsidP="00E843E7">
      <w:pPr>
        <w:spacing w:after="100" w:afterAutospacing="1" w:line="240" w:lineRule="auto"/>
        <w:jc w:val="center"/>
        <w:rPr>
          <w:rFonts w:ascii="Times" w:eastAsia="Times New Roman" w:hAnsi="Times" w:cs="Times"/>
          <w:b/>
          <w:bCs/>
          <w:color w:val="000000"/>
          <w:sz w:val="28"/>
          <w:szCs w:val="28"/>
        </w:rPr>
      </w:pPr>
      <w:r>
        <w:rPr>
          <w:rFonts w:ascii="Times" w:eastAsia="Times New Roman" w:hAnsi="Times" w:cs="Times"/>
          <w:b/>
          <w:bCs/>
          <w:color w:val="000000"/>
          <w:sz w:val="28"/>
          <w:szCs w:val="28"/>
        </w:rPr>
        <w:lastRenderedPageBreak/>
        <w:t>KẾ HOẠCH THÁNG 1/2024</w:t>
      </w:r>
    </w:p>
    <w:tbl>
      <w:tblPr>
        <w:tblStyle w:val="TableGrid"/>
        <w:tblW w:w="9805" w:type="dxa"/>
        <w:tblLook w:val="04A0" w:firstRow="1" w:lastRow="0" w:firstColumn="1" w:lastColumn="0" w:noHBand="0" w:noVBand="1"/>
      </w:tblPr>
      <w:tblGrid>
        <w:gridCol w:w="3595"/>
        <w:gridCol w:w="4500"/>
        <w:gridCol w:w="1710"/>
      </w:tblGrid>
      <w:tr w:rsidR="00E843E7" w:rsidTr="00584D83">
        <w:tc>
          <w:tcPr>
            <w:tcW w:w="3595" w:type="dxa"/>
          </w:tcPr>
          <w:p w:rsidR="00E843E7" w:rsidRDefault="00E843E7" w:rsidP="00584D83">
            <w:pPr>
              <w:tabs>
                <w:tab w:val="left" w:pos="0"/>
              </w:tabs>
              <w:ind w:right="-105"/>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NỘI  DUNG</w:t>
            </w:r>
          </w:p>
        </w:tc>
        <w:tc>
          <w:tcPr>
            <w:tcW w:w="4500" w:type="dxa"/>
          </w:tcPr>
          <w:p w:rsidR="00E843E7" w:rsidRDefault="00E843E7" w:rsidP="00584D83">
            <w:pPr>
              <w:ind w:right="-75"/>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BIỆN PHÁP</w:t>
            </w:r>
          </w:p>
        </w:tc>
        <w:tc>
          <w:tcPr>
            <w:tcW w:w="1710" w:type="dxa"/>
          </w:tcPr>
          <w:p w:rsidR="00E843E7" w:rsidRDefault="00E843E7" w:rsidP="00584D83">
            <w:pPr>
              <w:ind w:right="-119"/>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KẾT QUẢ</w:t>
            </w:r>
          </w:p>
        </w:tc>
      </w:tr>
      <w:tr w:rsidR="00E843E7" w:rsidTr="00584D83">
        <w:tc>
          <w:tcPr>
            <w:tcW w:w="3595" w:type="dxa"/>
          </w:tcPr>
          <w:p w:rsidR="00E843E7" w:rsidRPr="005374C0" w:rsidRDefault="003C3992" w:rsidP="00584D83">
            <w:pPr>
              <w:ind w:left="-30" w:right="34" w:firstLine="29"/>
              <w:rPr>
                <w:rFonts w:ascii="Times New Roman" w:eastAsia="Times New Roman" w:hAnsi="Times New Roman" w:cs="Times New Roman"/>
                <w:sz w:val="24"/>
                <w:szCs w:val="24"/>
              </w:rPr>
            </w:pPr>
            <w:r>
              <w:rPr>
                <w:rFonts w:ascii="Times" w:eastAsia="Times New Roman" w:hAnsi="Times" w:cs="Times"/>
                <w:color w:val="000000"/>
                <w:sz w:val="28"/>
                <w:szCs w:val="28"/>
              </w:rPr>
              <w:t>1</w:t>
            </w:r>
            <w:r w:rsidR="00E843E7">
              <w:rPr>
                <w:rFonts w:ascii="Times" w:eastAsia="Times New Roman" w:hAnsi="Times" w:cs="Times"/>
                <w:color w:val="000000"/>
                <w:sz w:val="28"/>
                <w:szCs w:val="28"/>
              </w:rPr>
              <w:t xml:space="preserve">. </w:t>
            </w:r>
            <w:r w:rsidR="00E843E7" w:rsidRPr="005374C0">
              <w:rPr>
                <w:rFonts w:ascii="Times" w:eastAsia="Times New Roman" w:hAnsi="Times" w:cs="Times"/>
                <w:color w:val="000000"/>
                <w:sz w:val="28"/>
                <w:szCs w:val="28"/>
              </w:rPr>
              <w:t xml:space="preserve">Duy </w:t>
            </w:r>
            <w:r w:rsidR="00E843E7">
              <w:rPr>
                <w:rFonts w:ascii="Times" w:eastAsia="Times New Roman" w:hAnsi="Times" w:cs="Times"/>
                <w:color w:val="000000"/>
                <w:sz w:val="28"/>
                <w:szCs w:val="28"/>
              </w:rPr>
              <w:t>trì thực hiện vệ sinh </w:t>
            </w:r>
            <w:r w:rsidR="00E843E7" w:rsidRPr="005374C0">
              <w:rPr>
                <w:rFonts w:ascii="Times" w:eastAsia="Times New Roman" w:hAnsi="Times" w:cs="Times"/>
                <w:color w:val="000000"/>
                <w:sz w:val="28"/>
                <w:szCs w:val="28"/>
              </w:rPr>
              <w:t>an toàn thực phẩm,</w:t>
            </w:r>
            <w:r w:rsidR="00E843E7">
              <w:rPr>
                <w:rFonts w:ascii="Times" w:eastAsia="Times New Roman" w:hAnsi="Times" w:cs="Times"/>
                <w:color w:val="000000"/>
                <w:sz w:val="28"/>
                <w:szCs w:val="28"/>
              </w:rPr>
              <w:t xml:space="preserve"> nâng cao chất lượng bữa ăn </w:t>
            </w:r>
            <w:r w:rsidR="00E843E7" w:rsidRPr="005374C0">
              <w:rPr>
                <w:rFonts w:ascii="Times" w:eastAsia="Times New Roman" w:hAnsi="Times" w:cs="Times"/>
                <w:color w:val="000000"/>
                <w:sz w:val="28"/>
                <w:szCs w:val="28"/>
              </w:rPr>
              <w:t>của trẻ. </w:t>
            </w:r>
          </w:p>
          <w:p w:rsidR="00E843E7" w:rsidRDefault="00E843E7" w:rsidP="00584D83">
            <w:pPr>
              <w:ind w:left="-30" w:right="34"/>
              <w:rPr>
                <w:rFonts w:ascii="Times" w:eastAsia="Times New Roman" w:hAnsi="Times" w:cs="Times"/>
                <w:color w:val="000000"/>
                <w:sz w:val="28"/>
                <w:szCs w:val="28"/>
              </w:rPr>
            </w:pPr>
          </w:p>
        </w:tc>
        <w:tc>
          <w:tcPr>
            <w:tcW w:w="4500" w:type="dxa"/>
          </w:tcPr>
          <w:p w:rsidR="001A54DC" w:rsidRPr="005374C0" w:rsidRDefault="001A54DC" w:rsidP="001A54DC">
            <w:pPr>
              <w:spacing w:before="25"/>
              <w:ind w:right="37"/>
              <w:jc w:val="both"/>
              <w:rPr>
                <w:rFonts w:ascii="Times New Roman" w:eastAsia="Times New Roman" w:hAnsi="Times New Roman" w:cs="Times New Roman"/>
                <w:sz w:val="24"/>
                <w:szCs w:val="24"/>
              </w:rPr>
            </w:pPr>
            <w:r w:rsidRPr="005374C0">
              <w:rPr>
                <w:rFonts w:ascii="Times" w:eastAsia="Times New Roman" w:hAnsi="Times" w:cs="Times"/>
                <w:color w:val="000000"/>
                <w:sz w:val="28"/>
                <w:szCs w:val="28"/>
              </w:rPr>
              <w:t xml:space="preserve">- </w:t>
            </w:r>
            <w:r>
              <w:rPr>
                <w:rFonts w:ascii="Times" w:eastAsia="Times New Roman" w:hAnsi="Times" w:cs="Times"/>
                <w:color w:val="000000"/>
                <w:sz w:val="28"/>
                <w:szCs w:val="28"/>
              </w:rPr>
              <w:t>Hiệu phó nuối kết hợp với n</w:t>
            </w:r>
            <w:r w:rsidRPr="005374C0">
              <w:rPr>
                <w:rFonts w:ascii="Times" w:eastAsia="Times New Roman" w:hAnsi="Times" w:cs="Times"/>
                <w:color w:val="000000"/>
                <w:sz w:val="28"/>
                <w:szCs w:val="28"/>
              </w:rPr>
              <w:t>hân viên nuôi dưỡng</w:t>
            </w:r>
            <w:r>
              <w:rPr>
                <w:rFonts w:ascii="Times" w:eastAsia="Times New Roman" w:hAnsi="Times" w:cs="Times"/>
                <w:color w:val="000000"/>
                <w:sz w:val="28"/>
                <w:szCs w:val="28"/>
              </w:rPr>
              <w:t>, kế </w:t>
            </w:r>
            <w:r w:rsidRPr="005374C0">
              <w:rPr>
                <w:rFonts w:ascii="Times" w:eastAsia="Times New Roman" w:hAnsi="Times" w:cs="Times"/>
                <w:color w:val="000000"/>
                <w:sz w:val="28"/>
                <w:szCs w:val="28"/>
              </w:rPr>
              <w:t xml:space="preserve">toán </w:t>
            </w:r>
            <w:r>
              <w:rPr>
                <w:rFonts w:ascii="Times" w:eastAsia="Times New Roman" w:hAnsi="Times" w:cs="Times"/>
                <w:color w:val="000000"/>
                <w:sz w:val="28"/>
                <w:szCs w:val="28"/>
              </w:rPr>
              <w:t>duy trì xây dựng thực đơn đảm bảo dinh </w:t>
            </w:r>
            <w:r w:rsidRPr="005374C0">
              <w:rPr>
                <w:rFonts w:ascii="Times" w:eastAsia="Times New Roman" w:hAnsi="Times" w:cs="Times"/>
                <w:color w:val="000000"/>
                <w:sz w:val="28"/>
                <w:szCs w:val="28"/>
              </w:rPr>
              <w:t>dưỡng bữa ăn cho trẻ. </w:t>
            </w:r>
          </w:p>
          <w:p w:rsidR="00E843E7" w:rsidRPr="005374C0" w:rsidRDefault="00E843E7" w:rsidP="00584D83">
            <w:pPr>
              <w:spacing w:before="22"/>
              <w:ind w:right="40"/>
              <w:jc w:val="both"/>
              <w:rPr>
                <w:rFonts w:ascii="Times New Roman" w:eastAsia="Times New Roman" w:hAnsi="Times New Roman" w:cs="Times New Roman"/>
                <w:sz w:val="24"/>
                <w:szCs w:val="24"/>
              </w:rPr>
            </w:pPr>
            <w:r w:rsidRPr="005374C0">
              <w:rPr>
                <w:rFonts w:ascii="Times" w:eastAsia="Times New Roman" w:hAnsi="Times" w:cs="Times"/>
                <w:color w:val="000000"/>
                <w:sz w:val="28"/>
                <w:szCs w:val="28"/>
              </w:rPr>
              <w:t>- Kiể</w:t>
            </w:r>
            <w:r>
              <w:rPr>
                <w:rFonts w:ascii="Times" w:eastAsia="Times New Roman" w:hAnsi="Times" w:cs="Times"/>
                <w:color w:val="000000"/>
                <w:sz w:val="28"/>
                <w:szCs w:val="28"/>
              </w:rPr>
              <w:t>m tra và đôn đốc nhận chợ đúng </w:t>
            </w:r>
            <w:r w:rsidRPr="005374C0">
              <w:rPr>
                <w:rFonts w:ascii="Times" w:eastAsia="Times New Roman" w:hAnsi="Times" w:cs="Times"/>
                <w:color w:val="000000"/>
                <w:sz w:val="28"/>
                <w:szCs w:val="28"/>
              </w:rPr>
              <w:t>lịch đủ</w:t>
            </w:r>
            <w:r>
              <w:rPr>
                <w:rFonts w:ascii="Times" w:eastAsia="Times New Roman" w:hAnsi="Times" w:cs="Times"/>
                <w:color w:val="000000"/>
                <w:sz w:val="28"/>
                <w:szCs w:val="28"/>
              </w:rPr>
              <w:t xml:space="preserve"> thành phần, tăng cường có sự tham gia của</w:t>
            </w:r>
            <w:r w:rsidRPr="005374C0">
              <w:rPr>
                <w:rFonts w:ascii="Times" w:eastAsia="Times New Roman" w:hAnsi="Times" w:cs="Times"/>
                <w:color w:val="000000"/>
                <w:sz w:val="28"/>
                <w:szCs w:val="28"/>
              </w:rPr>
              <w:t xml:space="preserve"> PH học sinh. </w:t>
            </w:r>
          </w:p>
          <w:p w:rsidR="00E843E7" w:rsidRPr="005374C0" w:rsidRDefault="00E843E7" w:rsidP="00584D83">
            <w:pPr>
              <w:spacing w:before="22"/>
              <w:ind w:right="38"/>
              <w:rPr>
                <w:rFonts w:ascii="Times New Roman" w:eastAsia="Times New Roman" w:hAnsi="Times New Roman" w:cs="Times New Roman"/>
                <w:sz w:val="24"/>
                <w:szCs w:val="24"/>
              </w:rPr>
            </w:pPr>
            <w:r w:rsidRPr="005374C0">
              <w:rPr>
                <w:rFonts w:ascii="Times" w:eastAsia="Times New Roman" w:hAnsi="Times" w:cs="Times"/>
                <w:color w:val="000000"/>
                <w:sz w:val="28"/>
                <w:szCs w:val="28"/>
              </w:rPr>
              <w:t xml:space="preserve">- </w:t>
            </w:r>
            <w:r>
              <w:rPr>
                <w:rFonts w:ascii="Times" w:eastAsia="Times New Roman" w:hAnsi="Times" w:cs="Times"/>
                <w:color w:val="000000"/>
                <w:sz w:val="28"/>
                <w:szCs w:val="28"/>
              </w:rPr>
              <w:t>Tăng cường k</w:t>
            </w:r>
            <w:r w:rsidRPr="005374C0">
              <w:rPr>
                <w:rFonts w:ascii="Times" w:eastAsia="Times New Roman" w:hAnsi="Times" w:cs="Times"/>
                <w:color w:val="000000"/>
                <w:sz w:val="28"/>
                <w:szCs w:val="28"/>
              </w:rPr>
              <w:t xml:space="preserve">iểm tra việc </w:t>
            </w:r>
            <w:r>
              <w:rPr>
                <w:rFonts w:ascii="Times" w:eastAsia="Times New Roman" w:hAnsi="Times" w:cs="Times"/>
                <w:color w:val="000000"/>
                <w:sz w:val="28"/>
                <w:szCs w:val="28"/>
              </w:rPr>
              <w:t>thực hiện dây truyền và </w:t>
            </w:r>
            <w:r w:rsidRPr="005374C0">
              <w:rPr>
                <w:rFonts w:ascii="Times" w:eastAsia="Times New Roman" w:hAnsi="Times" w:cs="Times"/>
                <w:color w:val="000000"/>
                <w:sz w:val="28"/>
                <w:szCs w:val="28"/>
              </w:rPr>
              <w:t>sản phẩm bữa ăn cô và trẻ. </w:t>
            </w:r>
          </w:p>
          <w:p w:rsidR="00E843E7" w:rsidRPr="0017240F" w:rsidRDefault="00E843E7" w:rsidP="00584D83">
            <w:pPr>
              <w:spacing w:before="21"/>
              <w:ind w:left="113" w:right="41"/>
              <w:jc w:val="both"/>
              <w:rPr>
                <w:rFonts w:ascii="Times New Roman" w:eastAsia="Times New Roman" w:hAnsi="Times New Roman" w:cs="Times New Roman"/>
                <w:sz w:val="24"/>
                <w:szCs w:val="24"/>
              </w:rPr>
            </w:pPr>
            <w:r w:rsidRPr="005374C0">
              <w:rPr>
                <w:rFonts w:ascii="Times" w:eastAsia="Times New Roman" w:hAnsi="Times" w:cs="Times"/>
                <w:color w:val="000000"/>
                <w:sz w:val="28"/>
                <w:szCs w:val="28"/>
              </w:rPr>
              <w:t xml:space="preserve">- Giám sát </w:t>
            </w:r>
            <w:r>
              <w:rPr>
                <w:rFonts w:ascii="Times" w:eastAsia="Times New Roman" w:hAnsi="Times" w:cs="Times"/>
                <w:color w:val="000000"/>
                <w:sz w:val="28"/>
                <w:szCs w:val="28"/>
              </w:rPr>
              <w:t>nghiêm việc thực hiện quy định an </w:t>
            </w:r>
            <w:r w:rsidRPr="005374C0">
              <w:rPr>
                <w:rFonts w:ascii="Times" w:eastAsia="Times New Roman" w:hAnsi="Times" w:cs="Times"/>
                <w:color w:val="000000"/>
                <w:sz w:val="28"/>
                <w:szCs w:val="28"/>
              </w:rPr>
              <w:t>toàn p</w:t>
            </w:r>
            <w:r>
              <w:rPr>
                <w:rFonts w:ascii="Times" w:eastAsia="Times New Roman" w:hAnsi="Times" w:cs="Times"/>
                <w:color w:val="000000"/>
                <w:sz w:val="28"/>
                <w:szCs w:val="28"/>
              </w:rPr>
              <w:t>hòng chống dịch tại bếp ăn tập </w:t>
            </w:r>
            <w:r w:rsidRPr="005374C0">
              <w:rPr>
                <w:rFonts w:ascii="Times" w:eastAsia="Times New Roman" w:hAnsi="Times" w:cs="Times"/>
                <w:color w:val="000000"/>
                <w:sz w:val="28"/>
                <w:szCs w:val="28"/>
              </w:rPr>
              <w:t>thể. </w:t>
            </w:r>
          </w:p>
        </w:tc>
        <w:tc>
          <w:tcPr>
            <w:tcW w:w="1710" w:type="dxa"/>
          </w:tcPr>
          <w:p w:rsidR="00E843E7" w:rsidRDefault="00E843E7" w:rsidP="00584D83">
            <w:pPr>
              <w:ind w:right="3360"/>
              <w:jc w:val="center"/>
              <w:rPr>
                <w:rFonts w:ascii="Times New Roman" w:eastAsia="Times New Roman" w:hAnsi="Times New Roman" w:cs="Times New Roman"/>
                <w:b/>
                <w:bCs/>
                <w:color w:val="000000"/>
                <w:sz w:val="28"/>
                <w:szCs w:val="28"/>
              </w:rPr>
            </w:pPr>
          </w:p>
        </w:tc>
      </w:tr>
      <w:tr w:rsidR="00E843E7" w:rsidTr="00584D83">
        <w:trPr>
          <w:trHeight w:val="1035"/>
        </w:trPr>
        <w:tc>
          <w:tcPr>
            <w:tcW w:w="3595" w:type="dxa"/>
          </w:tcPr>
          <w:p w:rsidR="00E843E7" w:rsidRPr="004D4A17" w:rsidRDefault="003C3992" w:rsidP="00584D83">
            <w:pPr>
              <w:spacing w:before="22"/>
              <w:ind w:right="34" w:firstLine="12"/>
              <w:jc w:val="both"/>
              <w:rPr>
                <w:rFonts w:ascii="Times" w:eastAsia="Times New Roman" w:hAnsi="Times" w:cs="Times"/>
                <w:color w:val="000000"/>
                <w:sz w:val="28"/>
                <w:szCs w:val="28"/>
              </w:rPr>
            </w:pPr>
            <w:r>
              <w:rPr>
                <w:rFonts w:ascii="Times" w:eastAsia="Times New Roman" w:hAnsi="Times" w:cs="Times"/>
                <w:color w:val="000000"/>
                <w:sz w:val="28"/>
                <w:szCs w:val="28"/>
              </w:rPr>
              <w:t>2</w:t>
            </w:r>
            <w:r w:rsidR="00E843E7">
              <w:rPr>
                <w:rFonts w:ascii="Times" w:eastAsia="Times New Roman" w:hAnsi="Times" w:cs="Times"/>
                <w:color w:val="000000"/>
                <w:sz w:val="28"/>
                <w:szCs w:val="28"/>
              </w:rPr>
              <w:t>. Duy trì công tác vệ sinh phòng chống dịch bệnh</w:t>
            </w:r>
            <w:r w:rsidR="001F13AB">
              <w:rPr>
                <w:rFonts w:ascii="Times" w:eastAsia="Times New Roman" w:hAnsi="Times" w:cs="Times"/>
                <w:color w:val="000000"/>
                <w:sz w:val="28"/>
                <w:szCs w:val="28"/>
              </w:rPr>
              <w:t xml:space="preserve"> cho trẻ</w:t>
            </w:r>
            <w:r w:rsidR="00E843E7">
              <w:rPr>
                <w:rFonts w:ascii="Times" w:eastAsia="Times New Roman" w:hAnsi="Times" w:cs="Times"/>
                <w:color w:val="000000"/>
                <w:sz w:val="28"/>
                <w:szCs w:val="28"/>
              </w:rPr>
              <w:t>.</w:t>
            </w:r>
          </w:p>
        </w:tc>
        <w:tc>
          <w:tcPr>
            <w:tcW w:w="4500" w:type="dxa"/>
          </w:tcPr>
          <w:p w:rsidR="00542374" w:rsidRPr="005374C0" w:rsidRDefault="00542374" w:rsidP="00542374">
            <w:pPr>
              <w:ind w:right="35" w:firstLine="9"/>
              <w:jc w:val="both"/>
              <w:rPr>
                <w:rFonts w:ascii="Times New Roman" w:eastAsia="Times New Roman" w:hAnsi="Times New Roman" w:cs="Times New Roman"/>
                <w:sz w:val="24"/>
                <w:szCs w:val="24"/>
              </w:rPr>
            </w:pPr>
            <w:r w:rsidRPr="005374C0">
              <w:rPr>
                <w:rFonts w:ascii="Times" w:eastAsia="Times New Roman" w:hAnsi="Times" w:cs="Times"/>
                <w:color w:val="000000"/>
                <w:sz w:val="28"/>
                <w:szCs w:val="28"/>
              </w:rPr>
              <w:t xml:space="preserve">- Thực hiện </w:t>
            </w:r>
            <w:r>
              <w:rPr>
                <w:rFonts w:ascii="Times" w:eastAsia="Times New Roman" w:hAnsi="Times" w:cs="Times"/>
                <w:color w:val="000000"/>
                <w:sz w:val="28"/>
                <w:szCs w:val="28"/>
              </w:rPr>
              <w:t>các biện pháp về an toàn phòng </w:t>
            </w:r>
            <w:r w:rsidRPr="005374C0">
              <w:rPr>
                <w:rFonts w:ascii="Times" w:eastAsia="Times New Roman" w:hAnsi="Times" w:cs="Times"/>
                <w:color w:val="000000"/>
                <w:sz w:val="28"/>
                <w:szCs w:val="28"/>
              </w:rPr>
              <w:t>chống dịch tạ</w:t>
            </w:r>
            <w:r>
              <w:rPr>
                <w:rFonts w:ascii="Times" w:eastAsia="Times New Roman" w:hAnsi="Times" w:cs="Times"/>
                <w:color w:val="000000"/>
                <w:sz w:val="28"/>
                <w:szCs w:val="28"/>
              </w:rPr>
              <w:t>i cơ sở giáo dục và địa phương </w:t>
            </w:r>
            <w:r w:rsidRPr="005374C0">
              <w:rPr>
                <w:rFonts w:ascii="Times" w:eastAsia="Times New Roman" w:hAnsi="Times" w:cs="Times"/>
                <w:color w:val="000000"/>
                <w:sz w:val="28"/>
                <w:szCs w:val="28"/>
              </w:rPr>
              <w:t>nơi cư trú. </w:t>
            </w:r>
          </w:p>
          <w:p w:rsidR="00E843E7" w:rsidRPr="005374C0" w:rsidRDefault="00542374" w:rsidP="00542374">
            <w:pPr>
              <w:ind w:right="35" w:firstLine="12"/>
              <w:rPr>
                <w:rFonts w:ascii="Times" w:eastAsia="Times New Roman" w:hAnsi="Times" w:cs="Times"/>
                <w:color w:val="000000"/>
                <w:sz w:val="28"/>
                <w:szCs w:val="28"/>
              </w:rPr>
            </w:pPr>
            <w:r w:rsidRPr="005374C0">
              <w:rPr>
                <w:rFonts w:ascii="Times" w:eastAsia="Times New Roman" w:hAnsi="Times" w:cs="Times"/>
                <w:color w:val="000000"/>
                <w:sz w:val="28"/>
                <w:szCs w:val="28"/>
              </w:rPr>
              <w:t>-</w:t>
            </w:r>
            <w:r>
              <w:rPr>
                <w:rFonts w:ascii="Times" w:eastAsia="Times New Roman" w:hAnsi="Times" w:cs="Times"/>
                <w:color w:val="000000"/>
                <w:sz w:val="28"/>
                <w:szCs w:val="28"/>
              </w:rPr>
              <w:t xml:space="preserve"> </w:t>
            </w:r>
            <w:r w:rsidRPr="005374C0">
              <w:rPr>
                <w:rFonts w:ascii="Times" w:eastAsia="Times New Roman" w:hAnsi="Times" w:cs="Times"/>
                <w:color w:val="000000"/>
                <w:sz w:val="28"/>
                <w:szCs w:val="28"/>
              </w:rPr>
              <w:t>Thực hiện lịc</w:t>
            </w:r>
            <w:r>
              <w:rPr>
                <w:rFonts w:ascii="Times" w:eastAsia="Times New Roman" w:hAnsi="Times" w:cs="Times"/>
                <w:color w:val="000000"/>
                <w:sz w:val="28"/>
                <w:szCs w:val="28"/>
              </w:rPr>
              <w:t>h tổng vệ sinh theo từng tổ, bộ</w:t>
            </w:r>
            <w:r w:rsidRPr="005374C0">
              <w:rPr>
                <w:rFonts w:ascii="Times" w:eastAsia="Times New Roman" w:hAnsi="Times" w:cs="Times"/>
                <w:color w:val="000000"/>
                <w:sz w:val="28"/>
                <w:szCs w:val="28"/>
              </w:rPr>
              <w:t xml:space="preserve"> phận.</w:t>
            </w:r>
            <w:r>
              <w:rPr>
                <w:rFonts w:ascii="Times" w:eastAsia="Times New Roman" w:hAnsi="Times" w:cs="Times"/>
                <w:color w:val="000000"/>
                <w:sz w:val="28"/>
                <w:szCs w:val="28"/>
              </w:rPr>
              <w:t xml:space="preserve"> </w:t>
            </w:r>
          </w:p>
        </w:tc>
        <w:tc>
          <w:tcPr>
            <w:tcW w:w="1710" w:type="dxa"/>
          </w:tcPr>
          <w:p w:rsidR="00E843E7" w:rsidRDefault="00E843E7" w:rsidP="00584D83">
            <w:pPr>
              <w:ind w:right="3360"/>
              <w:jc w:val="center"/>
              <w:rPr>
                <w:rFonts w:ascii="Times New Roman" w:eastAsia="Times New Roman" w:hAnsi="Times New Roman" w:cs="Times New Roman"/>
                <w:b/>
                <w:bCs/>
                <w:color w:val="000000"/>
                <w:sz w:val="28"/>
                <w:szCs w:val="28"/>
              </w:rPr>
            </w:pPr>
          </w:p>
        </w:tc>
      </w:tr>
      <w:tr w:rsidR="00E843E7" w:rsidTr="00584D83">
        <w:trPr>
          <w:trHeight w:val="1035"/>
        </w:trPr>
        <w:tc>
          <w:tcPr>
            <w:tcW w:w="3595" w:type="dxa"/>
          </w:tcPr>
          <w:p w:rsidR="00E843E7" w:rsidRDefault="00B35BBD" w:rsidP="00994694">
            <w:pPr>
              <w:spacing w:before="22"/>
              <w:ind w:right="34" w:firstLine="12"/>
              <w:rPr>
                <w:rFonts w:ascii="Times" w:eastAsia="Times New Roman" w:hAnsi="Times" w:cs="Times"/>
                <w:color w:val="000000"/>
                <w:sz w:val="28"/>
                <w:szCs w:val="28"/>
              </w:rPr>
            </w:pPr>
            <w:r>
              <w:rPr>
                <w:rFonts w:ascii="Times" w:eastAsia="Times New Roman" w:hAnsi="Times" w:cs="Times"/>
                <w:color w:val="000000"/>
                <w:sz w:val="28"/>
                <w:szCs w:val="28"/>
              </w:rPr>
              <w:t>4. Kiểm tra đột xuất công tác thực hiện VSATTP, phòng</w:t>
            </w:r>
            <w:r w:rsidRPr="005374C0">
              <w:rPr>
                <w:rFonts w:ascii="Times" w:eastAsia="Times New Roman" w:hAnsi="Times" w:cs="Times"/>
                <w:color w:val="000000"/>
                <w:sz w:val="28"/>
                <w:szCs w:val="28"/>
              </w:rPr>
              <w:t xml:space="preserve"> chống dịch bệnh tại bếp </w:t>
            </w:r>
            <w:r>
              <w:rPr>
                <w:rFonts w:ascii="Times" w:eastAsia="Times New Roman" w:hAnsi="Times" w:cs="Times"/>
                <w:color w:val="000000"/>
                <w:sz w:val="28"/>
                <w:szCs w:val="28"/>
              </w:rPr>
              <w:t xml:space="preserve"> </w:t>
            </w:r>
          </w:p>
        </w:tc>
        <w:tc>
          <w:tcPr>
            <w:tcW w:w="4500" w:type="dxa"/>
          </w:tcPr>
          <w:p w:rsidR="00116EBE" w:rsidRDefault="00116EBE" w:rsidP="00584D83">
            <w:pPr>
              <w:ind w:right="35" w:firstLine="12"/>
              <w:rPr>
                <w:rFonts w:ascii="Times" w:eastAsia="Times New Roman" w:hAnsi="Times" w:cs="Times"/>
                <w:color w:val="000000"/>
                <w:sz w:val="28"/>
                <w:szCs w:val="28"/>
              </w:rPr>
            </w:pPr>
            <w:r w:rsidRPr="005374C0">
              <w:rPr>
                <w:rFonts w:ascii="Times" w:eastAsia="Times New Roman" w:hAnsi="Times" w:cs="Times"/>
                <w:color w:val="000000"/>
                <w:sz w:val="28"/>
                <w:szCs w:val="28"/>
              </w:rPr>
              <w:t xml:space="preserve">- Tăng cường kiểm tra kiểm thực 3 bước </w:t>
            </w:r>
          </w:p>
          <w:p w:rsidR="00E843E7" w:rsidRDefault="00E843E7" w:rsidP="00994694">
            <w:pPr>
              <w:ind w:right="35"/>
              <w:rPr>
                <w:rFonts w:ascii="Times" w:eastAsia="Times New Roman" w:hAnsi="Times" w:cs="Times"/>
                <w:color w:val="000000"/>
                <w:sz w:val="28"/>
                <w:szCs w:val="28"/>
              </w:rPr>
            </w:pPr>
          </w:p>
        </w:tc>
        <w:tc>
          <w:tcPr>
            <w:tcW w:w="1710" w:type="dxa"/>
          </w:tcPr>
          <w:p w:rsidR="00E843E7" w:rsidRDefault="00E843E7" w:rsidP="00584D83">
            <w:pPr>
              <w:ind w:right="3360"/>
              <w:jc w:val="center"/>
              <w:rPr>
                <w:rFonts w:ascii="Times New Roman" w:eastAsia="Times New Roman" w:hAnsi="Times New Roman" w:cs="Times New Roman"/>
                <w:b/>
                <w:bCs/>
                <w:color w:val="000000"/>
                <w:sz w:val="28"/>
                <w:szCs w:val="28"/>
              </w:rPr>
            </w:pPr>
          </w:p>
        </w:tc>
      </w:tr>
      <w:tr w:rsidR="00994694" w:rsidTr="00584D83">
        <w:trPr>
          <w:trHeight w:val="737"/>
        </w:trPr>
        <w:tc>
          <w:tcPr>
            <w:tcW w:w="3595" w:type="dxa"/>
          </w:tcPr>
          <w:p w:rsidR="00994694" w:rsidRDefault="00994694" w:rsidP="00994694">
            <w:pPr>
              <w:spacing w:before="22"/>
              <w:ind w:right="34" w:firstLine="12"/>
              <w:rPr>
                <w:rFonts w:ascii="Times" w:eastAsia="Times New Roman" w:hAnsi="Times" w:cs="Times"/>
                <w:color w:val="000000"/>
                <w:sz w:val="28"/>
                <w:szCs w:val="28"/>
              </w:rPr>
            </w:pPr>
            <w:r>
              <w:rPr>
                <w:rFonts w:ascii="Times" w:eastAsia="Times New Roman" w:hAnsi="Times" w:cs="Times"/>
                <w:color w:val="000000"/>
                <w:sz w:val="28"/>
                <w:szCs w:val="28"/>
              </w:rPr>
              <w:t>4. Duy trì thực hiện phòng chống rét cho trẻ</w:t>
            </w:r>
            <w:r w:rsidRPr="005374C0">
              <w:rPr>
                <w:rFonts w:ascii="Times" w:eastAsia="Times New Roman" w:hAnsi="Times" w:cs="Times"/>
                <w:color w:val="000000"/>
                <w:sz w:val="28"/>
                <w:szCs w:val="28"/>
              </w:rPr>
              <w:t> </w:t>
            </w:r>
          </w:p>
        </w:tc>
        <w:tc>
          <w:tcPr>
            <w:tcW w:w="4500" w:type="dxa"/>
          </w:tcPr>
          <w:p w:rsidR="00994694" w:rsidRDefault="00994694" w:rsidP="00994694">
            <w:pPr>
              <w:ind w:right="35" w:firstLine="12"/>
              <w:rPr>
                <w:rFonts w:ascii="Times" w:eastAsia="Times New Roman" w:hAnsi="Times" w:cs="Times"/>
                <w:color w:val="000000"/>
                <w:sz w:val="28"/>
                <w:szCs w:val="28"/>
              </w:rPr>
            </w:pPr>
            <w:r w:rsidRPr="005374C0">
              <w:rPr>
                <w:rFonts w:ascii="Times" w:eastAsia="Times New Roman" w:hAnsi="Times" w:cs="Times"/>
                <w:color w:val="000000"/>
                <w:sz w:val="28"/>
                <w:szCs w:val="28"/>
              </w:rPr>
              <w:t>- Thực hiện tốt phòn</w:t>
            </w:r>
            <w:r>
              <w:rPr>
                <w:rFonts w:ascii="Times" w:eastAsia="Times New Roman" w:hAnsi="Times" w:cs="Times"/>
                <w:color w:val="000000"/>
                <w:sz w:val="28"/>
                <w:szCs w:val="28"/>
              </w:rPr>
              <w:t>g chống rét cho trẻ: Trải thảm</w:t>
            </w:r>
            <w:r w:rsidRPr="005374C0">
              <w:rPr>
                <w:rFonts w:ascii="Times" w:eastAsia="Times New Roman" w:hAnsi="Times" w:cs="Times"/>
                <w:color w:val="000000"/>
                <w:sz w:val="28"/>
                <w:szCs w:val="28"/>
              </w:rPr>
              <w:t xml:space="preserve"> trong</w:t>
            </w:r>
            <w:r>
              <w:rPr>
                <w:rFonts w:ascii="Times" w:eastAsia="Times New Roman" w:hAnsi="Times" w:cs="Times"/>
                <w:color w:val="000000"/>
                <w:sz w:val="28"/>
                <w:szCs w:val="28"/>
              </w:rPr>
              <w:t xml:space="preserve"> nhà, trải thảm trong nhà vệ sinh cho trẻ ấm chân, chống trơn trượt, đóng cửa </w:t>
            </w:r>
            <w:r w:rsidRPr="005374C0">
              <w:rPr>
                <w:rFonts w:ascii="Times" w:eastAsia="Times New Roman" w:hAnsi="Times" w:cs="Times"/>
                <w:color w:val="000000"/>
                <w:sz w:val="28"/>
                <w:szCs w:val="28"/>
              </w:rPr>
              <w:t>tránh gió lùa.</w:t>
            </w:r>
          </w:p>
          <w:p w:rsidR="00994694" w:rsidRDefault="00994694" w:rsidP="00994694">
            <w:pPr>
              <w:ind w:right="35" w:firstLine="12"/>
              <w:rPr>
                <w:rFonts w:ascii="Times" w:eastAsia="Times New Roman" w:hAnsi="Times" w:cs="Times"/>
                <w:color w:val="000000"/>
                <w:sz w:val="28"/>
                <w:szCs w:val="28"/>
              </w:rPr>
            </w:pPr>
            <w:r>
              <w:rPr>
                <w:rFonts w:ascii="Times" w:eastAsia="Times New Roman" w:hAnsi="Times" w:cs="Times"/>
                <w:color w:val="000000"/>
                <w:sz w:val="28"/>
                <w:szCs w:val="28"/>
              </w:rPr>
              <w:t>- Bật điều hòa phù hợp. (Nếu cần)</w:t>
            </w:r>
            <w:r w:rsidRPr="005374C0">
              <w:rPr>
                <w:rFonts w:ascii="Times" w:eastAsia="Times New Roman" w:hAnsi="Times" w:cs="Times"/>
                <w:color w:val="000000"/>
                <w:sz w:val="28"/>
                <w:szCs w:val="28"/>
              </w:rPr>
              <w:t xml:space="preserve"> </w:t>
            </w:r>
          </w:p>
        </w:tc>
        <w:tc>
          <w:tcPr>
            <w:tcW w:w="1710" w:type="dxa"/>
          </w:tcPr>
          <w:p w:rsidR="00994694" w:rsidRDefault="00994694" w:rsidP="00994694">
            <w:pPr>
              <w:ind w:right="3360"/>
              <w:jc w:val="center"/>
              <w:rPr>
                <w:rFonts w:ascii="Times New Roman" w:eastAsia="Times New Roman" w:hAnsi="Times New Roman" w:cs="Times New Roman"/>
                <w:b/>
                <w:bCs/>
                <w:color w:val="000000"/>
                <w:sz w:val="28"/>
                <w:szCs w:val="28"/>
              </w:rPr>
            </w:pPr>
          </w:p>
        </w:tc>
      </w:tr>
      <w:tr w:rsidR="00994694" w:rsidTr="00584D83">
        <w:trPr>
          <w:trHeight w:val="782"/>
        </w:trPr>
        <w:tc>
          <w:tcPr>
            <w:tcW w:w="3595" w:type="dxa"/>
          </w:tcPr>
          <w:p w:rsidR="00994694" w:rsidRDefault="003D6E2D" w:rsidP="00994694">
            <w:pPr>
              <w:spacing w:before="22"/>
              <w:ind w:right="34" w:firstLine="12"/>
              <w:jc w:val="both"/>
              <w:rPr>
                <w:rFonts w:ascii="Times" w:eastAsia="Times New Roman" w:hAnsi="Times" w:cs="Times"/>
                <w:color w:val="000000"/>
                <w:sz w:val="28"/>
                <w:szCs w:val="28"/>
              </w:rPr>
            </w:pPr>
            <w:r>
              <w:rPr>
                <w:rFonts w:ascii="Times" w:eastAsia="Times New Roman" w:hAnsi="Times" w:cs="Times"/>
                <w:color w:val="000000"/>
                <w:sz w:val="28"/>
                <w:szCs w:val="28"/>
              </w:rPr>
              <w:t>5</w:t>
            </w:r>
            <w:r w:rsidR="00994694">
              <w:rPr>
                <w:rFonts w:ascii="Times" w:eastAsia="Times New Roman" w:hAnsi="Times" w:cs="Times"/>
                <w:color w:val="000000"/>
                <w:sz w:val="28"/>
                <w:szCs w:val="28"/>
              </w:rPr>
              <w:t>. Công tác khác</w:t>
            </w:r>
          </w:p>
          <w:p w:rsidR="00994694" w:rsidRDefault="003D6E2D" w:rsidP="003D6E2D">
            <w:pPr>
              <w:spacing w:before="22"/>
              <w:ind w:right="34"/>
              <w:jc w:val="both"/>
              <w:rPr>
                <w:rFonts w:ascii="Times" w:eastAsia="Times New Roman" w:hAnsi="Times" w:cs="Times"/>
                <w:color w:val="000000"/>
                <w:sz w:val="28"/>
                <w:szCs w:val="28"/>
              </w:rPr>
            </w:pPr>
            <w:r>
              <w:rPr>
                <w:rFonts w:ascii="Times" w:eastAsia="Times New Roman" w:hAnsi="Times" w:cs="Times"/>
                <w:color w:val="000000"/>
                <w:sz w:val="28"/>
                <w:szCs w:val="28"/>
              </w:rPr>
              <w:t xml:space="preserve">- </w:t>
            </w:r>
            <w:r w:rsidRPr="005374C0">
              <w:rPr>
                <w:rFonts w:ascii="Times" w:eastAsia="Times New Roman" w:hAnsi="Times" w:cs="Times"/>
                <w:color w:val="000000"/>
                <w:sz w:val="28"/>
                <w:szCs w:val="28"/>
              </w:rPr>
              <w:t>Tuyên truyền PH về  viêc chăm sóc sức khỏe,  đảm bảo chế độ dinh  dưỡng và phòng chống  TNTT cho trẻ trong dịp  Tết.</w:t>
            </w:r>
          </w:p>
        </w:tc>
        <w:tc>
          <w:tcPr>
            <w:tcW w:w="4500" w:type="dxa"/>
          </w:tcPr>
          <w:p w:rsidR="00994694" w:rsidRDefault="00F82933" w:rsidP="00F82933">
            <w:pPr>
              <w:ind w:right="35" w:firstLine="12"/>
              <w:rPr>
                <w:rFonts w:ascii="Times" w:eastAsia="Times New Roman" w:hAnsi="Times" w:cs="Times"/>
                <w:color w:val="000000"/>
                <w:sz w:val="28"/>
                <w:szCs w:val="28"/>
              </w:rPr>
            </w:pPr>
            <w:r>
              <w:rPr>
                <w:rFonts w:ascii="Times" w:eastAsia="Times New Roman" w:hAnsi="Times" w:cs="Times"/>
                <w:color w:val="000000"/>
                <w:sz w:val="28"/>
                <w:szCs w:val="28"/>
              </w:rPr>
              <w:t xml:space="preserve">- Tuyên truyền trao đổi với phụ huynh qua zalo nhóm lớp </w:t>
            </w:r>
            <w:r w:rsidRPr="005374C0">
              <w:rPr>
                <w:rFonts w:ascii="Times" w:eastAsia="Times New Roman" w:hAnsi="Times" w:cs="Times"/>
                <w:color w:val="000000"/>
                <w:sz w:val="28"/>
                <w:szCs w:val="28"/>
              </w:rPr>
              <w:t xml:space="preserve">giáo dục trẻ về chế </w:t>
            </w:r>
            <w:r>
              <w:rPr>
                <w:rFonts w:ascii="Times" w:eastAsia="Times New Roman" w:hAnsi="Times" w:cs="Times"/>
                <w:color w:val="000000"/>
                <w:sz w:val="28"/>
                <w:szCs w:val="28"/>
              </w:rPr>
              <w:t>độ ăn uống và dinh dưỡng trong dịp Tết, phòng chống TNTT</w:t>
            </w:r>
          </w:p>
        </w:tc>
        <w:tc>
          <w:tcPr>
            <w:tcW w:w="1710" w:type="dxa"/>
          </w:tcPr>
          <w:p w:rsidR="00994694" w:rsidRDefault="00994694" w:rsidP="00994694">
            <w:pPr>
              <w:ind w:right="3360"/>
              <w:jc w:val="center"/>
              <w:rPr>
                <w:rFonts w:ascii="Times New Roman" w:eastAsia="Times New Roman" w:hAnsi="Times New Roman" w:cs="Times New Roman"/>
                <w:b/>
                <w:bCs/>
                <w:color w:val="000000"/>
                <w:sz w:val="28"/>
                <w:szCs w:val="28"/>
              </w:rPr>
            </w:pPr>
          </w:p>
        </w:tc>
      </w:tr>
    </w:tbl>
    <w:p w:rsidR="00E843E7" w:rsidRDefault="00E843E7" w:rsidP="005374C0">
      <w:pPr>
        <w:spacing w:after="0" w:line="240" w:lineRule="auto"/>
        <w:jc w:val="center"/>
        <w:rPr>
          <w:rFonts w:ascii="Times" w:eastAsia="Times New Roman" w:hAnsi="Times" w:cs="Times"/>
          <w:b/>
          <w:bCs/>
          <w:color w:val="000000"/>
          <w:sz w:val="28"/>
          <w:szCs w:val="28"/>
        </w:rPr>
      </w:pPr>
    </w:p>
    <w:p w:rsidR="00F92BA1" w:rsidRDefault="00F92BA1" w:rsidP="005374C0">
      <w:pPr>
        <w:spacing w:after="0" w:line="240" w:lineRule="auto"/>
        <w:jc w:val="center"/>
        <w:rPr>
          <w:rFonts w:ascii="Times" w:eastAsia="Times New Roman" w:hAnsi="Times" w:cs="Times"/>
          <w:b/>
          <w:bCs/>
          <w:color w:val="000000"/>
          <w:sz w:val="28"/>
          <w:szCs w:val="28"/>
        </w:rPr>
      </w:pPr>
    </w:p>
    <w:p w:rsidR="00F92BA1" w:rsidRDefault="00F92BA1" w:rsidP="005374C0">
      <w:pPr>
        <w:spacing w:after="0" w:line="240" w:lineRule="auto"/>
        <w:jc w:val="center"/>
        <w:rPr>
          <w:rFonts w:ascii="Times" w:eastAsia="Times New Roman" w:hAnsi="Times" w:cs="Times"/>
          <w:b/>
          <w:bCs/>
          <w:color w:val="000000"/>
          <w:sz w:val="28"/>
          <w:szCs w:val="28"/>
        </w:rPr>
      </w:pPr>
    </w:p>
    <w:p w:rsidR="00F92BA1" w:rsidRDefault="00F92BA1" w:rsidP="005374C0">
      <w:pPr>
        <w:spacing w:after="0" w:line="240" w:lineRule="auto"/>
        <w:jc w:val="center"/>
        <w:rPr>
          <w:rFonts w:ascii="Times" w:eastAsia="Times New Roman" w:hAnsi="Times" w:cs="Times"/>
          <w:b/>
          <w:bCs/>
          <w:color w:val="000000"/>
          <w:sz w:val="28"/>
          <w:szCs w:val="28"/>
        </w:rPr>
      </w:pPr>
    </w:p>
    <w:p w:rsidR="00F92BA1" w:rsidRDefault="00F92BA1" w:rsidP="005374C0">
      <w:pPr>
        <w:spacing w:after="0" w:line="240" w:lineRule="auto"/>
        <w:jc w:val="center"/>
        <w:rPr>
          <w:rFonts w:ascii="Times" w:eastAsia="Times New Roman" w:hAnsi="Times" w:cs="Times"/>
          <w:b/>
          <w:bCs/>
          <w:color w:val="000000"/>
          <w:sz w:val="28"/>
          <w:szCs w:val="28"/>
        </w:rPr>
      </w:pPr>
    </w:p>
    <w:p w:rsidR="00331F21" w:rsidRDefault="00331F21" w:rsidP="00331F21">
      <w:pPr>
        <w:spacing w:after="100" w:afterAutospacing="1" w:line="240" w:lineRule="auto"/>
        <w:jc w:val="center"/>
        <w:rPr>
          <w:rFonts w:ascii="Times" w:eastAsia="Times New Roman" w:hAnsi="Times" w:cs="Times"/>
          <w:b/>
          <w:bCs/>
          <w:color w:val="000000"/>
          <w:sz w:val="28"/>
          <w:szCs w:val="28"/>
        </w:rPr>
      </w:pPr>
      <w:r>
        <w:rPr>
          <w:rFonts w:ascii="Times" w:eastAsia="Times New Roman" w:hAnsi="Times" w:cs="Times"/>
          <w:b/>
          <w:bCs/>
          <w:color w:val="000000"/>
          <w:sz w:val="28"/>
          <w:szCs w:val="28"/>
        </w:rPr>
        <w:lastRenderedPageBreak/>
        <w:t>KẾ HOẠCH THÁNG 2/2024</w:t>
      </w:r>
    </w:p>
    <w:tbl>
      <w:tblPr>
        <w:tblStyle w:val="TableGrid"/>
        <w:tblW w:w="9805" w:type="dxa"/>
        <w:tblLook w:val="04A0" w:firstRow="1" w:lastRow="0" w:firstColumn="1" w:lastColumn="0" w:noHBand="0" w:noVBand="1"/>
      </w:tblPr>
      <w:tblGrid>
        <w:gridCol w:w="3595"/>
        <w:gridCol w:w="4500"/>
        <w:gridCol w:w="1710"/>
      </w:tblGrid>
      <w:tr w:rsidR="00331F21" w:rsidTr="00584D83">
        <w:tc>
          <w:tcPr>
            <w:tcW w:w="3595" w:type="dxa"/>
          </w:tcPr>
          <w:p w:rsidR="00331F21" w:rsidRDefault="00331F21" w:rsidP="00584D83">
            <w:pPr>
              <w:tabs>
                <w:tab w:val="left" w:pos="0"/>
              </w:tabs>
              <w:ind w:right="-105"/>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NỘI  DUNG</w:t>
            </w:r>
          </w:p>
        </w:tc>
        <w:tc>
          <w:tcPr>
            <w:tcW w:w="4500" w:type="dxa"/>
          </w:tcPr>
          <w:p w:rsidR="00331F21" w:rsidRDefault="00331F21" w:rsidP="00584D83">
            <w:pPr>
              <w:ind w:right="-75"/>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BIỆN PHÁP</w:t>
            </w:r>
          </w:p>
        </w:tc>
        <w:tc>
          <w:tcPr>
            <w:tcW w:w="1710" w:type="dxa"/>
          </w:tcPr>
          <w:p w:rsidR="00331F21" w:rsidRDefault="00331F21" w:rsidP="00584D83">
            <w:pPr>
              <w:ind w:right="-119"/>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KẾT QUẢ</w:t>
            </w:r>
          </w:p>
        </w:tc>
      </w:tr>
      <w:tr w:rsidR="00331F21" w:rsidTr="00D31867">
        <w:trPr>
          <w:trHeight w:val="1770"/>
        </w:trPr>
        <w:tc>
          <w:tcPr>
            <w:tcW w:w="3595" w:type="dxa"/>
          </w:tcPr>
          <w:p w:rsidR="00202E95" w:rsidRDefault="005B5D3D" w:rsidP="005B5D3D">
            <w:pPr>
              <w:ind w:right="36"/>
              <w:rPr>
                <w:rFonts w:ascii="Times" w:eastAsia="Times New Roman" w:hAnsi="Times" w:cs="Times"/>
                <w:color w:val="000000"/>
                <w:sz w:val="28"/>
                <w:szCs w:val="28"/>
              </w:rPr>
            </w:pPr>
            <w:r>
              <w:rPr>
                <w:rFonts w:ascii="Times" w:eastAsia="Times New Roman" w:hAnsi="Times" w:cs="Times"/>
                <w:color w:val="000000"/>
                <w:sz w:val="28"/>
                <w:szCs w:val="28"/>
              </w:rPr>
              <w:t>1</w:t>
            </w:r>
            <w:r w:rsidR="00331F21">
              <w:rPr>
                <w:rFonts w:ascii="Times" w:eastAsia="Times New Roman" w:hAnsi="Times" w:cs="Times"/>
                <w:color w:val="000000"/>
                <w:sz w:val="28"/>
                <w:szCs w:val="28"/>
              </w:rPr>
              <w:t xml:space="preserve">. Duy trì công tác vệ sinh phòng chống dịch bệnh </w:t>
            </w:r>
            <w:r w:rsidR="00202E95">
              <w:rPr>
                <w:rFonts w:ascii="Times" w:eastAsia="Times New Roman" w:hAnsi="Times" w:cs="Times"/>
                <w:color w:val="000000"/>
                <w:sz w:val="28"/>
                <w:szCs w:val="28"/>
              </w:rPr>
              <w:t>mùa x</w:t>
            </w:r>
            <w:r w:rsidR="00202E95" w:rsidRPr="005374C0">
              <w:rPr>
                <w:rFonts w:ascii="Times" w:eastAsia="Times New Roman" w:hAnsi="Times" w:cs="Times"/>
                <w:color w:val="000000"/>
                <w:sz w:val="28"/>
                <w:szCs w:val="28"/>
              </w:rPr>
              <w:t>uân. </w:t>
            </w:r>
          </w:p>
          <w:p w:rsidR="00D31867" w:rsidRDefault="00D31867" w:rsidP="005B5D3D">
            <w:pPr>
              <w:ind w:right="36"/>
              <w:rPr>
                <w:rFonts w:ascii="Times New Roman" w:eastAsia="Times New Roman" w:hAnsi="Times New Roman" w:cs="Times New Roman"/>
                <w:sz w:val="24"/>
                <w:szCs w:val="24"/>
              </w:rPr>
            </w:pPr>
          </w:p>
          <w:p w:rsidR="00D31867" w:rsidRDefault="00D31867" w:rsidP="005B5D3D">
            <w:pPr>
              <w:ind w:right="36"/>
              <w:rPr>
                <w:rFonts w:ascii="Times New Roman" w:eastAsia="Times New Roman" w:hAnsi="Times New Roman" w:cs="Times New Roman"/>
                <w:sz w:val="24"/>
                <w:szCs w:val="24"/>
              </w:rPr>
            </w:pPr>
          </w:p>
          <w:p w:rsidR="00331F21" w:rsidRPr="004D4A17" w:rsidRDefault="00331F21" w:rsidP="00584D83">
            <w:pPr>
              <w:spacing w:before="22"/>
              <w:ind w:right="34" w:firstLine="12"/>
              <w:jc w:val="both"/>
              <w:rPr>
                <w:rFonts w:ascii="Times" w:eastAsia="Times New Roman" w:hAnsi="Times" w:cs="Times"/>
                <w:color w:val="000000"/>
                <w:sz w:val="28"/>
                <w:szCs w:val="28"/>
              </w:rPr>
            </w:pPr>
          </w:p>
        </w:tc>
        <w:tc>
          <w:tcPr>
            <w:tcW w:w="4500" w:type="dxa"/>
          </w:tcPr>
          <w:p w:rsidR="00331F21" w:rsidRPr="005374C0" w:rsidRDefault="00331F21" w:rsidP="00584D83">
            <w:pPr>
              <w:ind w:right="35" w:firstLine="9"/>
              <w:jc w:val="both"/>
              <w:rPr>
                <w:rFonts w:ascii="Times New Roman" w:eastAsia="Times New Roman" w:hAnsi="Times New Roman" w:cs="Times New Roman"/>
                <w:sz w:val="24"/>
                <w:szCs w:val="24"/>
              </w:rPr>
            </w:pPr>
            <w:r w:rsidRPr="005374C0">
              <w:rPr>
                <w:rFonts w:ascii="Times" w:eastAsia="Times New Roman" w:hAnsi="Times" w:cs="Times"/>
                <w:color w:val="000000"/>
                <w:sz w:val="28"/>
                <w:szCs w:val="28"/>
              </w:rPr>
              <w:t xml:space="preserve">- Thực hiện </w:t>
            </w:r>
            <w:r>
              <w:rPr>
                <w:rFonts w:ascii="Times" w:eastAsia="Times New Roman" w:hAnsi="Times" w:cs="Times"/>
                <w:color w:val="000000"/>
                <w:sz w:val="28"/>
                <w:szCs w:val="28"/>
              </w:rPr>
              <w:t>các biện pháp về an toàn phòng </w:t>
            </w:r>
            <w:r w:rsidRPr="005374C0">
              <w:rPr>
                <w:rFonts w:ascii="Times" w:eastAsia="Times New Roman" w:hAnsi="Times" w:cs="Times"/>
                <w:color w:val="000000"/>
                <w:sz w:val="28"/>
                <w:szCs w:val="28"/>
              </w:rPr>
              <w:t>chống dịch tạ</w:t>
            </w:r>
            <w:r>
              <w:rPr>
                <w:rFonts w:ascii="Times" w:eastAsia="Times New Roman" w:hAnsi="Times" w:cs="Times"/>
                <w:color w:val="000000"/>
                <w:sz w:val="28"/>
                <w:szCs w:val="28"/>
              </w:rPr>
              <w:t>i cơ sở giáo dục và địa phương </w:t>
            </w:r>
            <w:r w:rsidRPr="005374C0">
              <w:rPr>
                <w:rFonts w:ascii="Times" w:eastAsia="Times New Roman" w:hAnsi="Times" w:cs="Times"/>
                <w:color w:val="000000"/>
                <w:sz w:val="28"/>
                <w:szCs w:val="28"/>
              </w:rPr>
              <w:t>nơi cư trú. </w:t>
            </w:r>
          </w:p>
          <w:p w:rsidR="00331F21" w:rsidRDefault="00331F21" w:rsidP="00584D83">
            <w:pPr>
              <w:ind w:right="35" w:firstLine="12"/>
              <w:rPr>
                <w:rFonts w:ascii="Times" w:eastAsia="Times New Roman" w:hAnsi="Times" w:cs="Times"/>
                <w:color w:val="000000"/>
                <w:sz w:val="28"/>
                <w:szCs w:val="28"/>
              </w:rPr>
            </w:pPr>
            <w:r w:rsidRPr="005374C0">
              <w:rPr>
                <w:rFonts w:ascii="Times" w:eastAsia="Times New Roman" w:hAnsi="Times" w:cs="Times"/>
                <w:color w:val="000000"/>
                <w:sz w:val="28"/>
                <w:szCs w:val="28"/>
              </w:rPr>
              <w:t>-</w:t>
            </w:r>
            <w:r>
              <w:rPr>
                <w:rFonts w:ascii="Times" w:eastAsia="Times New Roman" w:hAnsi="Times" w:cs="Times"/>
                <w:color w:val="000000"/>
                <w:sz w:val="28"/>
                <w:szCs w:val="28"/>
              </w:rPr>
              <w:t xml:space="preserve"> </w:t>
            </w:r>
            <w:r w:rsidRPr="005374C0">
              <w:rPr>
                <w:rFonts w:ascii="Times" w:eastAsia="Times New Roman" w:hAnsi="Times" w:cs="Times"/>
                <w:color w:val="000000"/>
                <w:sz w:val="28"/>
                <w:szCs w:val="28"/>
              </w:rPr>
              <w:t>Thực hiện lịc</w:t>
            </w:r>
            <w:r>
              <w:rPr>
                <w:rFonts w:ascii="Times" w:eastAsia="Times New Roman" w:hAnsi="Times" w:cs="Times"/>
                <w:color w:val="000000"/>
                <w:sz w:val="28"/>
                <w:szCs w:val="28"/>
              </w:rPr>
              <w:t>h tổng vệ sinh theo từng tổ, bộ</w:t>
            </w:r>
            <w:r w:rsidRPr="005374C0">
              <w:rPr>
                <w:rFonts w:ascii="Times" w:eastAsia="Times New Roman" w:hAnsi="Times" w:cs="Times"/>
                <w:color w:val="000000"/>
                <w:sz w:val="28"/>
                <w:szCs w:val="28"/>
              </w:rPr>
              <w:t xml:space="preserve"> phận.</w:t>
            </w:r>
            <w:r>
              <w:rPr>
                <w:rFonts w:ascii="Times" w:eastAsia="Times New Roman" w:hAnsi="Times" w:cs="Times"/>
                <w:color w:val="000000"/>
                <w:sz w:val="28"/>
                <w:szCs w:val="28"/>
              </w:rPr>
              <w:t xml:space="preserve"> </w:t>
            </w:r>
          </w:p>
          <w:p w:rsidR="00D31867" w:rsidRPr="005374C0" w:rsidRDefault="00D31867" w:rsidP="00584D83">
            <w:pPr>
              <w:ind w:right="35" w:firstLine="12"/>
              <w:rPr>
                <w:rFonts w:ascii="Times" w:eastAsia="Times New Roman" w:hAnsi="Times" w:cs="Times"/>
                <w:color w:val="000000"/>
                <w:sz w:val="28"/>
                <w:szCs w:val="28"/>
              </w:rPr>
            </w:pPr>
          </w:p>
        </w:tc>
        <w:tc>
          <w:tcPr>
            <w:tcW w:w="1710" w:type="dxa"/>
          </w:tcPr>
          <w:p w:rsidR="00331F21" w:rsidRDefault="00331F21" w:rsidP="00584D83">
            <w:pPr>
              <w:ind w:right="3360"/>
              <w:jc w:val="center"/>
              <w:rPr>
                <w:rFonts w:ascii="Times New Roman" w:eastAsia="Times New Roman" w:hAnsi="Times New Roman" w:cs="Times New Roman"/>
                <w:b/>
                <w:bCs/>
                <w:color w:val="000000"/>
                <w:sz w:val="28"/>
                <w:szCs w:val="28"/>
              </w:rPr>
            </w:pPr>
          </w:p>
        </w:tc>
      </w:tr>
      <w:tr w:rsidR="00D31867" w:rsidTr="00584D83">
        <w:trPr>
          <w:trHeight w:val="630"/>
        </w:trPr>
        <w:tc>
          <w:tcPr>
            <w:tcW w:w="3595" w:type="dxa"/>
          </w:tcPr>
          <w:p w:rsidR="00D31867" w:rsidRPr="00D31867" w:rsidRDefault="00D31867" w:rsidP="00D31867">
            <w:pPr>
              <w:ind w:right="36"/>
              <w:rPr>
                <w:rFonts w:ascii="Times New Roman" w:eastAsia="Times New Roman" w:hAnsi="Times New Roman" w:cs="Times New Roman"/>
                <w:sz w:val="24"/>
                <w:szCs w:val="24"/>
              </w:rPr>
            </w:pPr>
            <w:r>
              <w:rPr>
                <w:rFonts w:ascii="Times" w:eastAsia="Times New Roman" w:hAnsi="Times" w:cs="Times"/>
                <w:color w:val="000000"/>
                <w:sz w:val="28"/>
                <w:szCs w:val="28"/>
              </w:rPr>
              <w:t xml:space="preserve">2. </w:t>
            </w:r>
            <w:r w:rsidRPr="005374C0">
              <w:rPr>
                <w:rFonts w:ascii="Times" w:eastAsia="Times New Roman" w:hAnsi="Times" w:cs="Times"/>
                <w:color w:val="000000"/>
                <w:sz w:val="28"/>
                <w:szCs w:val="28"/>
              </w:rPr>
              <w:t xml:space="preserve">Duy </w:t>
            </w:r>
            <w:r>
              <w:rPr>
                <w:rFonts w:ascii="Times" w:eastAsia="Times New Roman" w:hAnsi="Times" w:cs="Times"/>
                <w:color w:val="000000"/>
                <w:sz w:val="28"/>
                <w:szCs w:val="28"/>
              </w:rPr>
              <w:t>trì thực hiện vệ sinh </w:t>
            </w:r>
            <w:r w:rsidRPr="005374C0">
              <w:rPr>
                <w:rFonts w:ascii="Times" w:eastAsia="Times New Roman" w:hAnsi="Times" w:cs="Times"/>
                <w:color w:val="000000"/>
                <w:sz w:val="28"/>
                <w:szCs w:val="28"/>
              </w:rPr>
              <w:t>an toàn thực phẩm</w:t>
            </w:r>
            <w:r>
              <w:rPr>
                <w:rFonts w:ascii="Times" w:eastAsia="Times New Roman" w:hAnsi="Times" w:cs="Times"/>
                <w:color w:val="000000"/>
                <w:sz w:val="28"/>
                <w:szCs w:val="28"/>
              </w:rPr>
              <w:t xml:space="preserve"> bếp ăn nhà trường</w:t>
            </w:r>
            <w:r w:rsidR="00774FB1">
              <w:rPr>
                <w:rFonts w:ascii="Times" w:eastAsia="Times New Roman" w:hAnsi="Times" w:cs="Times"/>
                <w:color w:val="000000"/>
                <w:sz w:val="28"/>
                <w:szCs w:val="28"/>
              </w:rPr>
              <w:t>.</w:t>
            </w:r>
          </w:p>
        </w:tc>
        <w:tc>
          <w:tcPr>
            <w:tcW w:w="4500" w:type="dxa"/>
          </w:tcPr>
          <w:p w:rsidR="00D31867" w:rsidRPr="005374C0" w:rsidRDefault="00774FB1" w:rsidP="00584D83">
            <w:pPr>
              <w:ind w:right="35" w:firstLine="12"/>
              <w:rPr>
                <w:rFonts w:ascii="Times" w:eastAsia="Times New Roman" w:hAnsi="Times" w:cs="Times"/>
                <w:color w:val="000000"/>
                <w:sz w:val="28"/>
                <w:szCs w:val="28"/>
              </w:rPr>
            </w:pPr>
            <w:r w:rsidRPr="005374C0">
              <w:rPr>
                <w:rFonts w:ascii="Times" w:eastAsia="Times New Roman" w:hAnsi="Times" w:cs="Times"/>
                <w:color w:val="000000"/>
                <w:sz w:val="28"/>
                <w:szCs w:val="28"/>
              </w:rPr>
              <w:t xml:space="preserve">- Giám sát </w:t>
            </w:r>
            <w:r>
              <w:rPr>
                <w:rFonts w:ascii="Times" w:eastAsia="Times New Roman" w:hAnsi="Times" w:cs="Times"/>
                <w:color w:val="000000"/>
                <w:sz w:val="28"/>
                <w:szCs w:val="28"/>
              </w:rPr>
              <w:t>nghiêm việc thực hiện quy định an </w:t>
            </w:r>
            <w:r w:rsidRPr="005374C0">
              <w:rPr>
                <w:rFonts w:ascii="Times" w:eastAsia="Times New Roman" w:hAnsi="Times" w:cs="Times"/>
                <w:color w:val="000000"/>
                <w:sz w:val="28"/>
                <w:szCs w:val="28"/>
              </w:rPr>
              <w:t>toàn p</w:t>
            </w:r>
            <w:r>
              <w:rPr>
                <w:rFonts w:ascii="Times" w:eastAsia="Times New Roman" w:hAnsi="Times" w:cs="Times"/>
                <w:color w:val="000000"/>
                <w:sz w:val="28"/>
                <w:szCs w:val="28"/>
              </w:rPr>
              <w:t>hòng chống dịch tại bếp ăn tập </w:t>
            </w:r>
            <w:r w:rsidRPr="005374C0">
              <w:rPr>
                <w:rFonts w:ascii="Times" w:eastAsia="Times New Roman" w:hAnsi="Times" w:cs="Times"/>
                <w:color w:val="000000"/>
                <w:sz w:val="28"/>
                <w:szCs w:val="28"/>
              </w:rPr>
              <w:t>thể. </w:t>
            </w:r>
          </w:p>
        </w:tc>
        <w:tc>
          <w:tcPr>
            <w:tcW w:w="1710" w:type="dxa"/>
          </w:tcPr>
          <w:p w:rsidR="00D31867" w:rsidRDefault="00D31867" w:rsidP="00584D83">
            <w:pPr>
              <w:ind w:right="3360"/>
              <w:jc w:val="center"/>
              <w:rPr>
                <w:rFonts w:ascii="Times New Roman" w:eastAsia="Times New Roman" w:hAnsi="Times New Roman" w:cs="Times New Roman"/>
                <w:b/>
                <w:bCs/>
                <w:color w:val="000000"/>
                <w:sz w:val="28"/>
                <w:szCs w:val="28"/>
              </w:rPr>
            </w:pPr>
          </w:p>
        </w:tc>
      </w:tr>
      <w:tr w:rsidR="00D147F8" w:rsidTr="00584D83">
        <w:trPr>
          <w:trHeight w:val="1035"/>
        </w:trPr>
        <w:tc>
          <w:tcPr>
            <w:tcW w:w="3595" w:type="dxa"/>
          </w:tcPr>
          <w:p w:rsidR="00D147F8" w:rsidRPr="00E17DC0" w:rsidRDefault="00D31867" w:rsidP="00D147F8">
            <w:pPr>
              <w:ind w:left="-30" w:right="34"/>
              <w:rPr>
                <w:rFonts w:ascii="Times" w:eastAsia="Times New Roman" w:hAnsi="Times" w:cs="Times"/>
                <w:color w:val="000000"/>
                <w:sz w:val="28"/>
                <w:szCs w:val="28"/>
              </w:rPr>
            </w:pPr>
            <w:r>
              <w:rPr>
                <w:rFonts w:ascii="Times" w:eastAsia="Times New Roman" w:hAnsi="Times" w:cs="Times"/>
                <w:color w:val="000000"/>
                <w:sz w:val="28"/>
                <w:szCs w:val="28"/>
              </w:rPr>
              <w:t>3</w:t>
            </w:r>
            <w:r w:rsidR="00D147F8">
              <w:rPr>
                <w:rFonts w:ascii="Times" w:eastAsia="Times New Roman" w:hAnsi="Times" w:cs="Times"/>
                <w:color w:val="000000"/>
                <w:sz w:val="28"/>
                <w:szCs w:val="28"/>
              </w:rPr>
              <w:t>. Cân đo lần 3 cho trẻ, vào biểu đồ tăng trưởng.</w:t>
            </w:r>
            <w:r w:rsidR="00D147F8" w:rsidRPr="005374C0">
              <w:rPr>
                <w:rFonts w:ascii="Times" w:eastAsia="Times New Roman" w:hAnsi="Times" w:cs="Times"/>
                <w:color w:val="000000"/>
                <w:sz w:val="28"/>
                <w:szCs w:val="28"/>
              </w:rPr>
              <w:t> </w:t>
            </w:r>
          </w:p>
        </w:tc>
        <w:tc>
          <w:tcPr>
            <w:tcW w:w="4500" w:type="dxa"/>
          </w:tcPr>
          <w:p w:rsidR="00D147F8" w:rsidRPr="00A77AA7" w:rsidRDefault="00D147F8" w:rsidP="00D147F8">
            <w:pPr>
              <w:ind w:right="35" w:firstLine="2"/>
              <w:jc w:val="both"/>
              <w:rPr>
                <w:rFonts w:ascii="Times" w:eastAsia="Times New Roman" w:hAnsi="Times" w:cs="Times"/>
                <w:color w:val="000000"/>
                <w:sz w:val="28"/>
                <w:szCs w:val="28"/>
              </w:rPr>
            </w:pPr>
            <w:r w:rsidRPr="005374C0">
              <w:rPr>
                <w:rFonts w:ascii="Times" w:eastAsia="Times New Roman" w:hAnsi="Times" w:cs="Times"/>
                <w:color w:val="000000"/>
                <w:sz w:val="28"/>
                <w:szCs w:val="28"/>
              </w:rPr>
              <w:t>- Y tế trường và</w:t>
            </w:r>
            <w:r>
              <w:rPr>
                <w:rFonts w:ascii="Times" w:eastAsia="Times New Roman" w:hAnsi="Times" w:cs="Times"/>
                <w:color w:val="000000"/>
                <w:sz w:val="28"/>
                <w:szCs w:val="28"/>
              </w:rPr>
              <w:t xml:space="preserve"> giáo viên phối hợp cân đo lần 3 cho trẻ và chấm biểu đồ tăng trưởng</w:t>
            </w:r>
            <w:r w:rsidRPr="005374C0">
              <w:rPr>
                <w:rFonts w:ascii="Times" w:eastAsia="Times New Roman" w:hAnsi="Times" w:cs="Times"/>
                <w:color w:val="000000"/>
                <w:sz w:val="28"/>
                <w:szCs w:val="28"/>
              </w:rPr>
              <w:t>. Theo dõi</w:t>
            </w:r>
            <w:r>
              <w:rPr>
                <w:rFonts w:ascii="Times" w:eastAsia="Times New Roman" w:hAnsi="Times" w:cs="Times"/>
                <w:color w:val="000000"/>
                <w:sz w:val="28"/>
                <w:szCs w:val="28"/>
              </w:rPr>
              <w:t xml:space="preserve"> sức khoẻ cho các trẻ suy dinh dưỡng, béo phì.</w:t>
            </w:r>
          </w:p>
        </w:tc>
        <w:tc>
          <w:tcPr>
            <w:tcW w:w="1710" w:type="dxa"/>
          </w:tcPr>
          <w:p w:rsidR="00D147F8" w:rsidRDefault="00D147F8" w:rsidP="00D147F8">
            <w:pPr>
              <w:ind w:right="3360"/>
              <w:jc w:val="center"/>
              <w:rPr>
                <w:rFonts w:ascii="Times New Roman" w:eastAsia="Times New Roman" w:hAnsi="Times New Roman" w:cs="Times New Roman"/>
                <w:b/>
                <w:bCs/>
                <w:color w:val="000000"/>
                <w:sz w:val="28"/>
                <w:szCs w:val="28"/>
              </w:rPr>
            </w:pPr>
          </w:p>
        </w:tc>
      </w:tr>
      <w:tr w:rsidR="00037817" w:rsidTr="00584D83">
        <w:trPr>
          <w:trHeight w:val="737"/>
        </w:trPr>
        <w:tc>
          <w:tcPr>
            <w:tcW w:w="3595" w:type="dxa"/>
          </w:tcPr>
          <w:p w:rsidR="00037817" w:rsidRDefault="00D31867" w:rsidP="00037817">
            <w:pPr>
              <w:spacing w:before="22"/>
              <w:ind w:right="34" w:firstLine="12"/>
              <w:rPr>
                <w:rFonts w:ascii="Times" w:eastAsia="Times New Roman" w:hAnsi="Times" w:cs="Times"/>
                <w:color w:val="000000"/>
                <w:sz w:val="28"/>
                <w:szCs w:val="28"/>
              </w:rPr>
            </w:pPr>
            <w:r>
              <w:rPr>
                <w:rFonts w:ascii="Times" w:eastAsia="Times New Roman" w:hAnsi="Times" w:cs="Times"/>
                <w:color w:val="000000"/>
                <w:sz w:val="28"/>
                <w:szCs w:val="28"/>
              </w:rPr>
              <w:t>4</w:t>
            </w:r>
            <w:r w:rsidR="00037817">
              <w:rPr>
                <w:rFonts w:ascii="Times" w:eastAsia="Times New Roman" w:hAnsi="Times" w:cs="Times"/>
                <w:color w:val="000000"/>
                <w:sz w:val="28"/>
                <w:szCs w:val="28"/>
              </w:rPr>
              <w:t>. Tăng cường công tác thực hiện VSATTP, phòng</w:t>
            </w:r>
            <w:r w:rsidR="00037817" w:rsidRPr="005374C0">
              <w:rPr>
                <w:rFonts w:ascii="Times" w:eastAsia="Times New Roman" w:hAnsi="Times" w:cs="Times"/>
                <w:color w:val="000000"/>
                <w:sz w:val="28"/>
                <w:szCs w:val="28"/>
              </w:rPr>
              <w:t xml:space="preserve"> chống dịch bệnh tại bếp </w:t>
            </w:r>
            <w:r w:rsidR="00037817">
              <w:rPr>
                <w:rFonts w:ascii="Times" w:eastAsia="Times New Roman" w:hAnsi="Times" w:cs="Times"/>
                <w:color w:val="000000"/>
                <w:sz w:val="28"/>
                <w:szCs w:val="28"/>
              </w:rPr>
              <w:t xml:space="preserve">sau Tết. </w:t>
            </w:r>
          </w:p>
        </w:tc>
        <w:tc>
          <w:tcPr>
            <w:tcW w:w="4500" w:type="dxa"/>
          </w:tcPr>
          <w:p w:rsidR="00817E78" w:rsidRPr="005374C0" w:rsidRDefault="00817E78" w:rsidP="00C43423">
            <w:pPr>
              <w:spacing w:before="24"/>
              <w:ind w:right="36"/>
              <w:rPr>
                <w:rFonts w:ascii="Times New Roman" w:eastAsia="Times New Roman" w:hAnsi="Times New Roman" w:cs="Times New Roman"/>
                <w:sz w:val="24"/>
                <w:szCs w:val="24"/>
              </w:rPr>
            </w:pPr>
            <w:r w:rsidRPr="005374C0">
              <w:rPr>
                <w:rFonts w:ascii="Times" w:eastAsia="Times New Roman" w:hAnsi="Times" w:cs="Times"/>
                <w:color w:val="000000"/>
                <w:sz w:val="28"/>
                <w:szCs w:val="28"/>
              </w:rPr>
              <w:t>- Tăn</w:t>
            </w:r>
            <w:r>
              <w:rPr>
                <w:rFonts w:ascii="Times" w:eastAsia="Times New Roman" w:hAnsi="Times" w:cs="Times"/>
                <w:color w:val="000000"/>
                <w:sz w:val="28"/>
                <w:szCs w:val="28"/>
              </w:rPr>
              <w:t>g cường kiểm tra chế biến thực </w:t>
            </w:r>
            <w:r w:rsidRPr="005374C0">
              <w:rPr>
                <w:rFonts w:ascii="Times" w:eastAsia="Times New Roman" w:hAnsi="Times" w:cs="Times"/>
                <w:color w:val="000000"/>
                <w:sz w:val="28"/>
                <w:szCs w:val="28"/>
              </w:rPr>
              <w:t>phẩm bếp 1 chiều. </w:t>
            </w:r>
          </w:p>
          <w:p w:rsidR="00817E78" w:rsidRDefault="00817E78" w:rsidP="00C43423">
            <w:pPr>
              <w:spacing w:before="25"/>
              <w:ind w:right="37"/>
              <w:rPr>
                <w:rFonts w:ascii="Times" w:eastAsia="Times New Roman" w:hAnsi="Times" w:cs="Times"/>
                <w:color w:val="000000"/>
                <w:sz w:val="28"/>
                <w:szCs w:val="28"/>
              </w:rPr>
            </w:pPr>
            <w:r w:rsidRPr="005374C0">
              <w:rPr>
                <w:rFonts w:ascii="Times" w:eastAsia="Times New Roman" w:hAnsi="Times" w:cs="Times"/>
                <w:color w:val="000000"/>
                <w:sz w:val="28"/>
                <w:szCs w:val="28"/>
              </w:rPr>
              <w:t>- Kiểm tr</w:t>
            </w:r>
            <w:r>
              <w:rPr>
                <w:rFonts w:ascii="Times" w:eastAsia="Times New Roman" w:hAnsi="Times" w:cs="Times"/>
                <w:color w:val="000000"/>
                <w:sz w:val="28"/>
                <w:szCs w:val="28"/>
              </w:rPr>
              <w:t>a giám sát việc giao nhận thực </w:t>
            </w:r>
            <w:r w:rsidRPr="005374C0">
              <w:rPr>
                <w:rFonts w:ascii="Times" w:eastAsia="Times New Roman" w:hAnsi="Times" w:cs="Times"/>
                <w:color w:val="000000"/>
                <w:sz w:val="28"/>
                <w:szCs w:val="28"/>
              </w:rPr>
              <w:t xml:space="preserve">phẩm, có PH cùng phối hợp tham gia. </w:t>
            </w:r>
          </w:p>
          <w:p w:rsidR="00B05907" w:rsidRPr="00B05907" w:rsidRDefault="00817E78" w:rsidP="00C43423">
            <w:pPr>
              <w:spacing w:before="25"/>
              <w:ind w:right="37"/>
              <w:rPr>
                <w:rFonts w:ascii="Times" w:eastAsia="Times New Roman" w:hAnsi="Times" w:cs="Times"/>
                <w:color w:val="000000"/>
                <w:sz w:val="28"/>
                <w:szCs w:val="28"/>
              </w:rPr>
            </w:pPr>
            <w:r w:rsidRPr="005374C0">
              <w:rPr>
                <w:rFonts w:ascii="Times" w:eastAsia="Times New Roman" w:hAnsi="Times" w:cs="Times"/>
                <w:color w:val="000000"/>
                <w:sz w:val="28"/>
                <w:szCs w:val="28"/>
              </w:rPr>
              <w:t xml:space="preserve">- BGH </w:t>
            </w:r>
            <w:r>
              <w:rPr>
                <w:rFonts w:ascii="Times" w:eastAsia="Times New Roman" w:hAnsi="Times" w:cs="Times"/>
                <w:color w:val="000000"/>
                <w:sz w:val="28"/>
                <w:szCs w:val="28"/>
              </w:rPr>
              <w:t xml:space="preserve">tăng cường </w:t>
            </w:r>
            <w:r w:rsidRPr="005374C0">
              <w:rPr>
                <w:rFonts w:ascii="Times" w:eastAsia="Times New Roman" w:hAnsi="Times" w:cs="Times"/>
                <w:color w:val="000000"/>
                <w:sz w:val="28"/>
                <w:szCs w:val="28"/>
              </w:rPr>
              <w:t xml:space="preserve">kiểm tra </w:t>
            </w:r>
            <w:r>
              <w:rPr>
                <w:rFonts w:ascii="Times" w:eastAsia="Times New Roman" w:hAnsi="Times" w:cs="Times"/>
                <w:color w:val="000000"/>
                <w:sz w:val="28"/>
                <w:szCs w:val="28"/>
              </w:rPr>
              <w:t>dây truyền, giao </w:t>
            </w:r>
            <w:r w:rsidRPr="005374C0">
              <w:rPr>
                <w:rFonts w:ascii="Times" w:eastAsia="Times New Roman" w:hAnsi="Times" w:cs="Times"/>
                <w:color w:val="000000"/>
                <w:sz w:val="28"/>
                <w:szCs w:val="28"/>
              </w:rPr>
              <w:t>nhận thực phẩm. </w:t>
            </w:r>
          </w:p>
        </w:tc>
        <w:tc>
          <w:tcPr>
            <w:tcW w:w="1710" w:type="dxa"/>
          </w:tcPr>
          <w:p w:rsidR="00037817" w:rsidRDefault="00037817" w:rsidP="00037817">
            <w:pPr>
              <w:ind w:right="3360"/>
              <w:jc w:val="center"/>
              <w:rPr>
                <w:rFonts w:ascii="Times New Roman" w:eastAsia="Times New Roman" w:hAnsi="Times New Roman" w:cs="Times New Roman"/>
                <w:b/>
                <w:bCs/>
                <w:color w:val="000000"/>
                <w:sz w:val="28"/>
                <w:szCs w:val="28"/>
              </w:rPr>
            </w:pPr>
          </w:p>
        </w:tc>
      </w:tr>
      <w:tr w:rsidR="00037817" w:rsidTr="00584D83">
        <w:trPr>
          <w:trHeight w:val="782"/>
        </w:trPr>
        <w:tc>
          <w:tcPr>
            <w:tcW w:w="3595" w:type="dxa"/>
          </w:tcPr>
          <w:p w:rsidR="00037817" w:rsidRDefault="00D31867" w:rsidP="005C6667">
            <w:pPr>
              <w:spacing w:before="22"/>
              <w:ind w:right="34"/>
              <w:jc w:val="both"/>
              <w:rPr>
                <w:rFonts w:ascii="Times" w:eastAsia="Times New Roman" w:hAnsi="Times" w:cs="Times"/>
                <w:color w:val="000000"/>
                <w:sz w:val="28"/>
                <w:szCs w:val="28"/>
              </w:rPr>
            </w:pPr>
            <w:r>
              <w:rPr>
                <w:rFonts w:ascii="Times" w:eastAsia="Times New Roman" w:hAnsi="Times" w:cs="Times"/>
                <w:color w:val="000000"/>
                <w:sz w:val="28"/>
                <w:szCs w:val="28"/>
              </w:rPr>
              <w:t>5</w:t>
            </w:r>
            <w:r w:rsidR="005C6667">
              <w:rPr>
                <w:rFonts w:ascii="Times" w:eastAsia="Times New Roman" w:hAnsi="Times" w:cs="Times"/>
                <w:color w:val="000000"/>
                <w:sz w:val="28"/>
                <w:szCs w:val="28"/>
              </w:rPr>
              <w:t>. T</w:t>
            </w:r>
            <w:r w:rsidR="00B05907">
              <w:rPr>
                <w:rFonts w:ascii="Times" w:eastAsia="Times New Roman" w:hAnsi="Times" w:cs="Times"/>
                <w:color w:val="000000"/>
                <w:sz w:val="28"/>
                <w:szCs w:val="28"/>
              </w:rPr>
              <w:t xml:space="preserve">ham </w:t>
            </w:r>
            <w:r w:rsidR="005C6667">
              <w:rPr>
                <w:rFonts w:ascii="Times" w:eastAsia="Times New Roman" w:hAnsi="Times" w:cs="Times"/>
                <w:color w:val="000000"/>
                <w:sz w:val="28"/>
                <w:szCs w:val="28"/>
              </w:rPr>
              <w:t>dự</w:t>
            </w:r>
            <w:r w:rsidR="00B05907">
              <w:rPr>
                <w:rFonts w:ascii="Times" w:eastAsia="Times New Roman" w:hAnsi="Times" w:cs="Times"/>
                <w:color w:val="000000"/>
                <w:sz w:val="28"/>
                <w:szCs w:val="28"/>
              </w:rPr>
              <w:t xml:space="preserve"> thi Cô nuôi giỏi cấp Quận</w:t>
            </w:r>
          </w:p>
        </w:tc>
        <w:tc>
          <w:tcPr>
            <w:tcW w:w="4500" w:type="dxa"/>
          </w:tcPr>
          <w:p w:rsidR="00037817" w:rsidRDefault="003A2C6A" w:rsidP="003A2C6A">
            <w:pPr>
              <w:ind w:right="35"/>
              <w:rPr>
                <w:rFonts w:ascii="Times" w:eastAsia="Times New Roman" w:hAnsi="Times" w:cs="Times"/>
                <w:color w:val="000000"/>
                <w:sz w:val="28"/>
                <w:szCs w:val="28"/>
              </w:rPr>
            </w:pPr>
            <w:r>
              <w:rPr>
                <w:rFonts w:ascii="Times" w:eastAsia="Times New Roman" w:hAnsi="Times" w:cs="Times"/>
                <w:color w:val="000000"/>
                <w:sz w:val="28"/>
                <w:szCs w:val="28"/>
              </w:rPr>
              <w:t>- Thi thực hành dây chuyền bếp ăn 1 chiều.</w:t>
            </w:r>
          </w:p>
          <w:p w:rsidR="003A2C6A" w:rsidRDefault="003A2C6A" w:rsidP="003A2C6A">
            <w:pPr>
              <w:ind w:right="35"/>
              <w:rPr>
                <w:rFonts w:ascii="Times" w:eastAsia="Times New Roman" w:hAnsi="Times" w:cs="Times"/>
                <w:color w:val="000000"/>
                <w:sz w:val="28"/>
                <w:szCs w:val="28"/>
              </w:rPr>
            </w:pPr>
            <w:r>
              <w:rPr>
                <w:rFonts w:ascii="Times" w:eastAsia="Times New Roman" w:hAnsi="Times" w:cs="Times"/>
                <w:color w:val="000000"/>
                <w:sz w:val="28"/>
                <w:szCs w:val="28"/>
              </w:rPr>
              <w:t>- Thi SKKN nuôi dưỡng giỏi.</w:t>
            </w:r>
          </w:p>
        </w:tc>
        <w:tc>
          <w:tcPr>
            <w:tcW w:w="1710" w:type="dxa"/>
          </w:tcPr>
          <w:p w:rsidR="00037817" w:rsidRDefault="00037817" w:rsidP="00037817">
            <w:pPr>
              <w:ind w:right="3360"/>
              <w:jc w:val="center"/>
              <w:rPr>
                <w:rFonts w:ascii="Times New Roman" w:eastAsia="Times New Roman" w:hAnsi="Times New Roman" w:cs="Times New Roman"/>
                <w:b/>
                <w:bCs/>
                <w:color w:val="000000"/>
                <w:sz w:val="28"/>
                <w:szCs w:val="28"/>
              </w:rPr>
            </w:pPr>
          </w:p>
        </w:tc>
      </w:tr>
      <w:tr w:rsidR="00B05907" w:rsidTr="00584D83">
        <w:trPr>
          <w:trHeight w:val="782"/>
        </w:trPr>
        <w:tc>
          <w:tcPr>
            <w:tcW w:w="3595" w:type="dxa"/>
          </w:tcPr>
          <w:p w:rsidR="00B05907" w:rsidRDefault="00D31867" w:rsidP="00B05907">
            <w:pPr>
              <w:spacing w:before="22"/>
              <w:ind w:right="34" w:firstLine="12"/>
              <w:jc w:val="both"/>
              <w:rPr>
                <w:rFonts w:ascii="Times" w:eastAsia="Times New Roman" w:hAnsi="Times" w:cs="Times"/>
                <w:color w:val="000000"/>
                <w:sz w:val="28"/>
                <w:szCs w:val="28"/>
              </w:rPr>
            </w:pPr>
            <w:r>
              <w:rPr>
                <w:rFonts w:ascii="Times" w:eastAsia="Times New Roman" w:hAnsi="Times" w:cs="Times"/>
                <w:color w:val="000000"/>
                <w:sz w:val="28"/>
                <w:szCs w:val="28"/>
              </w:rPr>
              <w:t>6</w:t>
            </w:r>
            <w:r w:rsidR="00B05907">
              <w:rPr>
                <w:rFonts w:ascii="Times" w:eastAsia="Times New Roman" w:hAnsi="Times" w:cs="Times"/>
                <w:color w:val="000000"/>
                <w:sz w:val="28"/>
                <w:szCs w:val="28"/>
              </w:rPr>
              <w:t>. Công tác khác</w:t>
            </w:r>
          </w:p>
          <w:p w:rsidR="00B05907" w:rsidRDefault="00B05907" w:rsidP="00B05907">
            <w:pPr>
              <w:spacing w:before="22"/>
              <w:ind w:right="34" w:firstLine="12"/>
              <w:jc w:val="both"/>
              <w:rPr>
                <w:rFonts w:ascii="Times" w:eastAsia="Times New Roman" w:hAnsi="Times" w:cs="Times"/>
                <w:color w:val="000000"/>
                <w:sz w:val="28"/>
                <w:szCs w:val="28"/>
              </w:rPr>
            </w:pPr>
            <w:r>
              <w:rPr>
                <w:rFonts w:ascii="Times" w:eastAsia="Times New Roman" w:hAnsi="Times" w:cs="Times"/>
                <w:color w:val="000000"/>
                <w:sz w:val="28"/>
                <w:szCs w:val="28"/>
              </w:rPr>
              <w:t xml:space="preserve">- </w:t>
            </w:r>
            <w:r w:rsidR="002212F1" w:rsidRPr="005374C0">
              <w:rPr>
                <w:rFonts w:ascii="Times" w:eastAsia="Times New Roman" w:hAnsi="Times" w:cs="Times"/>
                <w:color w:val="000000"/>
                <w:sz w:val="28"/>
                <w:szCs w:val="28"/>
              </w:rPr>
              <w:t>Phun thuốc muỗi, tăng  cường vệ sinh phòng dịch  bệnh</w:t>
            </w:r>
            <w:r w:rsidR="002212F1">
              <w:rPr>
                <w:rFonts w:ascii="Times" w:eastAsia="Times New Roman" w:hAnsi="Times" w:cs="Times"/>
                <w:color w:val="000000"/>
                <w:sz w:val="28"/>
                <w:szCs w:val="28"/>
              </w:rPr>
              <w:t xml:space="preserve"> sốt xuất huyết.</w:t>
            </w:r>
          </w:p>
        </w:tc>
        <w:tc>
          <w:tcPr>
            <w:tcW w:w="4500" w:type="dxa"/>
          </w:tcPr>
          <w:p w:rsidR="00B05907" w:rsidRDefault="00B05907" w:rsidP="00E51E25">
            <w:pPr>
              <w:ind w:right="35" w:firstLine="12"/>
              <w:rPr>
                <w:rFonts w:ascii="Times" w:eastAsia="Times New Roman" w:hAnsi="Times" w:cs="Times"/>
                <w:color w:val="000000"/>
                <w:sz w:val="28"/>
                <w:szCs w:val="28"/>
              </w:rPr>
            </w:pPr>
            <w:r>
              <w:rPr>
                <w:rFonts w:ascii="Times" w:eastAsia="Times New Roman" w:hAnsi="Times" w:cs="Times"/>
                <w:color w:val="000000"/>
                <w:sz w:val="28"/>
                <w:szCs w:val="28"/>
              </w:rPr>
              <w:t xml:space="preserve">- </w:t>
            </w:r>
            <w:r w:rsidR="00E51E25">
              <w:rPr>
                <w:rFonts w:ascii="Times" w:eastAsia="Times New Roman" w:hAnsi="Times" w:cs="Times"/>
                <w:color w:val="000000"/>
                <w:sz w:val="28"/>
                <w:szCs w:val="28"/>
              </w:rPr>
              <w:t>Tăng cường công tác duyệt bọ gậy, loăng quăng trong trường và môi trường xung quanh trường.</w:t>
            </w:r>
          </w:p>
          <w:p w:rsidR="00E51E25" w:rsidRDefault="00E51E25" w:rsidP="00235317">
            <w:pPr>
              <w:ind w:right="35" w:firstLine="12"/>
              <w:rPr>
                <w:rFonts w:ascii="Times" w:eastAsia="Times New Roman" w:hAnsi="Times" w:cs="Times"/>
                <w:color w:val="000000"/>
                <w:sz w:val="28"/>
                <w:szCs w:val="28"/>
              </w:rPr>
            </w:pPr>
            <w:r>
              <w:rPr>
                <w:rFonts w:ascii="Times" w:eastAsia="Times New Roman" w:hAnsi="Times" w:cs="Times"/>
                <w:color w:val="000000"/>
                <w:sz w:val="28"/>
                <w:szCs w:val="28"/>
              </w:rPr>
              <w:t xml:space="preserve">- </w:t>
            </w:r>
            <w:r w:rsidR="00235317">
              <w:rPr>
                <w:rFonts w:ascii="Times" w:eastAsia="Times New Roman" w:hAnsi="Times" w:cs="Times"/>
                <w:color w:val="000000"/>
                <w:sz w:val="28"/>
                <w:szCs w:val="28"/>
              </w:rPr>
              <w:t xml:space="preserve">Đề xuất để tiến hành kết hợp </w:t>
            </w:r>
            <w:r>
              <w:rPr>
                <w:rFonts w:ascii="Times" w:eastAsia="Times New Roman" w:hAnsi="Times" w:cs="Times"/>
                <w:color w:val="000000"/>
                <w:sz w:val="28"/>
                <w:szCs w:val="28"/>
              </w:rPr>
              <w:t>với y tế phun thuốc muỗi trong trường.</w:t>
            </w:r>
          </w:p>
        </w:tc>
        <w:tc>
          <w:tcPr>
            <w:tcW w:w="1710" w:type="dxa"/>
          </w:tcPr>
          <w:p w:rsidR="00B05907" w:rsidRDefault="00B05907" w:rsidP="00037817">
            <w:pPr>
              <w:ind w:right="3360"/>
              <w:jc w:val="center"/>
              <w:rPr>
                <w:rFonts w:ascii="Times New Roman" w:eastAsia="Times New Roman" w:hAnsi="Times New Roman" w:cs="Times New Roman"/>
                <w:b/>
                <w:bCs/>
                <w:color w:val="000000"/>
                <w:sz w:val="28"/>
                <w:szCs w:val="28"/>
              </w:rPr>
            </w:pPr>
          </w:p>
        </w:tc>
      </w:tr>
    </w:tbl>
    <w:p w:rsidR="00F92BA1" w:rsidRDefault="00F92BA1" w:rsidP="005374C0">
      <w:pPr>
        <w:spacing w:after="0" w:line="240" w:lineRule="auto"/>
        <w:jc w:val="center"/>
        <w:rPr>
          <w:rFonts w:ascii="Times" w:eastAsia="Times New Roman" w:hAnsi="Times" w:cs="Times"/>
          <w:b/>
          <w:bCs/>
          <w:color w:val="000000"/>
          <w:sz w:val="28"/>
          <w:szCs w:val="28"/>
        </w:rPr>
      </w:pPr>
    </w:p>
    <w:p w:rsidR="009E180C" w:rsidRDefault="00717240" w:rsidP="009E180C">
      <w:pPr>
        <w:spacing w:after="100" w:afterAutospacing="1" w:line="240" w:lineRule="auto"/>
        <w:jc w:val="center"/>
        <w:rPr>
          <w:rFonts w:ascii="Times" w:eastAsia="Times New Roman" w:hAnsi="Times" w:cs="Times"/>
          <w:b/>
          <w:bCs/>
          <w:color w:val="000000"/>
          <w:sz w:val="28"/>
          <w:szCs w:val="28"/>
        </w:rPr>
      </w:pPr>
      <w:r>
        <w:rPr>
          <w:rFonts w:ascii="Times" w:eastAsia="Times New Roman" w:hAnsi="Times" w:cs="Times"/>
          <w:b/>
          <w:bCs/>
          <w:color w:val="000000"/>
          <w:sz w:val="28"/>
          <w:szCs w:val="28"/>
        </w:rPr>
        <w:t>KẾ HOẠCH THÁNG 3</w:t>
      </w:r>
      <w:r w:rsidR="009E180C">
        <w:rPr>
          <w:rFonts w:ascii="Times" w:eastAsia="Times New Roman" w:hAnsi="Times" w:cs="Times"/>
          <w:b/>
          <w:bCs/>
          <w:color w:val="000000"/>
          <w:sz w:val="28"/>
          <w:szCs w:val="28"/>
        </w:rPr>
        <w:t>/2024</w:t>
      </w:r>
    </w:p>
    <w:tbl>
      <w:tblPr>
        <w:tblStyle w:val="TableGrid"/>
        <w:tblW w:w="9805" w:type="dxa"/>
        <w:tblLook w:val="04A0" w:firstRow="1" w:lastRow="0" w:firstColumn="1" w:lastColumn="0" w:noHBand="0" w:noVBand="1"/>
      </w:tblPr>
      <w:tblGrid>
        <w:gridCol w:w="3595"/>
        <w:gridCol w:w="4500"/>
        <w:gridCol w:w="1710"/>
      </w:tblGrid>
      <w:tr w:rsidR="009E180C" w:rsidTr="000749DC">
        <w:tc>
          <w:tcPr>
            <w:tcW w:w="3595" w:type="dxa"/>
          </w:tcPr>
          <w:p w:rsidR="009E180C" w:rsidRDefault="009E180C" w:rsidP="00584D83">
            <w:pPr>
              <w:tabs>
                <w:tab w:val="left" w:pos="0"/>
              </w:tabs>
              <w:ind w:right="-105"/>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NỘI  DUNG</w:t>
            </w:r>
          </w:p>
        </w:tc>
        <w:tc>
          <w:tcPr>
            <w:tcW w:w="4500" w:type="dxa"/>
          </w:tcPr>
          <w:p w:rsidR="009E180C" w:rsidRDefault="009E180C" w:rsidP="00584D83">
            <w:pPr>
              <w:ind w:right="-75"/>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BIỆN PHÁP</w:t>
            </w:r>
          </w:p>
        </w:tc>
        <w:tc>
          <w:tcPr>
            <w:tcW w:w="1710" w:type="dxa"/>
          </w:tcPr>
          <w:p w:rsidR="009E180C" w:rsidRDefault="009E180C" w:rsidP="00584D83">
            <w:pPr>
              <w:ind w:right="-119"/>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KẾT QUẢ</w:t>
            </w:r>
          </w:p>
        </w:tc>
      </w:tr>
      <w:tr w:rsidR="0008463B" w:rsidTr="00D05C75">
        <w:trPr>
          <w:trHeight w:val="285"/>
        </w:trPr>
        <w:tc>
          <w:tcPr>
            <w:tcW w:w="3595" w:type="dxa"/>
          </w:tcPr>
          <w:p w:rsidR="0008463B" w:rsidRDefault="0008463B" w:rsidP="00D05C75">
            <w:pPr>
              <w:ind w:right="34"/>
              <w:rPr>
                <w:rFonts w:ascii="Times" w:eastAsia="Times New Roman" w:hAnsi="Times" w:cs="Times"/>
                <w:color w:val="000000"/>
                <w:sz w:val="28"/>
                <w:szCs w:val="28"/>
              </w:rPr>
            </w:pPr>
            <w:r>
              <w:rPr>
                <w:rFonts w:ascii="Times" w:eastAsia="Times New Roman" w:hAnsi="Times" w:cs="Times"/>
                <w:color w:val="000000"/>
                <w:sz w:val="28"/>
                <w:szCs w:val="28"/>
              </w:rPr>
              <w:t>1. Duy trì công tác vệ sinh phòng chống dịch bệnh theo mùa</w:t>
            </w:r>
            <w:r w:rsidRPr="005374C0">
              <w:rPr>
                <w:rFonts w:ascii="Times" w:eastAsia="Times New Roman" w:hAnsi="Times" w:cs="Times"/>
                <w:color w:val="000000"/>
                <w:sz w:val="28"/>
                <w:szCs w:val="28"/>
              </w:rPr>
              <w:t>. </w:t>
            </w:r>
          </w:p>
          <w:p w:rsidR="00D05C75" w:rsidRDefault="00D05C75" w:rsidP="007A7B24">
            <w:pPr>
              <w:ind w:right="34"/>
              <w:rPr>
                <w:rFonts w:ascii="Times" w:eastAsia="Times New Roman" w:hAnsi="Times" w:cs="Times"/>
                <w:color w:val="000000"/>
                <w:sz w:val="28"/>
                <w:szCs w:val="28"/>
              </w:rPr>
            </w:pPr>
          </w:p>
        </w:tc>
        <w:tc>
          <w:tcPr>
            <w:tcW w:w="4500" w:type="dxa"/>
          </w:tcPr>
          <w:p w:rsidR="0008463B" w:rsidRPr="005374C0" w:rsidRDefault="0008463B" w:rsidP="0008463B">
            <w:pPr>
              <w:ind w:right="35" w:firstLine="9"/>
              <w:jc w:val="both"/>
              <w:rPr>
                <w:rFonts w:ascii="Times New Roman" w:eastAsia="Times New Roman" w:hAnsi="Times New Roman" w:cs="Times New Roman"/>
                <w:sz w:val="24"/>
                <w:szCs w:val="24"/>
              </w:rPr>
            </w:pPr>
            <w:r w:rsidRPr="005374C0">
              <w:rPr>
                <w:rFonts w:ascii="Times" w:eastAsia="Times New Roman" w:hAnsi="Times" w:cs="Times"/>
                <w:color w:val="000000"/>
                <w:sz w:val="28"/>
                <w:szCs w:val="28"/>
              </w:rPr>
              <w:t xml:space="preserve">- Thực hiện </w:t>
            </w:r>
            <w:r>
              <w:rPr>
                <w:rFonts w:ascii="Times" w:eastAsia="Times New Roman" w:hAnsi="Times" w:cs="Times"/>
                <w:color w:val="000000"/>
                <w:sz w:val="28"/>
                <w:szCs w:val="28"/>
              </w:rPr>
              <w:t>các biện pháp về an toàn phòng </w:t>
            </w:r>
            <w:r w:rsidRPr="005374C0">
              <w:rPr>
                <w:rFonts w:ascii="Times" w:eastAsia="Times New Roman" w:hAnsi="Times" w:cs="Times"/>
                <w:color w:val="000000"/>
                <w:sz w:val="28"/>
                <w:szCs w:val="28"/>
              </w:rPr>
              <w:t>chống dịch tạ</w:t>
            </w:r>
            <w:r>
              <w:rPr>
                <w:rFonts w:ascii="Times" w:eastAsia="Times New Roman" w:hAnsi="Times" w:cs="Times"/>
                <w:color w:val="000000"/>
                <w:sz w:val="28"/>
                <w:szCs w:val="28"/>
              </w:rPr>
              <w:t>i cơ sở giáo dục và địa phương </w:t>
            </w:r>
            <w:r w:rsidRPr="005374C0">
              <w:rPr>
                <w:rFonts w:ascii="Times" w:eastAsia="Times New Roman" w:hAnsi="Times" w:cs="Times"/>
                <w:color w:val="000000"/>
                <w:sz w:val="28"/>
                <w:szCs w:val="28"/>
              </w:rPr>
              <w:t>nơi cư trú. </w:t>
            </w:r>
          </w:p>
          <w:p w:rsidR="0008463B" w:rsidRPr="005374C0" w:rsidRDefault="0008463B" w:rsidP="0008463B">
            <w:pPr>
              <w:ind w:right="35" w:firstLine="12"/>
              <w:rPr>
                <w:rFonts w:ascii="Times" w:eastAsia="Times New Roman" w:hAnsi="Times" w:cs="Times"/>
                <w:color w:val="000000"/>
                <w:sz w:val="28"/>
                <w:szCs w:val="28"/>
              </w:rPr>
            </w:pPr>
            <w:r w:rsidRPr="005374C0">
              <w:rPr>
                <w:rFonts w:ascii="Times" w:eastAsia="Times New Roman" w:hAnsi="Times" w:cs="Times"/>
                <w:color w:val="000000"/>
                <w:sz w:val="28"/>
                <w:szCs w:val="28"/>
              </w:rPr>
              <w:t>-</w:t>
            </w:r>
            <w:r>
              <w:rPr>
                <w:rFonts w:ascii="Times" w:eastAsia="Times New Roman" w:hAnsi="Times" w:cs="Times"/>
                <w:color w:val="000000"/>
                <w:sz w:val="28"/>
                <w:szCs w:val="28"/>
              </w:rPr>
              <w:t xml:space="preserve"> </w:t>
            </w:r>
            <w:r w:rsidRPr="005374C0">
              <w:rPr>
                <w:rFonts w:ascii="Times" w:eastAsia="Times New Roman" w:hAnsi="Times" w:cs="Times"/>
                <w:color w:val="000000"/>
                <w:sz w:val="28"/>
                <w:szCs w:val="28"/>
              </w:rPr>
              <w:t>Thực hiện lịc</w:t>
            </w:r>
            <w:r>
              <w:rPr>
                <w:rFonts w:ascii="Times" w:eastAsia="Times New Roman" w:hAnsi="Times" w:cs="Times"/>
                <w:color w:val="000000"/>
                <w:sz w:val="28"/>
                <w:szCs w:val="28"/>
              </w:rPr>
              <w:t>h tổng vệ sinh theo từng tổ, bộ</w:t>
            </w:r>
            <w:r w:rsidRPr="005374C0">
              <w:rPr>
                <w:rFonts w:ascii="Times" w:eastAsia="Times New Roman" w:hAnsi="Times" w:cs="Times"/>
                <w:color w:val="000000"/>
                <w:sz w:val="28"/>
                <w:szCs w:val="28"/>
              </w:rPr>
              <w:t xml:space="preserve"> phận.</w:t>
            </w:r>
            <w:r>
              <w:rPr>
                <w:rFonts w:ascii="Times" w:eastAsia="Times New Roman" w:hAnsi="Times" w:cs="Times"/>
                <w:color w:val="000000"/>
                <w:sz w:val="28"/>
                <w:szCs w:val="28"/>
              </w:rPr>
              <w:t xml:space="preserve"> </w:t>
            </w:r>
          </w:p>
        </w:tc>
        <w:tc>
          <w:tcPr>
            <w:tcW w:w="1710" w:type="dxa"/>
          </w:tcPr>
          <w:p w:rsidR="0008463B" w:rsidRDefault="0008463B" w:rsidP="0008463B">
            <w:pPr>
              <w:ind w:right="3360"/>
              <w:jc w:val="center"/>
              <w:rPr>
                <w:rFonts w:ascii="Times New Roman" w:eastAsia="Times New Roman" w:hAnsi="Times New Roman" w:cs="Times New Roman"/>
                <w:b/>
                <w:bCs/>
                <w:color w:val="000000"/>
                <w:sz w:val="28"/>
                <w:szCs w:val="28"/>
              </w:rPr>
            </w:pPr>
          </w:p>
        </w:tc>
      </w:tr>
      <w:tr w:rsidR="00D05C75" w:rsidTr="000749DC">
        <w:trPr>
          <w:trHeight w:val="675"/>
        </w:trPr>
        <w:tc>
          <w:tcPr>
            <w:tcW w:w="3595" w:type="dxa"/>
          </w:tcPr>
          <w:p w:rsidR="00D05C75" w:rsidRPr="00D31867" w:rsidRDefault="00D05C75" w:rsidP="00D05C75">
            <w:pPr>
              <w:ind w:right="36"/>
              <w:rPr>
                <w:rFonts w:ascii="Times New Roman" w:eastAsia="Times New Roman" w:hAnsi="Times New Roman" w:cs="Times New Roman"/>
                <w:sz w:val="24"/>
                <w:szCs w:val="24"/>
              </w:rPr>
            </w:pPr>
            <w:r>
              <w:rPr>
                <w:rFonts w:ascii="Times" w:eastAsia="Times New Roman" w:hAnsi="Times" w:cs="Times"/>
                <w:color w:val="000000"/>
                <w:sz w:val="28"/>
                <w:szCs w:val="28"/>
              </w:rPr>
              <w:lastRenderedPageBreak/>
              <w:t xml:space="preserve">2. </w:t>
            </w:r>
            <w:r w:rsidRPr="005374C0">
              <w:rPr>
                <w:rFonts w:ascii="Times" w:eastAsia="Times New Roman" w:hAnsi="Times" w:cs="Times"/>
                <w:color w:val="000000"/>
                <w:sz w:val="28"/>
                <w:szCs w:val="28"/>
              </w:rPr>
              <w:t xml:space="preserve">Duy </w:t>
            </w:r>
            <w:r>
              <w:rPr>
                <w:rFonts w:ascii="Times" w:eastAsia="Times New Roman" w:hAnsi="Times" w:cs="Times"/>
                <w:color w:val="000000"/>
                <w:sz w:val="28"/>
                <w:szCs w:val="28"/>
              </w:rPr>
              <w:t>trì thực hiện vệ sinh </w:t>
            </w:r>
            <w:r w:rsidRPr="005374C0">
              <w:rPr>
                <w:rFonts w:ascii="Times" w:eastAsia="Times New Roman" w:hAnsi="Times" w:cs="Times"/>
                <w:color w:val="000000"/>
                <w:sz w:val="28"/>
                <w:szCs w:val="28"/>
              </w:rPr>
              <w:t>an toàn thực phẩm</w:t>
            </w:r>
            <w:r>
              <w:rPr>
                <w:rFonts w:ascii="Times" w:eastAsia="Times New Roman" w:hAnsi="Times" w:cs="Times"/>
                <w:color w:val="000000"/>
                <w:sz w:val="28"/>
                <w:szCs w:val="28"/>
              </w:rPr>
              <w:t xml:space="preserve"> bếp ăn nhà trường.</w:t>
            </w:r>
          </w:p>
        </w:tc>
        <w:tc>
          <w:tcPr>
            <w:tcW w:w="4500" w:type="dxa"/>
          </w:tcPr>
          <w:p w:rsidR="00D05C75" w:rsidRPr="005374C0" w:rsidRDefault="00D05C75" w:rsidP="00D05C75">
            <w:pPr>
              <w:ind w:right="35" w:firstLine="12"/>
              <w:rPr>
                <w:rFonts w:ascii="Times" w:eastAsia="Times New Roman" w:hAnsi="Times" w:cs="Times"/>
                <w:color w:val="000000"/>
                <w:sz w:val="28"/>
                <w:szCs w:val="28"/>
              </w:rPr>
            </w:pPr>
            <w:r w:rsidRPr="005374C0">
              <w:rPr>
                <w:rFonts w:ascii="Times" w:eastAsia="Times New Roman" w:hAnsi="Times" w:cs="Times"/>
                <w:color w:val="000000"/>
                <w:sz w:val="28"/>
                <w:szCs w:val="28"/>
              </w:rPr>
              <w:t xml:space="preserve">- Giám sát </w:t>
            </w:r>
            <w:r>
              <w:rPr>
                <w:rFonts w:ascii="Times" w:eastAsia="Times New Roman" w:hAnsi="Times" w:cs="Times"/>
                <w:color w:val="000000"/>
                <w:sz w:val="28"/>
                <w:szCs w:val="28"/>
              </w:rPr>
              <w:t>nghiêm việc thực hiện quy định an </w:t>
            </w:r>
            <w:r w:rsidRPr="005374C0">
              <w:rPr>
                <w:rFonts w:ascii="Times" w:eastAsia="Times New Roman" w:hAnsi="Times" w:cs="Times"/>
                <w:color w:val="000000"/>
                <w:sz w:val="28"/>
                <w:szCs w:val="28"/>
              </w:rPr>
              <w:t>toàn p</w:t>
            </w:r>
            <w:r>
              <w:rPr>
                <w:rFonts w:ascii="Times" w:eastAsia="Times New Roman" w:hAnsi="Times" w:cs="Times"/>
                <w:color w:val="000000"/>
                <w:sz w:val="28"/>
                <w:szCs w:val="28"/>
              </w:rPr>
              <w:t>hòng chống dịch tại bếp ăn tập </w:t>
            </w:r>
            <w:r w:rsidRPr="005374C0">
              <w:rPr>
                <w:rFonts w:ascii="Times" w:eastAsia="Times New Roman" w:hAnsi="Times" w:cs="Times"/>
                <w:color w:val="000000"/>
                <w:sz w:val="28"/>
                <w:szCs w:val="28"/>
              </w:rPr>
              <w:t>thể. </w:t>
            </w:r>
          </w:p>
        </w:tc>
        <w:tc>
          <w:tcPr>
            <w:tcW w:w="1710" w:type="dxa"/>
          </w:tcPr>
          <w:p w:rsidR="00D05C75" w:rsidRDefault="00D05C75" w:rsidP="00D05C75">
            <w:pPr>
              <w:ind w:right="3360"/>
              <w:jc w:val="center"/>
              <w:rPr>
                <w:rFonts w:ascii="Times New Roman" w:eastAsia="Times New Roman" w:hAnsi="Times New Roman" w:cs="Times New Roman"/>
                <w:b/>
                <w:bCs/>
                <w:color w:val="000000"/>
                <w:sz w:val="28"/>
                <w:szCs w:val="28"/>
              </w:rPr>
            </w:pPr>
          </w:p>
        </w:tc>
      </w:tr>
      <w:tr w:rsidR="00D05C75" w:rsidTr="000749DC">
        <w:trPr>
          <w:trHeight w:val="1035"/>
        </w:trPr>
        <w:tc>
          <w:tcPr>
            <w:tcW w:w="3595" w:type="dxa"/>
          </w:tcPr>
          <w:p w:rsidR="00D05C75" w:rsidRPr="00D05C75" w:rsidRDefault="00D05C75" w:rsidP="00D05C75">
            <w:pPr>
              <w:ind w:right="36"/>
              <w:rPr>
                <w:rFonts w:ascii="Times New Roman" w:eastAsia="Times New Roman" w:hAnsi="Times New Roman" w:cs="Times New Roman"/>
                <w:sz w:val="24"/>
                <w:szCs w:val="24"/>
              </w:rPr>
            </w:pPr>
            <w:r>
              <w:rPr>
                <w:rFonts w:ascii="Times" w:eastAsia="Times New Roman" w:hAnsi="Times" w:cs="Times"/>
                <w:color w:val="000000"/>
                <w:sz w:val="28"/>
                <w:szCs w:val="28"/>
              </w:rPr>
              <w:t>3. Đẩy mạnh tuyên truyền công tác phòng tránh tai nạn thương tích, bạo hành</w:t>
            </w:r>
            <w:r w:rsidRPr="005374C0">
              <w:rPr>
                <w:rFonts w:ascii="Times" w:eastAsia="Times New Roman" w:hAnsi="Times" w:cs="Times"/>
                <w:color w:val="000000"/>
                <w:sz w:val="28"/>
                <w:szCs w:val="28"/>
              </w:rPr>
              <w:t xml:space="preserve"> trẻ. </w:t>
            </w:r>
          </w:p>
        </w:tc>
        <w:tc>
          <w:tcPr>
            <w:tcW w:w="4500" w:type="dxa"/>
          </w:tcPr>
          <w:p w:rsidR="00D05C75" w:rsidRPr="005374C0" w:rsidRDefault="00D05C75" w:rsidP="00D05C75">
            <w:pPr>
              <w:ind w:right="35" w:firstLine="12"/>
              <w:rPr>
                <w:rFonts w:ascii="Times" w:eastAsia="Times New Roman" w:hAnsi="Times" w:cs="Times"/>
                <w:color w:val="000000"/>
                <w:sz w:val="28"/>
                <w:szCs w:val="28"/>
              </w:rPr>
            </w:pPr>
            <w:r>
              <w:rPr>
                <w:rFonts w:ascii="Times" w:eastAsia="Times New Roman" w:hAnsi="Times" w:cs="Times"/>
                <w:color w:val="000000"/>
                <w:sz w:val="28"/>
                <w:szCs w:val="28"/>
              </w:rPr>
              <w:t>- Tuyên truyền trên cổng TTĐT, các nền tảng mạng xã hội phòng tránh tai nạn thương tích, bạo hành</w:t>
            </w:r>
            <w:r w:rsidRPr="005374C0">
              <w:rPr>
                <w:rFonts w:ascii="Times" w:eastAsia="Times New Roman" w:hAnsi="Times" w:cs="Times"/>
                <w:color w:val="000000"/>
                <w:sz w:val="28"/>
                <w:szCs w:val="28"/>
              </w:rPr>
              <w:t xml:space="preserve"> trẻ. </w:t>
            </w:r>
          </w:p>
        </w:tc>
        <w:tc>
          <w:tcPr>
            <w:tcW w:w="1710" w:type="dxa"/>
          </w:tcPr>
          <w:p w:rsidR="00D05C75" w:rsidRDefault="00D05C75" w:rsidP="00D05C75">
            <w:pPr>
              <w:ind w:right="3360"/>
              <w:jc w:val="center"/>
              <w:rPr>
                <w:rFonts w:ascii="Times New Roman" w:eastAsia="Times New Roman" w:hAnsi="Times New Roman" w:cs="Times New Roman"/>
                <w:b/>
                <w:bCs/>
                <w:color w:val="000000"/>
                <w:sz w:val="28"/>
                <w:szCs w:val="28"/>
              </w:rPr>
            </w:pPr>
          </w:p>
        </w:tc>
      </w:tr>
      <w:tr w:rsidR="00D05C75" w:rsidTr="000749DC">
        <w:trPr>
          <w:trHeight w:val="1035"/>
        </w:trPr>
        <w:tc>
          <w:tcPr>
            <w:tcW w:w="3595" w:type="dxa"/>
          </w:tcPr>
          <w:p w:rsidR="00D05C75" w:rsidRPr="00162E12" w:rsidRDefault="00D05C75" w:rsidP="00D05C75">
            <w:pPr>
              <w:ind w:left="-30" w:right="34" w:firstLine="29"/>
              <w:rPr>
                <w:rFonts w:ascii="Times New Roman" w:eastAsia="Times New Roman" w:hAnsi="Times New Roman" w:cs="Times New Roman"/>
                <w:sz w:val="24"/>
                <w:szCs w:val="24"/>
              </w:rPr>
            </w:pPr>
            <w:r>
              <w:rPr>
                <w:rFonts w:ascii="Times" w:eastAsia="Times New Roman" w:hAnsi="Times" w:cs="Times"/>
                <w:color w:val="000000"/>
                <w:sz w:val="28"/>
                <w:szCs w:val="28"/>
              </w:rPr>
              <w:t xml:space="preserve">4. Phát động nghiên cứu đề tài viết sáng kiến kinh nghiệm nâng cao chất lượng bữa ăn </w:t>
            </w:r>
            <w:r w:rsidRPr="005374C0">
              <w:rPr>
                <w:rFonts w:ascii="Times" w:eastAsia="Times New Roman" w:hAnsi="Times" w:cs="Times"/>
                <w:color w:val="000000"/>
                <w:sz w:val="28"/>
                <w:szCs w:val="28"/>
              </w:rPr>
              <w:t>của trẻ. </w:t>
            </w:r>
          </w:p>
        </w:tc>
        <w:tc>
          <w:tcPr>
            <w:tcW w:w="4500" w:type="dxa"/>
          </w:tcPr>
          <w:p w:rsidR="00D05C75" w:rsidRDefault="00D05C75" w:rsidP="00D05C75">
            <w:pPr>
              <w:ind w:right="35" w:firstLine="12"/>
              <w:rPr>
                <w:rFonts w:ascii="Times" w:eastAsia="Times New Roman" w:hAnsi="Times" w:cs="Times"/>
                <w:color w:val="000000"/>
                <w:sz w:val="28"/>
                <w:szCs w:val="28"/>
              </w:rPr>
            </w:pPr>
            <w:r>
              <w:rPr>
                <w:rFonts w:ascii="Times" w:eastAsia="Times New Roman" w:hAnsi="Times" w:cs="Times"/>
                <w:color w:val="000000"/>
                <w:sz w:val="28"/>
                <w:szCs w:val="28"/>
              </w:rPr>
              <w:t>- Khuyến khích nhân viên nuôi dưỡng nghiên cứu đề tài viết sáng kiến kinh nghiệm nâng cao chất lượng chăm sóc nuôi dưỡng trẻ.</w:t>
            </w:r>
          </w:p>
        </w:tc>
        <w:tc>
          <w:tcPr>
            <w:tcW w:w="1710" w:type="dxa"/>
          </w:tcPr>
          <w:p w:rsidR="00D05C75" w:rsidRDefault="00D05C75" w:rsidP="00D05C75">
            <w:pPr>
              <w:ind w:right="3360"/>
              <w:jc w:val="center"/>
              <w:rPr>
                <w:rFonts w:ascii="Times New Roman" w:eastAsia="Times New Roman" w:hAnsi="Times New Roman" w:cs="Times New Roman"/>
                <w:b/>
                <w:bCs/>
                <w:color w:val="000000"/>
                <w:sz w:val="28"/>
                <w:szCs w:val="28"/>
              </w:rPr>
            </w:pPr>
          </w:p>
        </w:tc>
      </w:tr>
      <w:tr w:rsidR="00D05C75" w:rsidTr="000749DC">
        <w:trPr>
          <w:trHeight w:val="782"/>
        </w:trPr>
        <w:tc>
          <w:tcPr>
            <w:tcW w:w="3595" w:type="dxa"/>
          </w:tcPr>
          <w:p w:rsidR="00D05C75" w:rsidRPr="00455985" w:rsidRDefault="00D05C75" w:rsidP="00D05C75">
            <w:pPr>
              <w:spacing w:before="22"/>
              <w:ind w:right="34" w:firstLine="1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Pr="00455985">
              <w:rPr>
                <w:rFonts w:ascii="Times New Roman" w:eastAsia="Times New Roman" w:hAnsi="Times New Roman" w:cs="Times New Roman"/>
                <w:color w:val="000000"/>
                <w:sz w:val="28"/>
                <w:szCs w:val="28"/>
              </w:rPr>
              <w:t>. Công tác khác</w:t>
            </w:r>
          </w:p>
          <w:p w:rsidR="00D05C75" w:rsidRPr="00455985" w:rsidRDefault="00D05C75" w:rsidP="00D05C75">
            <w:pPr>
              <w:tabs>
                <w:tab w:val="left" w:pos="709"/>
                <w:tab w:val="left" w:pos="2552"/>
              </w:tabs>
              <w:spacing w:after="120"/>
              <w:jc w:val="both"/>
              <w:rPr>
                <w:rFonts w:ascii="Times New Roman" w:hAnsi="Times New Roman" w:cs="Times New Roman"/>
                <w:sz w:val="28"/>
                <w:szCs w:val="28"/>
              </w:rPr>
            </w:pPr>
            <w:r w:rsidRPr="00455985">
              <w:rPr>
                <w:rFonts w:ascii="Times New Roman" w:hAnsi="Times New Roman" w:cs="Times New Roman"/>
                <w:sz w:val="28"/>
                <w:szCs w:val="28"/>
              </w:rPr>
              <w:t xml:space="preserve">- Cải tạo sân vườn hợp lý, tạo thêm khu </w:t>
            </w:r>
            <w:r w:rsidRPr="00455985">
              <w:rPr>
                <w:rFonts w:ascii="Times New Roman" w:hAnsi="Times New Roman" w:cs="Times New Roman"/>
                <w:sz w:val="28"/>
                <w:szCs w:val="28"/>
                <w:lang w:val="vi-VN"/>
              </w:rPr>
              <w:t>vườn rau,</w:t>
            </w:r>
            <w:r w:rsidRPr="00455985">
              <w:rPr>
                <w:rFonts w:ascii="Times New Roman" w:hAnsi="Times New Roman" w:cs="Times New Roman"/>
                <w:sz w:val="28"/>
                <w:szCs w:val="28"/>
              </w:rPr>
              <w:t xml:space="preserve"> trồng cây thuốc dân gian gần gũi.</w:t>
            </w:r>
          </w:p>
        </w:tc>
        <w:tc>
          <w:tcPr>
            <w:tcW w:w="4500" w:type="dxa"/>
          </w:tcPr>
          <w:p w:rsidR="00D05C75" w:rsidRDefault="00D05C75" w:rsidP="00D05C75">
            <w:pPr>
              <w:ind w:right="35" w:firstLine="12"/>
              <w:rPr>
                <w:rFonts w:ascii="Times" w:eastAsia="Times New Roman" w:hAnsi="Times" w:cs="Times"/>
                <w:color w:val="000000"/>
                <w:sz w:val="28"/>
                <w:szCs w:val="28"/>
              </w:rPr>
            </w:pPr>
            <w:r>
              <w:rPr>
                <w:rFonts w:ascii="Times" w:eastAsia="Times New Roman" w:hAnsi="Times" w:cs="Times"/>
                <w:color w:val="000000"/>
                <w:sz w:val="28"/>
                <w:szCs w:val="28"/>
              </w:rPr>
              <w:t>- Đề xuất, kết hợp với GVNV cải tạo sân vườn trồng rau và cây thuốc dân gian gần gũi.</w:t>
            </w:r>
          </w:p>
        </w:tc>
        <w:tc>
          <w:tcPr>
            <w:tcW w:w="1710" w:type="dxa"/>
          </w:tcPr>
          <w:p w:rsidR="00D05C75" w:rsidRDefault="00D05C75" w:rsidP="00D05C75">
            <w:pPr>
              <w:ind w:right="3360"/>
              <w:jc w:val="center"/>
              <w:rPr>
                <w:rFonts w:ascii="Times New Roman" w:eastAsia="Times New Roman" w:hAnsi="Times New Roman" w:cs="Times New Roman"/>
                <w:b/>
                <w:bCs/>
                <w:color w:val="000000"/>
                <w:sz w:val="28"/>
                <w:szCs w:val="28"/>
              </w:rPr>
            </w:pPr>
          </w:p>
        </w:tc>
      </w:tr>
    </w:tbl>
    <w:p w:rsidR="009E180C" w:rsidRDefault="009E180C" w:rsidP="005374C0">
      <w:pPr>
        <w:spacing w:after="0" w:line="240" w:lineRule="auto"/>
        <w:jc w:val="center"/>
        <w:rPr>
          <w:rFonts w:ascii="Times" w:eastAsia="Times New Roman" w:hAnsi="Times" w:cs="Times"/>
          <w:b/>
          <w:bCs/>
          <w:color w:val="000000"/>
          <w:sz w:val="28"/>
          <w:szCs w:val="28"/>
        </w:rPr>
      </w:pPr>
    </w:p>
    <w:p w:rsidR="00796D53" w:rsidRDefault="00796D53" w:rsidP="00796D53">
      <w:pPr>
        <w:spacing w:after="100" w:afterAutospacing="1" w:line="240" w:lineRule="auto"/>
        <w:jc w:val="center"/>
        <w:rPr>
          <w:rFonts w:ascii="Times" w:eastAsia="Times New Roman" w:hAnsi="Times" w:cs="Times"/>
          <w:b/>
          <w:bCs/>
          <w:color w:val="000000"/>
          <w:sz w:val="28"/>
          <w:szCs w:val="28"/>
        </w:rPr>
      </w:pPr>
      <w:r>
        <w:rPr>
          <w:rFonts w:ascii="Times" w:eastAsia="Times New Roman" w:hAnsi="Times" w:cs="Times"/>
          <w:b/>
          <w:bCs/>
          <w:color w:val="000000"/>
          <w:sz w:val="28"/>
          <w:szCs w:val="28"/>
        </w:rPr>
        <w:t>KẾ HOẠCH THÁNG 4/2024</w:t>
      </w:r>
    </w:p>
    <w:tbl>
      <w:tblPr>
        <w:tblStyle w:val="TableGrid"/>
        <w:tblW w:w="9805" w:type="dxa"/>
        <w:tblLook w:val="04A0" w:firstRow="1" w:lastRow="0" w:firstColumn="1" w:lastColumn="0" w:noHBand="0" w:noVBand="1"/>
      </w:tblPr>
      <w:tblGrid>
        <w:gridCol w:w="3595"/>
        <w:gridCol w:w="4500"/>
        <w:gridCol w:w="1710"/>
      </w:tblGrid>
      <w:tr w:rsidR="00796D53" w:rsidTr="00584D83">
        <w:tc>
          <w:tcPr>
            <w:tcW w:w="3595" w:type="dxa"/>
          </w:tcPr>
          <w:p w:rsidR="00796D53" w:rsidRDefault="00796D53" w:rsidP="00584D83">
            <w:pPr>
              <w:tabs>
                <w:tab w:val="left" w:pos="0"/>
              </w:tabs>
              <w:ind w:right="-105"/>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NỘI  DUNG</w:t>
            </w:r>
          </w:p>
        </w:tc>
        <w:tc>
          <w:tcPr>
            <w:tcW w:w="4500" w:type="dxa"/>
          </w:tcPr>
          <w:p w:rsidR="00796D53" w:rsidRDefault="00796D53" w:rsidP="00584D83">
            <w:pPr>
              <w:ind w:right="-75"/>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BIỆN PHÁP</w:t>
            </w:r>
          </w:p>
        </w:tc>
        <w:tc>
          <w:tcPr>
            <w:tcW w:w="1710" w:type="dxa"/>
          </w:tcPr>
          <w:p w:rsidR="00796D53" w:rsidRDefault="00796D53" w:rsidP="00584D83">
            <w:pPr>
              <w:ind w:right="-119"/>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KẾT QUẢ</w:t>
            </w:r>
          </w:p>
        </w:tc>
      </w:tr>
      <w:tr w:rsidR="00796D53" w:rsidTr="00D05C75">
        <w:trPr>
          <w:trHeight w:val="1710"/>
        </w:trPr>
        <w:tc>
          <w:tcPr>
            <w:tcW w:w="3595" w:type="dxa"/>
          </w:tcPr>
          <w:p w:rsidR="00796D53" w:rsidRDefault="00796D53" w:rsidP="00D05C75">
            <w:pPr>
              <w:ind w:right="34"/>
              <w:rPr>
                <w:rFonts w:ascii="Times" w:eastAsia="Times New Roman" w:hAnsi="Times" w:cs="Times"/>
                <w:color w:val="000000"/>
                <w:sz w:val="28"/>
                <w:szCs w:val="28"/>
              </w:rPr>
            </w:pPr>
            <w:r>
              <w:rPr>
                <w:rFonts w:ascii="Times" w:eastAsia="Times New Roman" w:hAnsi="Times" w:cs="Times"/>
                <w:color w:val="000000"/>
                <w:sz w:val="28"/>
                <w:szCs w:val="28"/>
              </w:rPr>
              <w:t>1. Duy trì công tác vệ sinh phòng chống dịch bệnh theo mùa</w:t>
            </w:r>
            <w:r w:rsidRPr="005374C0">
              <w:rPr>
                <w:rFonts w:ascii="Times" w:eastAsia="Times New Roman" w:hAnsi="Times" w:cs="Times"/>
                <w:color w:val="000000"/>
                <w:sz w:val="28"/>
                <w:szCs w:val="28"/>
              </w:rPr>
              <w:t>. </w:t>
            </w:r>
          </w:p>
          <w:p w:rsidR="00D05C75" w:rsidRDefault="00D05C75" w:rsidP="00584D83">
            <w:pPr>
              <w:ind w:left="-30" w:right="34"/>
              <w:rPr>
                <w:rFonts w:ascii="Times" w:eastAsia="Times New Roman" w:hAnsi="Times" w:cs="Times"/>
                <w:color w:val="000000"/>
                <w:sz w:val="28"/>
                <w:szCs w:val="28"/>
              </w:rPr>
            </w:pPr>
          </w:p>
          <w:p w:rsidR="00D05C75" w:rsidRDefault="00D05C75" w:rsidP="00584D83">
            <w:pPr>
              <w:ind w:left="-30" w:right="34"/>
              <w:rPr>
                <w:rFonts w:ascii="Times" w:eastAsia="Times New Roman" w:hAnsi="Times" w:cs="Times"/>
                <w:color w:val="000000"/>
                <w:sz w:val="28"/>
                <w:szCs w:val="28"/>
              </w:rPr>
            </w:pPr>
          </w:p>
          <w:p w:rsidR="00D05C75" w:rsidRDefault="00D05C75" w:rsidP="00584D83">
            <w:pPr>
              <w:ind w:left="-30" w:right="34"/>
              <w:rPr>
                <w:rFonts w:ascii="Times" w:eastAsia="Times New Roman" w:hAnsi="Times" w:cs="Times"/>
                <w:color w:val="000000"/>
                <w:sz w:val="28"/>
                <w:szCs w:val="28"/>
              </w:rPr>
            </w:pPr>
          </w:p>
        </w:tc>
        <w:tc>
          <w:tcPr>
            <w:tcW w:w="4500" w:type="dxa"/>
          </w:tcPr>
          <w:p w:rsidR="00796D53" w:rsidRPr="005374C0" w:rsidRDefault="00796D53" w:rsidP="00584D83">
            <w:pPr>
              <w:ind w:right="35" w:firstLine="9"/>
              <w:jc w:val="both"/>
              <w:rPr>
                <w:rFonts w:ascii="Times New Roman" w:eastAsia="Times New Roman" w:hAnsi="Times New Roman" w:cs="Times New Roman"/>
                <w:sz w:val="24"/>
                <w:szCs w:val="24"/>
              </w:rPr>
            </w:pPr>
            <w:r w:rsidRPr="005374C0">
              <w:rPr>
                <w:rFonts w:ascii="Times" w:eastAsia="Times New Roman" w:hAnsi="Times" w:cs="Times"/>
                <w:color w:val="000000"/>
                <w:sz w:val="28"/>
                <w:szCs w:val="28"/>
              </w:rPr>
              <w:t xml:space="preserve">- Thực hiện </w:t>
            </w:r>
            <w:r>
              <w:rPr>
                <w:rFonts w:ascii="Times" w:eastAsia="Times New Roman" w:hAnsi="Times" w:cs="Times"/>
                <w:color w:val="000000"/>
                <w:sz w:val="28"/>
                <w:szCs w:val="28"/>
              </w:rPr>
              <w:t>các biện pháp về an toàn phòng </w:t>
            </w:r>
            <w:r w:rsidRPr="005374C0">
              <w:rPr>
                <w:rFonts w:ascii="Times" w:eastAsia="Times New Roman" w:hAnsi="Times" w:cs="Times"/>
                <w:color w:val="000000"/>
                <w:sz w:val="28"/>
                <w:szCs w:val="28"/>
              </w:rPr>
              <w:t>chống dịch tạ</w:t>
            </w:r>
            <w:r>
              <w:rPr>
                <w:rFonts w:ascii="Times" w:eastAsia="Times New Roman" w:hAnsi="Times" w:cs="Times"/>
                <w:color w:val="000000"/>
                <w:sz w:val="28"/>
                <w:szCs w:val="28"/>
              </w:rPr>
              <w:t>i cơ sở giáo dục và địa phương </w:t>
            </w:r>
            <w:r w:rsidRPr="005374C0">
              <w:rPr>
                <w:rFonts w:ascii="Times" w:eastAsia="Times New Roman" w:hAnsi="Times" w:cs="Times"/>
                <w:color w:val="000000"/>
                <w:sz w:val="28"/>
                <w:szCs w:val="28"/>
              </w:rPr>
              <w:t>nơi cư trú. </w:t>
            </w:r>
          </w:p>
          <w:p w:rsidR="00796D53" w:rsidRDefault="00796D53" w:rsidP="00584D83">
            <w:pPr>
              <w:ind w:right="35" w:firstLine="12"/>
              <w:rPr>
                <w:rFonts w:ascii="Times" w:eastAsia="Times New Roman" w:hAnsi="Times" w:cs="Times"/>
                <w:color w:val="000000"/>
                <w:sz w:val="28"/>
                <w:szCs w:val="28"/>
              </w:rPr>
            </w:pPr>
            <w:r w:rsidRPr="005374C0">
              <w:rPr>
                <w:rFonts w:ascii="Times" w:eastAsia="Times New Roman" w:hAnsi="Times" w:cs="Times"/>
                <w:color w:val="000000"/>
                <w:sz w:val="28"/>
                <w:szCs w:val="28"/>
              </w:rPr>
              <w:t>-</w:t>
            </w:r>
            <w:r>
              <w:rPr>
                <w:rFonts w:ascii="Times" w:eastAsia="Times New Roman" w:hAnsi="Times" w:cs="Times"/>
                <w:color w:val="000000"/>
                <w:sz w:val="28"/>
                <w:szCs w:val="28"/>
              </w:rPr>
              <w:t xml:space="preserve"> </w:t>
            </w:r>
            <w:r w:rsidRPr="005374C0">
              <w:rPr>
                <w:rFonts w:ascii="Times" w:eastAsia="Times New Roman" w:hAnsi="Times" w:cs="Times"/>
                <w:color w:val="000000"/>
                <w:sz w:val="28"/>
                <w:szCs w:val="28"/>
              </w:rPr>
              <w:t>Thực hiện lịc</w:t>
            </w:r>
            <w:r>
              <w:rPr>
                <w:rFonts w:ascii="Times" w:eastAsia="Times New Roman" w:hAnsi="Times" w:cs="Times"/>
                <w:color w:val="000000"/>
                <w:sz w:val="28"/>
                <w:szCs w:val="28"/>
              </w:rPr>
              <w:t>h tổng vệ sinh theo từng tổ, bộ</w:t>
            </w:r>
            <w:r w:rsidRPr="005374C0">
              <w:rPr>
                <w:rFonts w:ascii="Times" w:eastAsia="Times New Roman" w:hAnsi="Times" w:cs="Times"/>
                <w:color w:val="000000"/>
                <w:sz w:val="28"/>
                <w:szCs w:val="28"/>
              </w:rPr>
              <w:t xml:space="preserve"> phận.</w:t>
            </w:r>
            <w:r>
              <w:rPr>
                <w:rFonts w:ascii="Times" w:eastAsia="Times New Roman" w:hAnsi="Times" w:cs="Times"/>
                <w:color w:val="000000"/>
                <w:sz w:val="28"/>
                <w:szCs w:val="28"/>
              </w:rPr>
              <w:t xml:space="preserve"> </w:t>
            </w:r>
          </w:p>
          <w:p w:rsidR="00D05C75" w:rsidRPr="005374C0" w:rsidRDefault="00D05C75" w:rsidP="00584D83">
            <w:pPr>
              <w:ind w:right="35" w:firstLine="12"/>
              <w:rPr>
                <w:rFonts w:ascii="Times" w:eastAsia="Times New Roman" w:hAnsi="Times" w:cs="Times"/>
                <w:color w:val="000000"/>
                <w:sz w:val="28"/>
                <w:szCs w:val="28"/>
              </w:rPr>
            </w:pPr>
          </w:p>
        </w:tc>
        <w:tc>
          <w:tcPr>
            <w:tcW w:w="1710" w:type="dxa"/>
          </w:tcPr>
          <w:p w:rsidR="00796D53" w:rsidRDefault="00796D53" w:rsidP="00584D83">
            <w:pPr>
              <w:ind w:right="3360"/>
              <w:jc w:val="center"/>
              <w:rPr>
                <w:rFonts w:ascii="Times New Roman" w:eastAsia="Times New Roman" w:hAnsi="Times New Roman" w:cs="Times New Roman"/>
                <w:b/>
                <w:bCs/>
                <w:color w:val="000000"/>
                <w:sz w:val="28"/>
                <w:szCs w:val="28"/>
              </w:rPr>
            </w:pPr>
          </w:p>
        </w:tc>
      </w:tr>
      <w:tr w:rsidR="00D05C75" w:rsidTr="00584D83">
        <w:trPr>
          <w:trHeight w:val="540"/>
        </w:trPr>
        <w:tc>
          <w:tcPr>
            <w:tcW w:w="3595" w:type="dxa"/>
          </w:tcPr>
          <w:p w:rsidR="00D05C75" w:rsidRPr="00D31867" w:rsidRDefault="00D05C75" w:rsidP="00D05C75">
            <w:pPr>
              <w:ind w:right="36"/>
              <w:rPr>
                <w:rFonts w:ascii="Times New Roman" w:eastAsia="Times New Roman" w:hAnsi="Times New Roman" w:cs="Times New Roman"/>
                <w:sz w:val="24"/>
                <w:szCs w:val="24"/>
              </w:rPr>
            </w:pPr>
            <w:r>
              <w:rPr>
                <w:rFonts w:ascii="Times" w:eastAsia="Times New Roman" w:hAnsi="Times" w:cs="Times"/>
                <w:color w:val="000000"/>
                <w:sz w:val="28"/>
                <w:szCs w:val="28"/>
              </w:rPr>
              <w:t xml:space="preserve">2. </w:t>
            </w:r>
            <w:r w:rsidRPr="005374C0">
              <w:rPr>
                <w:rFonts w:ascii="Times" w:eastAsia="Times New Roman" w:hAnsi="Times" w:cs="Times"/>
                <w:color w:val="000000"/>
                <w:sz w:val="28"/>
                <w:szCs w:val="28"/>
              </w:rPr>
              <w:t xml:space="preserve">Duy </w:t>
            </w:r>
            <w:r>
              <w:rPr>
                <w:rFonts w:ascii="Times" w:eastAsia="Times New Roman" w:hAnsi="Times" w:cs="Times"/>
                <w:color w:val="000000"/>
                <w:sz w:val="28"/>
                <w:szCs w:val="28"/>
              </w:rPr>
              <w:t>trì thực hiện vệ sinh </w:t>
            </w:r>
            <w:r w:rsidRPr="005374C0">
              <w:rPr>
                <w:rFonts w:ascii="Times" w:eastAsia="Times New Roman" w:hAnsi="Times" w:cs="Times"/>
                <w:color w:val="000000"/>
                <w:sz w:val="28"/>
                <w:szCs w:val="28"/>
              </w:rPr>
              <w:t>an toàn thực phẩm</w:t>
            </w:r>
            <w:r>
              <w:rPr>
                <w:rFonts w:ascii="Times" w:eastAsia="Times New Roman" w:hAnsi="Times" w:cs="Times"/>
                <w:color w:val="000000"/>
                <w:sz w:val="28"/>
                <w:szCs w:val="28"/>
              </w:rPr>
              <w:t xml:space="preserve"> bếp ăn nhà trường.</w:t>
            </w:r>
          </w:p>
        </w:tc>
        <w:tc>
          <w:tcPr>
            <w:tcW w:w="4500" w:type="dxa"/>
          </w:tcPr>
          <w:p w:rsidR="00A43C70" w:rsidRDefault="00D05C75" w:rsidP="00D05C75">
            <w:pPr>
              <w:ind w:right="35" w:firstLine="12"/>
              <w:rPr>
                <w:rFonts w:ascii="Times" w:eastAsia="Times New Roman" w:hAnsi="Times" w:cs="Times"/>
                <w:color w:val="000000"/>
                <w:sz w:val="28"/>
                <w:szCs w:val="28"/>
              </w:rPr>
            </w:pPr>
            <w:r w:rsidRPr="005374C0">
              <w:rPr>
                <w:rFonts w:ascii="Times" w:eastAsia="Times New Roman" w:hAnsi="Times" w:cs="Times"/>
                <w:color w:val="000000"/>
                <w:sz w:val="28"/>
                <w:szCs w:val="28"/>
              </w:rPr>
              <w:t xml:space="preserve">- Giám sát </w:t>
            </w:r>
            <w:r>
              <w:rPr>
                <w:rFonts w:ascii="Times" w:eastAsia="Times New Roman" w:hAnsi="Times" w:cs="Times"/>
                <w:color w:val="000000"/>
                <w:sz w:val="28"/>
                <w:szCs w:val="28"/>
              </w:rPr>
              <w:t>nghiêm việc thực hiện quy định an </w:t>
            </w:r>
            <w:r w:rsidRPr="005374C0">
              <w:rPr>
                <w:rFonts w:ascii="Times" w:eastAsia="Times New Roman" w:hAnsi="Times" w:cs="Times"/>
                <w:color w:val="000000"/>
                <w:sz w:val="28"/>
                <w:szCs w:val="28"/>
              </w:rPr>
              <w:t>toàn p</w:t>
            </w:r>
            <w:r>
              <w:rPr>
                <w:rFonts w:ascii="Times" w:eastAsia="Times New Roman" w:hAnsi="Times" w:cs="Times"/>
                <w:color w:val="000000"/>
                <w:sz w:val="28"/>
                <w:szCs w:val="28"/>
              </w:rPr>
              <w:t>hòng chống dịch tại bếp ăn tập </w:t>
            </w:r>
            <w:r w:rsidRPr="005374C0">
              <w:rPr>
                <w:rFonts w:ascii="Times" w:eastAsia="Times New Roman" w:hAnsi="Times" w:cs="Times"/>
                <w:color w:val="000000"/>
                <w:sz w:val="28"/>
                <w:szCs w:val="28"/>
              </w:rPr>
              <w:t>thể.</w:t>
            </w:r>
          </w:p>
          <w:p w:rsidR="00D05C75" w:rsidRPr="005374C0" w:rsidRDefault="00A43C70" w:rsidP="00C9755B">
            <w:pPr>
              <w:ind w:right="35" w:firstLine="12"/>
              <w:rPr>
                <w:rFonts w:ascii="Times" w:eastAsia="Times New Roman" w:hAnsi="Times" w:cs="Times"/>
                <w:color w:val="000000"/>
                <w:sz w:val="28"/>
                <w:szCs w:val="28"/>
              </w:rPr>
            </w:pPr>
            <w:r w:rsidRPr="005374C0">
              <w:rPr>
                <w:rFonts w:ascii="Times" w:eastAsia="Times New Roman" w:hAnsi="Times" w:cs="Times"/>
                <w:color w:val="000000"/>
                <w:sz w:val="28"/>
                <w:szCs w:val="28"/>
              </w:rPr>
              <w:t>-</w:t>
            </w:r>
            <w:r>
              <w:rPr>
                <w:rFonts w:ascii="Times" w:eastAsia="Times New Roman" w:hAnsi="Times" w:cs="Times"/>
                <w:color w:val="000000"/>
                <w:sz w:val="28"/>
                <w:szCs w:val="28"/>
              </w:rPr>
              <w:t xml:space="preserve"> </w:t>
            </w:r>
            <w:r w:rsidRPr="005374C0">
              <w:rPr>
                <w:rFonts w:ascii="Times" w:eastAsia="Times New Roman" w:hAnsi="Times" w:cs="Times"/>
                <w:color w:val="000000"/>
                <w:sz w:val="28"/>
                <w:szCs w:val="28"/>
              </w:rPr>
              <w:t>BGH, kế toán,</w:t>
            </w:r>
            <w:r>
              <w:rPr>
                <w:rFonts w:ascii="Times" w:eastAsia="Times New Roman" w:hAnsi="Times" w:cs="Times"/>
                <w:color w:val="000000"/>
                <w:sz w:val="28"/>
                <w:szCs w:val="28"/>
              </w:rPr>
              <w:t xml:space="preserve"> nhân viên thống nhất </w:t>
            </w:r>
            <w:r w:rsidR="00C9755B">
              <w:rPr>
                <w:rFonts w:ascii="Times" w:eastAsia="Times New Roman" w:hAnsi="Times" w:cs="Times"/>
                <w:color w:val="000000"/>
                <w:sz w:val="28"/>
                <w:szCs w:val="28"/>
              </w:rPr>
              <w:t>thay đổi</w:t>
            </w:r>
            <w:r>
              <w:rPr>
                <w:rFonts w:ascii="Times" w:eastAsia="Times New Roman" w:hAnsi="Times" w:cs="Times"/>
                <w:color w:val="000000"/>
                <w:sz w:val="28"/>
                <w:szCs w:val="28"/>
              </w:rPr>
              <w:t> </w:t>
            </w:r>
            <w:r w:rsidRPr="005374C0">
              <w:rPr>
                <w:rFonts w:ascii="Times" w:eastAsia="Times New Roman" w:hAnsi="Times" w:cs="Times"/>
                <w:color w:val="000000"/>
                <w:sz w:val="28"/>
                <w:szCs w:val="28"/>
              </w:rPr>
              <w:t xml:space="preserve">thực đơn </w:t>
            </w:r>
            <w:r w:rsidR="00CB767C">
              <w:rPr>
                <w:rFonts w:ascii="Times" w:eastAsia="Times New Roman" w:hAnsi="Times" w:cs="Times"/>
                <w:color w:val="000000"/>
                <w:sz w:val="28"/>
                <w:szCs w:val="28"/>
              </w:rPr>
              <w:t xml:space="preserve">mùa hè </w:t>
            </w:r>
            <w:r w:rsidRPr="005374C0">
              <w:rPr>
                <w:rFonts w:ascii="Times" w:eastAsia="Times New Roman" w:hAnsi="Times" w:cs="Times"/>
                <w:color w:val="000000"/>
                <w:sz w:val="28"/>
                <w:szCs w:val="28"/>
              </w:rPr>
              <w:t>cho t</w:t>
            </w:r>
            <w:r w:rsidR="00CB767C">
              <w:rPr>
                <w:rFonts w:ascii="Times" w:eastAsia="Times New Roman" w:hAnsi="Times" w:cs="Times"/>
                <w:color w:val="000000"/>
                <w:sz w:val="28"/>
                <w:szCs w:val="28"/>
              </w:rPr>
              <w:t>rẻ</w:t>
            </w:r>
            <w:r>
              <w:rPr>
                <w:rFonts w:ascii="Times" w:eastAsia="Times New Roman" w:hAnsi="Times" w:cs="Times"/>
                <w:color w:val="000000"/>
                <w:sz w:val="28"/>
                <w:szCs w:val="28"/>
              </w:rPr>
              <w:t>. </w:t>
            </w:r>
          </w:p>
        </w:tc>
        <w:tc>
          <w:tcPr>
            <w:tcW w:w="1710" w:type="dxa"/>
          </w:tcPr>
          <w:p w:rsidR="00D05C75" w:rsidRDefault="00D05C75" w:rsidP="00D05C75">
            <w:pPr>
              <w:ind w:right="3360"/>
              <w:jc w:val="center"/>
              <w:rPr>
                <w:rFonts w:ascii="Times New Roman" w:eastAsia="Times New Roman" w:hAnsi="Times New Roman" w:cs="Times New Roman"/>
                <w:b/>
                <w:bCs/>
                <w:color w:val="000000"/>
                <w:sz w:val="28"/>
                <w:szCs w:val="28"/>
              </w:rPr>
            </w:pPr>
          </w:p>
        </w:tc>
      </w:tr>
      <w:tr w:rsidR="00D05C75" w:rsidTr="00584D83">
        <w:trPr>
          <w:trHeight w:val="1035"/>
        </w:trPr>
        <w:tc>
          <w:tcPr>
            <w:tcW w:w="3595" w:type="dxa"/>
          </w:tcPr>
          <w:p w:rsidR="00D05C75" w:rsidRDefault="00D05C75" w:rsidP="00D05C75">
            <w:pPr>
              <w:ind w:right="35" w:firstLine="12"/>
              <w:rPr>
                <w:rFonts w:ascii="Times" w:eastAsia="Times New Roman" w:hAnsi="Times" w:cs="Times"/>
                <w:color w:val="000000"/>
                <w:sz w:val="28"/>
                <w:szCs w:val="28"/>
              </w:rPr>
            </w:pPr>
            <w:r>
              <w:rPr>
                <w:rFonts w:ascii="Times" w:eastAsia="Times New Roman" w:hAnsi="Times" w:cs="Times"/>
                <w:color w:val="000000"/>
                <w:sz w:val="28"/>
                <w:szCs w:val="28"/>
              </w:rPr>
              <w:t>3. Cân đo lần 4, khám sức khỏe học sinh đợt 2.</w:t>
            </w:r>
          </w:p>
        </w:tc>
        <w:tc>
          <w:tcPr>
            <w:tcW w:w="4500" w:type="dxa"/>
          </w:tcPr>
          <w:p w:rsidR="00D05C75" w:rsidRDefault="00D05C75" w:rsidP="00D05C75">
            <w:pPr>
              <w:ind w:right="35" w:firstLine="2"/>
              <w:jc w:val="both"/>
              <w:rPr>
                <w:rFonts w:ascii="Times" w:eastAsia="Times New Roman" w:hAnsi="Times" w:cs="Times"/>
                <w:color w:val="000000"/>
                <w:sz w:val="28"/>
                <w:szCs w:val="28"/>
              </w:rPr>
            </w:pPr>
            <w:r w:rsidRPr="005374C0">
              <w:rPr>
                <w:rFonts w:ascii="Times" w:eastAsia="Times New Roman" w:hAnsi="Times" w:cs="Times"/>
                <w:color w:val="000000"/>
                <w:sz w:val="28"/>
                <w:szCs w:val="28"/>
              </w:rPr>
              <w:t>- Y tế trường và</w:t>
            </w:r>
            <w:r>
              <w:rPr>
                <w:rFonts w:ascii="Times" w:eastAsia="Times New Roman" w:hAnsi="Times" w:cs="Times"/>
                <w:color w:val="000000"/>
                <w:sz w:val="28"/>
                <w:szCs w:val="28"/>
              </w:rPr>
              <w:t xml:space="preserve"> giáo viên phối hợp cân đo lần 4 và chấm biểu đồ tăng trưởng cho trẻ vào </w:t>
            </w:r>
            <w:r w:rsidRPr="005374C0">
              <w:rPr>
                <w:rFonts w:ascii="Times" w:eastAsia="Times New Roman" w:hAnsi="Times" w:cs="Times"/>
                <w:color w:val="000000"/>
                <w:sz w:val="28"/>
                <w:szCs w:val="28"/>
              </w:rPr>
              <w:t>sổ. Theo dõi</w:t>
            </w:r>
            <w:r>
              <w:rPr>
                <w:rFonts w:ascii="Times" w:eastAsia="Times New Roman" w:hAnsi="Times" w:cs="Times"/>
                <w:color w:val="000000"/>
                <w:sz w:val="28"/>
                <w:szCs w:val="28"/>
              </w:rPr>
              <w:t xml:space="preserve"> sức khoẻ cho các trẻ suy dinh dưỡng, béo phì.</w:t>
            </w:r>
          </w:p>
          <w:p w:rsidR="00D05C75" w:rsidRPr="00FC7B4B" w:rsidRDefault="00D05C75" w:rsidP="00D05C75">
            <w:pPr>
              <w:ind w:right="41" w:firstLine="1"/>
              <w:rPr>
                <w:rFonts w:ascii="Times New Roman" w:eastAsia="Times New Roman" w:hAnsi="Times New Roman" w:cs="Times New Roman"/>
                <w:sz w:val="24"/>
                <w:szCs w:val="24"/>
              </w:rPr>
            </w:pPr>
            <w:r w:rsidRPr="005374C0">
              <w:rPr>
                <w:rFonts w:ascii="Times" w:eastAsia="Times New Roman" w:hAnsi="Times" w:cs="Times"/>
                <w:color w:val="000000"/>
                <w:sz w:val="28"/>
                <w:szCs w:val="28"/>
              </w:rPr>
              <w:t>- </w:t>
            </w:r>
            <w:r>
              <w:rPr>
                <w:rFonts w:ascii="Times" w:eastAsia="Times New Roman" w:hAnsi="Times" w:cs="Times"/>
                <w:color w:val="000000"/>
                <w:sz w:val="28"/>
                <w:szCs w:val="28"/>
              </w:rPr>
              <w:t xml:space="preserve">Mời đoàn y tế về khám sức khỏe lần 2 cho trẻ. </w:t>
            </w:r>
            <w:r w:rsidRPr="005374C0">
              <w:rPr>
                <w:rFonts w:ascii="Times" w:eastAsia="Times New Roman" w:hAnsi="Times" w:cs="Times"/>
                <w:color w:val="000000"/>
                <w:sz w:val="28"/>
                <w:szCs w:val="28"/>
              </w:rPr>
              <w:t>Tổng hợp, tư v</w:t>
            </w:r>
            <w:r>
              <w:rPr>
                <w:rFonts w:ascii="Times" w:eastAsia="Times New Roman" w:hAnsi="Times" w:cs="Times"/>
                <w:color w:val="000000"/>
                <w:sz w:val="28"/>
                <w:szCs w:val="28"/>
              </w:rPr>
              <w:t>ấn, theo dõi đối với những trẻ </w:t>
            </w:r>
            <w:r w:rsidRPr="005374C0">
              <w:rPr>
                <w:rFonts w:ascii="Times" w:eastAsia="Times New Roman" w:hAnsi="Times" w:cs="Times"/>
                <w:color w:val="000000"/>
                <w:sz w:val="28"/>
                <w:szCs w:val="28"/>
              </w:rPr>
              <w:t>mắc bệnh. Th</w:t>
            </w:r>
            <w:r>
              <w:rPr>
                <w:rFonts w:ascii="Times" w:eastAsia="Times New Roman" w:hAnsi="Times" w:cs="Times"/>
                <w:color w:val="000000"/>
                <w:sz w:val="28"/>
                <w:szCs w:val="28"/>
              </w:rPr>
              <w:t>ông tin tới PHHS cùng phối hợp </w:t>
            </w:r>
            <w:r w:rsidRPr="005374C0">
              <w:rPr>
                <w:rFonts w:ascii="Times" w:eastAsia="Times New Roman" w:hAnsi="Times" w:cs="Times"/>
                <w:color w:val="000000"/>
                <w:sz w:val="28"/>
                <w:szCs w:val="28"/>
              </w:rPr>
              <w:t>chăm sóc sức khỏe trẻ. </w:t>
            </w:r>
          </w:p>
        </w:tc>
        <w:tc>
          <w:tcPr>
            <w:tcW w:w="1710" w:type="dxa"/>
          </w:tcPr>
          <w:p w:rsidR="00D05C75" w:rsidRDefault="00D05C75" w:rsidP="00D05C75">
            <w:pPr>
              <w:ind w:right="3360"/>
              <w:jc w:val="center"/>
              <w:rPr>
                <w:rFonts w:ascii="Times New Roman" w:eastAsia="Times New Roman" w:hAnsi="Times New Roman" w:cs="Times New Roman"/>
                <w:b/>
                <w:bCs/>
                <w:color w:val="000000"/>
                <w:sz w:val="28"/>
                <w:szCs w:val="28"/>
              </w:rPr>
            </w:pPr>
          </w:p>
        </w:tc>
      </w:tr>
      <w:tr w:rsidR="00D05C75" w:rsidTr="00584D83">
        <w:trPr>
          <w:trHeight w:val="1035"/>
        </w:trPr>
        <w:tc>
          <w:tcPr>
            <w:tcW w:w="3595" w:type="dxa"/>
          </w:tcPr>
          <w:p w:rsidR="00D05C75" w:rsidRPr="00162E12" w:rsidRDefault="00D05C75" w:rsidP="00D05C75">
            <w:pPr>
              <w:ind w:left="-30" w:right="34" w:firstLine="29"/>
              <w:rPr>
                <w:rFonts w:ascii="Times New Roman" w:eastAsia="Times New Roman" w:hAnsi="Times New Roman" w:cs="Times New Roman"/>
                <w:sz w:val="24"/>
                <w:szCs w:val="24"/>
              </w:rPr>
            </w:pPr>
            <w:r>
              <w:rPr>
                <w:rFonts w:ascii="Times" w:eastAsia="Times New Roman" w:hAnsi="Times" w:cs="Times"/>
                <w:color w:val="000000"/>
                <w:sz w:val="28"/>
                <w:szCs w:val="28"/>
              </w:rPr>
              <w:lastRenderedPageBreak/>
              <w:t>4. Xét duyệt SKKN cấp trường.</w:t>
            </w:r>
            <w:r w:rsidRPr="005374C0">
              <w:rPr>
                <w:rFonts w:ascii="Times" w:eastAsia="Times New Roman" w:hAnsi="Times" w:cs="Times"/>
                <w:color w:val="000000"/>
                <w:sz w:val="28"/>
                <w:szCs w:val="28"/>
              </w:rPr>
              <w:t> </w:t>
            </w:r>
          </w:p>
        </w:tc>
        <w:tc>
          <w:tcPr>
            <w:tcW w:w="4500" w:type="dxa"/>
          </w:tcPr>
          <w:p w:rsidR="00D05C75" w:rsidRPr="00475594" w:rsidRDefault="00D05C75" w:rsidP="00D05C75">
            <w:pPr>
              <w:ind w:right="42"/>
              <w:jc w:val="both"/>
              <w:rPr>
                <w:rFonts w:ascii="Times New Roman" w:eastAsia="Times New Roman" w:hAnsi="Times New Roman" w:cs="Times New Roman"/>
                <w:sz w:val="24"/>
                <w:szCs w:val="24"/>
              </w:rPr>
            </w:pPr>
            <w:r w:rsidRPr="005374C0">
              <w:rPr>
                <w:rFonts w:ascii="Times" w:eastAsia="Times New Roman" w:hAnsi="Times" w:cs="Times"/>
                <w:color w:val="000000"/>
                <w:sz w:val="28"/>
                <w:szCs w:val="28"/>
              </w:rPr>
              <w:t>- Thu SKKN c</w:t>
            </w:r>
            <w:r>
              <w:rPr>
                <w:rFonts w:ascii="Times" w:eastAsia="Times New Roman" w:hAnsi="Times" w:cs="Times"/>
                <w:color w:val="000000"/>
                <w:sz w:val="28"/>
                <w:szCs w:val="28"/>
              </w:rPr>
              <w:t>ủa các đ/c tổ nuôi đánh giá và </w:t>
            </w:r>
            <w:r w:rsidRPr="005374C0">
              <w:rPr>
                <w:rFonts w:ascii="Times" w:eastAsia="Times New Roman" w:hAnsi="Times" w:cs="Times"/>
                <w:color w:val="000000"/>
                <w:sz w:val="28"/>
                <w:szCs w:val="28"/>
              </w:rPr>
              <w:t>rút kinh n</w:t>
            </w:r>
            <w:r>
              <w:rPr>
                <w:rFonts w:ascii="Times" w:eastAsia="Times New Roman" w:hAnsi="Times" w:cs="Times"/>
                <w:color w:val="000000"/>
                <w:sz w:val="28"/>
                <w:szCs w:val="28"/>
              </w:rPr>
              <w:t>ghiệm trong toàn tổ, xét duyệt </w:t>
            </w:r>
            <w:r w:rsidRPr="005374C0">
              <w:rPr>
                <w:rFonts w:ascii="Times" w:eastAsia="Times New Roman" w:hAnsi="Times" w:cs="Times"/>
                <w:color w:val="000000"/>
                <w:sz w:val="28"/>
                <w:szCs w:val="28"/>
              </w:rPr>
              <w:t>SKKN. </w:t>
            </w:r>
          </w:p>
        </w:tc>
        <w:tc>
          <w:tcPr>
            <w:tcW w:w="1710" w:type="dxa"/>
          </w:tcPr>
          <w:p w:rsidR="00D05C75" w:rsidRDefault="00D05C75" w:rsidP="00D05C75">
            <w:pPr>
              <w:ind w:right="3360"/>
              <w:jc w:val="center"/>
              <w:rPr>
                <w:rFonts w:ascii="Times New Roman" w:eastAsia="Times New Roman" w:hAnsi="Times New Roman" w:cs="Times New Roman"/>
                <w:b/>
                <w:bCs/>
                <w:color w:val="000000"/>
                <w:sz w:val="28"/>
                <w:szCs w:val="28"/>
              </w:rPr>
            </w:pPr>
          </w:p>
        </w:tc>
      </w:tr>
      <w:tr w:rsidR="00D05C75" w:rsidTr="00584D83">
        <w:trPr>
          <w:trHeight w:val="782"/>
        </w:trPr>
        <w:tc>
          <w:tcPr>
            <w:tcW w:w="3595" w:type="dxa"/>
          </w:tcPr>
          <w:p w:rsidR="00D05C75" w:rsidRPr="00455985" w:rsidRDefault="00D05C75" w:rsidP="00D05C75">
            <w:pPr>
              <w:spacing w:before="22"/>
              <w:ind w:right="34" w:firstLine="1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Pr="00455985">
              <w:rPr>
                <w:rFonts w:ascii="Times New Roman" w:eastAsia="Times New Roman" w:hAnsi="Times New Roman" w:cs="Times New Roman"/>
                <w:color w:val="000000"/>
                <w:sz w:val="28"/>
                <w:szCs w:val="28"/>
              </w:rPr>
              <w:t>. Công tác khác</w:t>
            </w:r>
          </w:p>
          <w:p w:rsidR="00D05C75" w:rsidRPr="00455985" w:rsidRDefault="00D05C75" w:rsidP="00D05C75">
            <w:pPr>
              <w:tabs>
                <w:tab w:val="left" w:pos="709"/>
                <w:tab w:val="left" w:pos="2552"/>
              </w:tabs>
              <w:spacing w:after="120"/>
              <w:jc w:val="both"/>
              <w:rPr>
                <w:rFonts w:ascii="Times New Roman" w:hAnsi="Times New Roman" w:cs="Times New Roman"/>
                <w:sz w:val="28"/>
                <w:szCs w:val="28"/>
              </w:rPr>
            </w:pPr>
            <w:r w:rsidRPr="005374C0">
              <w:rPr>
                <w:rFonts w:ascii="Times" w:eastAsia="Times New Roman" w:hAnsi="Times" w:cs="Times"/>
                <w:color w:val="000000"/>
                <w:sz w:val="28"/>
                <w:szCs w:val="28"/>
              </w:rPr>
              <w:t>- Tổ chức ngày hội thể  dục thể thao</w:t>
            </w:r>
          </w:p>
        </w:tc>
        <w:tc>
          <w:tcPr>
            <w:tcW w:w="4500" w:type="dxa"/>
          </w:tcPr>
          <w:p w:rsidR="00D05C75" w:rsidRPr="00333DF1" w:rsidRDefault="00D05C75" w:rsidP="00D05C75">
            <w:pPr>
              <w:ind w:right="42"/>
              <w:rPr>
                <w:rFonts w:ascii="Times New Roman" w:eastAsia="Times New Roman" w:hAnsi="Times New Roman" w:cs="Times New Roman"/>
                <w:sz w:val="24"/>
                <w:szCs w:val="24"/>
              </w:rPr>
            </w:pPr>
            <w:r w:rsidRPr="005374C0">
              <w:rPr>
                <w:rFonts w:ascii="Times" w:eastAsia="Times New Roman" w:hAnsi="Times" w:cs="Times"/>
                <w:color w:val="000000"/>
                <w:sz w:val="28"/>
                <w:szCs w:val="28"/>
              </w:rPr>
              <w:t>- L</w:t>
            </w:r>
            <w:r>
              <w:rPr>
                <w:rFonts w:ascii="Times" w:eastAsia="Times New Roman" w:hAnsi="Times" w:cs="Times"/>
                <w:color w:val="000000"/>
                <w:sz w:val="28"/>
                <w:szCs w:val="28"/>
              </w:rPr>
              <w:t>ập kế hoạch, tuyên truyền PH, HS, khuyến khích GVNV tham </w:t>
            </w:r>
            <w:r w:rsidRPr="005374C0">
              <w:rPr>
                <w:rFonts w:ascii="Times" w:eastAsia="Times New Roman" w:hAnsi="Times" w:cs="Times"/>
                <w:color w:val="000000"/>
                <w:sz w:val="28"/>
                <w:szCs w:val="28"/>
              </w:rPr>
              <w:t>gia. </w:t>
            </w:r>
          </w:p>
        </w:tc>
        <w:tc>
          <w:tcPr>
            <w:tcW w:w="1710" w:type="dxa"/>
          </w:tcPr>
          <w:p w:rsidR="00D05C75" w:rsidRDefault="00D05C75" w:rsidP="00D05C75">
            <w:pPr>
              <w:ind w:right="3360"/>
              <w:jc w:val="center"/>
              <w:rPr>
                <w:rFonts w:ascii="Times New Roman" w:eastAsia="Times New Roman" w:hAnsi="Times New Roman" w:cs="Times New Roman"/>
                <w:b/>
                <w:bCs/>
                <w:color w:val="000000"/>
                <w:sz w:val="28"/>
                <w:szCs w:val="28"/>
              </w:rPr>
            </w:pPr>
          </w:p>
        </w:tc>
      </w:tr>
    </w:tbl>
    <w:p w:rsidR="00162E12" w:rsidRDefault="00162E12" w:rsidP="005374C0">
      <w:pPr>
        <w:spacing w:after="0" w:line="240" w:lineRule="auto"/>
        <w:jc w:val="center"/>
        <w:rPr>
          <w:rFonts w:ascii="Times" w:eastAsia="Times New Roman" w:hAnsi="Times" w:cs="Times"/>
          <w:b/>
          <w:bCs/>
          <w:color w:val="000000"/>
          <w:sz w:val="28"/>
          <w:szCs w:val="28"/>
        </w:rPr>
      </w:pPr>
    </w:p>
    <w:p w:rsidR="00263958" w:rsidRDefault="007A7B24" w:rsidP="00263958">
      <w:pPr>
        <w:spacing w:after="100" w:afterAutospacing="1" w:line="240" w:lineRule="auto"/>
        <w:jc w:val="center"/>
        <w:rPr>
          <w:rFonts w:ascii="Times" w:eastAsia="Times New Roman" w:hAnsi="Times" w:cs="Times"/>
          <w:b/>
          <w:bCs/>
          <w:color w:val="000000"/>
          <w:sz w:val="28"/>
          <w:szCs w:val="28"/>
        </w:rPr>
      </w:pPr>
      <w:r>
        <w:rPr>
          <w:rFonts w:ascii="Times" w:eastAsia="Times New Roman" w:hAnsi="Times" w:cs="Times"/>
          <w:b/>
          <w:bCs/>
          <w:color w:val="000000"/>
          <w:sz w:val="28"/>
          <w:szCs w:val="28"/>
        </w:rPr>
        <w:t>KẾ HOẠCH THÁNG 5</w:t>
      </w:r>
      <w:r w:rsidR="00263958">
        <w:rPr>
          <w:rFonts w:ascii="Times" w:eastAsia="Times New Roman" w:hAnsi="Times" w:cs="Times"/>
          <w:b/>
          <w:bCs/>
          <w:color w:val="000000"/>
          <w:sz w:val="28"/>
          <w:szCs w:val="28"/>
        </w:rPr>
        <w:t>/2024</w:t>
      </w:r>
    </w:p>
    <w:tbl>
      <w:tblPr>
        <w:tblStyle w:val="TableGrid"/>
        <w:tblW w:w="9805" w:type="dxa"/>
        <w:tblLook w:val="04A0" w:firstRow="1" w:lastRow="0" w:firstColumn="1" w:lastColumn="0" w:noHBand="0" w:noVBand="1"/>
      </w:tblPr>
      <w:tblGrid>
        <w:gridCol w:w="3595"/>
        <w:gridCol w:w="4500"/>
        <w:gridCol w:w="1710"/>
      </w:tblGrid>
      <w:tr w:rsidR="00263958" w:rsidTr="00584D83">
        <w:tc>
          <w:tcPr>
            <w:tcW w:w="3595" w:type="dxa"/>
          </w:tcPr>
          <w:p w:rsidR="00263958" w:rsidRDefault="00263958" w:rsidP="00584D83">
            <w:pPr>
              <w:tabs>
                <w:tab w:val="left" w:pos="0"/>
              </w:tabs>
              <w:ind w:right="-105"/>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NỘI  DUNG</w:t>
            </w:r>
          </w:p>
        </w:tc>
        <w:tc>
          <w:tcPr>
            <w:tcW w:w="4500" w:type="dxa"/>
          </w:tcPr>
          <w:p w:rsidR="00263958" w:rsidRDefault="00263958" w:rsidP="00584D83">
            <w:pPr>
              <w:ind w:right="-75"/>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BIỆN PHÁP</w:t>
            </w:r>
          </w:p>
        </w:tc>
        <w:tc>
          <w:tcPr>
            <w:tcW w:w="1710" w:type="dxa"/>
          </w:tcPr>
          <w:p w:rsidR="00263958" w:rsidRDefault="00263958" w:rsidP="00584D83">
            <w:pPr>
              <w:ind w:right="-119"/>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KẾT QUẢ</w:t>
            </w:r>
          </w:p>
        </w:tc>
      </w:tr>
      <w:tr w:rsidR="00604214" w:rsidTr="00584D83">
        <w:tc>
          <w:tcPr>
            <w:tcW w:w="3595" w:type="dxa"/>
          </w:tcPr>
          <w:p w:rsidR="00604214" w:rsidRDefault="00604214" w:rsidP="00604214">
            <w:pPr>
              <w:ind w:right="34"/>
              <w:rPr>
                <w:rFonts w:ascii="Times" w:eastAsia="Times New Roman" w:hAnsi="Times" w:cs="Times"/>
                <w:color w:val="000000"/>
                <w:sz w:val="28"/>
                <w:szCs w:val="28"/>
              </w:rPr>
            </w:pPr>
            <w:r>
              <w:rPr>
                <w:rFonts w:ascii="Times" w:eastAsia="Times New Roman" w:hAnsi="Times" w:cs="Times"/>
                <w:color w:val="000000"/>
                <w:sz w:val="28"/>
                <w:szCs w:val="28"/>
              </w:rPr>
              <w:t>1. Duy trì công tác vệ sinh phòng chống dịch bệnh</w:t>
            </w:r>
            <w:r w:rsidRPr="005374C0">
              <w:rPr>
                <w:rFonts w:ascii="Times" w:eastAsia="Times New Roman" w:hAnsi="Times" w:cs="Times"/>
                <w:color w:val="000000"/>
                <w:sz w:val="28"/>
                <w:szCs w:val="28"/>
              </w:rPr>
              <w:t>. </w:t>
            </w:r>
          </w:p>
          <w:p w:rsidR="00604214" w:rsidRDefault="00604214" w:rsidP="00604214">
            <w:pPr>
              <w:ind w:left="-30" w:right="34"/>
              <w:rPr>
                <w:rFonts w:ascii="Times" w:eastAsia="Times New Roman" w:hAnsi="Times" w:cs="Times"/>
                <w:color w:val="000000"/>
                <w:sz w:val="28"/>
                <w:szCs w:val="28"/>
              </w:rPr>
            </w:pPr>
          </w:p>
          <w:p w:rsidR="00604214" w:rsidRDefault="00604214" w:rsidP="00604214">
            <w:pPr>
              <w:ind w:left="-30" w:right="34"/>
              <w:rPr>
                <w:rFonts w:ascii="Times" w:eastAsia="Times New Roman" w:hAnsi="Times" w:cs="Times"/>
                <w:color w:val="000000"/>
                <w:sz w:val="28"/>
                <w:szCs w:val="28"/>
              </w:rPr>
            </w:pPr>
          </w:p>
          <w:p w:rsidR="00604214" w:rsidRDefault="00604214" w:rsidP="00604214">
            <w:pPr>
              <w:ind w:left="-30" w:right="34"/>
              <w:rPr>
                <w:rFonts w:ascii="Times" w:eastAsia="Times New Roman" w:hAnsi="Times" w:cs="Times"/>
                <w:color w:val="000000"/>
                <w:sz w:val="28"/>
                <w:szCs w:val="28"/>
              </w:rPr>
            </w:pPr>
          </w:p>
        </w:tc>
        <w:tc>
          <w:tcPr>
            <w:tcW w:w="4500" w:type="dxa"/>
          </w:tcPr>
          <w:p w:rsidR="00604214" w:rsidRPr="005374C0" w:rsidRDefault="00604214" w:rsidP="00604214">
            <w:pPr>
              <w:ind w:right="35" w:firstLine="9"/>
              <w:jc w:val="both"/>
              <w:rPr>
                <w:rFonts w:ascii="Times New Roman" w:eastAsia="Times New Roman" w:hAnsi="Times New Roman" w:cs="Times New Roman"/>
                <w:sz w:val="24"/>
                <w:szCs w:val="24"/>
              </w:rPr>
            </w:pPr>
            <w:r w:rsidRPr="005374C0">
              <w:rPr>
                <w:rFonts w:ascii="Times" w:eastAsia="Times New Roman" w:hAnsi="Times" w:cs="Times"/>
                <w:color w:val="000000"/>
                <w:sz w:val="28"/>
                <w:szCs w:val="28"/>
              </w:rPr>
              <w:t xml:space="preserve">- Thực hiện </w:t>
            </w:r>
            <w:r>
              <w:rPr>
                <w:rFonts w:ascii="Times" w:eastAsia="Times New Roman" w:hAnsi="Times" w:cs="Times"/>
                <w:color w:val="000000"/>
                <w:sz w:val="28"/>
                <w:szCs w:val="28"/>
              </w:rPr>
              <w:t>các biện pháp về an toàn phòng </w:t>
            </w:r>
            <w:r w:rsidRPr="005374C0">
              <w:rPr>
                <w:rFonts w:ascii="Times" w:eastAsia="Times New Roman" w:hAnsi="Times" w:cs="Times"/>
                <w:color w:val="000000"/>
                <w:sz w:val="28"/>
                <w:szCs w:val="28"/>
              </w:rPr>
              <w:t>chống dịch tạ</w:t>
            </w:r>
            <w:r>
              <w:rPr>
                <w:rFonts w:ascii="Times" w:eastAsia="Times New Roman" w:hAnsi="Times" w:cs="Times"/>
                <w:color w:val="000000"/>
                <w:sz w:val="28"/>
                <w:szCs w:val="28"/>
              </w:rPr>
              <w:t>i cơ sở giáo dục và địa phương </w:t>
            </w:r>
            <w:r w:rsidRPr="005374C0">
              <w:rPr>
                <w:rFonts w:ascii="Times" w:eastAsia="Times New Roman" w:hAnsi="Times" w:cs="Times"/>
                <w:color w:val="000000"/>
                <w:sz w:val="28"/>
                <w:szCs w:val="28"/>
              </w:rPr>
              <w:t>nơi cư trú. </w:t>
            </w:r>
          </w:p>
          <w:p w:rsidR="00604214" w:rsidRPr="005374C0" w:rsidRDefault="00604214" w:rsidP="00147D99">
            <w:pPr>
              <w:ind w:right="35" w:firstLine="12"/>
              <w:rPr>
                <w:rFonts w:ascii="Times" w:eastAsia="Times New Roman" w:hAnsi="Times" w:cs="Times"/>
                <w:color w:val="000000"/>
                <w:sz w:val="28"/>
                <w:szCs w:val="28"/>
              </w:rPr>
            </w:pPr>
            <w:r w:rsidRPr="005374C0">
              <w:rPr>
                <w:rFonts w:ascii="Times" w:eastAsia="Times New Roman" w:hAnsi="Times" w:cs="Times"/>
                <w:color w:val="000000"/>
                <w:sz w:val="28"/>
                <w:szCs w:val="28"/>
              </w:rPr>
              <w:t>-</w:t>
            </w:r>
            <w:r>
              <w:rPr>
                <w:rFonts w:ascii="Times" w:eastAsia="Times New Roman" w:hAnsi="Times" w:cs="Times"/>
                <w:color w:val="000000"/>
                <w:sz w:val="28"/>
                <w:szCs w:val="28"/>
              </w:rPr>
              <w:t xml:space="preserve"> </w:t>
            </w:r>
            <w:r w:rsidRPr="005374C0">
              <w:rPr>
                <w:rFonts w:ascii="Times" w:eastAsia="Times New Roman" w:hAnsi="Times" w:cs="Times"/>
                <w:color w:val="000000"/>
                <w:sz w:val="28"/>
                <w:szCs w:val="28"/>
              </w:rPr>
              <w:t>Thực hiện lịc</w:t>
            </w:r>
            <w:r>
              <w:rPr>
                <w:rFonts w:ascii="Times" w:eastAsia="Times New Roman" w:hAnsi="Times" w:cs="Times"/>
                <w:color w:val="000000"/>
                <w:sz w:val="28"/>
                <w:szCs w:val="28"/>
              </w:rPr>
              <w:t>h tổng vệ sinh theo từng tổ, bộ</w:t>
            </w:r>
            <w:r w:rsidRPr="005374C0">
              <w:rPr>
                <w:rFonts w:ascii="Times" w:eastAsia="Times New Roman" w:hAnsi="Times" w:cs="Times"/>
                <w:color w:val="000000"/>
                <w:sz w:val="28"/>
                <w:szCs w:val="28"/>
              </w:rPr>
              <w:t xml:space="preserve"> phận.</w:t>
            </w:r>
            <w:r>
              <w:rPr>
                <w:rFonts w:ascii="Times" w:eastAsia="Times New Roman" w:hAnsi="Times" w:cs="Times"/>
                <w:color w:val="000000"/>
                <w:sz w:val="28"/>
                <w:szCs w:val="28"/>
              </w:rPr>
              <w:t xml:space="preserve"> </w:t>
            </w:r>
          </w:p>
        </w:tc>
        <w:tc>
          <w:tcPr>
            <w:tcW w:w="1710" w:type="dxa"/>
          </w:tcPr>
          <w:p w:rsidR="00604214" w:rsidRDefault="00604214" w:rsidP="00604214">
            <w:pPr>
              <w:ind w:right="3360"/>
              <w:jc w:val="center"/>
              <w:rPr>
                <w:rFonts w:ascii="Times New Roman" w:eastAsia="Times New Roman" w:hAnsi="Times New Roman" w:cs="Times New Roman"/>
                <w:b/>
                <w:bCs/>
                <w:color w:val="000000"/>
                <w:sz w:val="28"/>
                <w:szCs w:val="28"/>
              </w:rPr>
            </w:pPr>
          </w:p>
        </w:tc>
      </w:tr>
      <w:tr w:rsidR="00604214" w:rsidTr="00584D83">
        <w:trPr>
          <w:trHeight w:val="1035"/>
        </w:trPr>
        <w:tc>
          <w:tcPr>
            <w:tcW w:w="3595" w:type="dxa"/>
          </w:tcPr>
          <w:p w:rsidR="00604214" w:rsidRPr="00D31867" w:rsidRDefault="00604214" w:rsidP="00604214">
            <w:pPr>
              <w:ind w:right="36"/>
              <w:rPr>
                <w:rFonts w:ascii="Times New Roman" w:eastAsia="Times New Roman" w:hAnsi="Times New Roman" w:cs="Times New Roman"/>
                <w:sz w:val="24"/>
                <w:szCs w:val="24"/>
              </w:rPr>
            </w:pPr>
            <w:r>
              <w:rPr>
                <w:rFonts w:ascii="Times" w:eastAsia="Times New Roman" w:hAnsi="Times" w:cs="Times"/>
                <w:color w:val="000000"/>
                <w:sz w:val="28"/>
                <w:szCs w:val="28"/>
              </w:rPr>
              <w:t xml:space="preserve">2. </w:t>
            </w:r>
            <w:r w:rsidRPr="005374C0">
              <w:rPr>
                <w:rFonts w:ascii="Times" w:eastAsia="Times New Roman" w:hAnsi="Times" w:cs="Times"/>
                <w:color w:val="000000"/>
                <w:sz w:val="28"/>
                <w:szCs w:val="28"/>
              </w:rPr>
              <w:t xml:space="preserve">Duy </w:t>
            </w:r>
            <w:r>
              <w:rPr>
                <w:rFonts w:ascii="Times" w:eastAsia="Times New Roman" w:hAnsi="Times" w:cs="Times"/>
                <w:color w:val="000000"/>
                <w:sz w:val="28"/>
                <w:szCs w:val="28"/>
              </w:rPr>
              <w:t>trì thực hiện vệ sinh </w:t>
            </w:r>
            <w:r w:rsidRPr="005374C0">
              <w:rPr>
                <w:rFonts w:ascii="Times" w:eastAsia="Times New Roman" w:hAnsi="Times" w:cs="Times"/>
                <w:color w:val="000000"/>
                <w:sz w:val="28"/>
                <w:szCs w:val="28"/>
              </w:rPr>
              <w:t>an toàn thực phẩm</w:t>
            </w:r>
            <w:r>
              <w:rPr>
                <w:rFonts w:ascii="Times" w:eastAsia="Times New Roman" w:hAnsi="Times" w:cs="Times"/>
                <w:color w:val="000000"/>
                <w:sz w:val="28"/>
                <w:szCs w:val="28"/>
              </w:rPr>
              <w:t xml:space="preserve"> bếp ăn nhà trường.</w:t>
            </w:r>
          </w:p>
        </w:tc>
        <w:tc>
          <w:tcPr>
            <w:tcW w:w="4500" w:type="dxa"/>
          </w:tcPr>
          <w:p w:rsidR="00604214" w:rsidRDefault="00604214" w:rsidP="00604214">
            <w:pPr>
              <w:ind w:right="35" w:firstLine="12"/>
              <w:rPr>
                <w:rFonts w:ascii="Times" w:eastAsia="Times New Roman" w:hAnsi="Times" w:cs="Times"/>
                <w:color w:val="000000"/>
                <w:sz w:val="28"/>
                <w:szCs w:val="28"/>
              </w:rPr>
            </w:pPr>
            <w:r w:rsidRPr="005374C0">
              <w:rPr>
                <w:rFonts w:ascii="Times" w:eastAsia="Times New Roman" w:hAnsi="Times" w:cs="Times"/>
                <w:color w:val="000000"/>
                <w:sz w:val="28"/>
                <w:szCs w:val="28"/>
              </w:rPr>
              <w:t xml:space="preserve">- Giám sát </w:t>
            </w:r>
            <w:r>
              <w:rPr>
                <w:rFonts w:ascii="Times" w:eastAsia="Times New Roman" w:hAnsi="Times" w:cs="Times"/>
                <w:color w:val="000000"/>
                <w:sz w:val="28"/>
                <w:szCs w:val="28"/>
              </w:rPr>
              <w:t>nghiêm việc thực hiện quy định an </w:t>
            </w:r>
            <w:r w:rsidRPr="005374C0">
              <w:rPr>
                <w:rFonts w:ascii="Times" w:eastAsia="Times New Roman" w:hAnsi="Times" w:cs="Times"/>
                <w:color w:val="000000"/>
                <w:sz w:val="28"/>
                <w:szCs w:val="28"/>
              </w:rPr>
              <w:t>toàn p</w:t>
            </w:r>
            <w:r>
              <w:rPr>
                <w:rFonts w:ascii="Times" w:eastAsia="Times New Roman" w:hAnsi="Times" w:cs="Times"/>
                <w:color w:val="000000"/>
                <w:sz w:val="28"/>
                <w:szCs w:val="28"/>
              </w:rPr>
              <w:t>hòng chống dịch tại bếp ăn tập </w:t>
            </w:r>
            <w:r w:rsidRPr="005374C0">
              <w:rPr>
                <w:rFonts w:ascii="Times" w:eastAsia="Times New Roman" w:hAnsi="Times" w:cs="Times"/>
                <w:color w:val="000000"/>
                <w:sz w:val="28"/>
                <w:szCs w:val="28"/>
              </w:rPr>
              <w:t>thể.</w:t>
            </w:r>
          </w:p>
          <w:p w:rsidR="00604214" w:rsidRPr="005374C0" w:rsidRDefault="00604214" w:rsidP="00604214">
            <w:pPr>
              <w:ind w:right="35" w:firstLine="12"/>
              <w:rPr>
                <w:rFonts w:ascii="Times" w:eastAsia="Times New Roman" w:hAnsi="Times" w:cs="Times"/>
                <w:color w:val="000000"/>
                <w:sz w:val="28"/>
                <w:szCs w:val="28"/>
              </w:rPr>
            </w:pPr>
            <w:r w:rsidRPr="005374C0">
              <w:rPr>
                <w:rFonts w:ascii="Times" w:eastAsia="Times New Roman" w:hAnsi="Times" w:cs="Times"/>
                <w:color w:val="000000"/>
                <w:sz w:val="28"/>
                <w:szCs w:val="28"/>
              </w:rPr>
              <w:t>-</w:t>
            </w:r>
            <w:r>
              <w:rPr>
                <w:rFonts w:ascii="Times" w:eastAsia="Times New Roman" w:hAnsi="Times" w:cs="Times"/>
                <w:color w:val="000000"/>
                <w:sz w:val="28"/>
                <w:szCs w:val="28"/>
              </w:rPr>
              <w:t xml:space="preserve"> </w:t>
            </w:r>
            <w:r w:rsidRPr="005374C0">
              <w:rPr>
                <w:rFonts w:ascii="Times" w:eastAsia="Times New Roman" w:hAnsi="Times" w:cs="Times"/>
                <w:color w:val="000000"/>
                <w:sz w:val="28"/>
                <w:szCs w:val="28"/>
              </w:rPr>
              <w:t>BGH, kế toán,</w:t>
            </w:r>
            <w:r>
              <w:rPr>
                <w:rFonts w:ascii="Times" w:eastAsia="Times New Roman" w:hAnsi="Times" w:cs="Times"/>
                <w:color w:val="000000"/>
                <w:sz w:val="28"/>
                <w:szCs w:val="28"/>
              </w:rPr>
              <w:t xml:space="preserve"> nhân viên thống nhất thay đổi </w:t>
            </w:r>
            <w:r w:rsidRPr="005374C0">
              <w:rPr>
                <w:rFonts w:ascii="Times" w:eastAsia="Times New Roman" w:hAnsi="Times" w:cs="Times"/>
                <w:color w:val="000000"/>
                <w:sz w:val="28"/>
                <w:szCs w:val="28"/>
              </w:rPr>
              <w:t xml:space="preserve">thực đơn </w:t>
            </w:r>
            <w:r>
              <w:rPr>
                <w:rFonts w:ascii="Times" w:eastAsia="Times New Roman" w:hAnsi="Times" w:cs="Times"/>
                <w:color w:val="000000"/>
                <w:sz w:val="28"/>
                <w:szCs w:val="28"/>
              </w:rPr>
              <w:t xml:space="preserve">mùa hè </w:t>
            </w:r>
            <w:r w:rsidRPr="005374C0">
              <w:rPr>
                <w:rFonts w:ascii="Times" w:eastAsia="Times New Roman" w:hAnsi="Times" w:cs="Times"/>
                <w:color w:val="000000"/>
                <w:sz w:val="28"/>
                <w:szCs w:val="28"/>
              </w:rPr>
              <w:t>cho t</w:t>
            </w:r>
            <w:r>
              <w:rPr>
                <w:rFonts w:ascii="Times" w:eastAsia="Times New Roman" w:hAnsi="Times" w:cs="Times"/>
                <w:color w:val="000000"/>
                <w:sz w:val="28"/>
                <w:szCs w:val="28"/>
              </w:rPr>
              <w:t>rẻ. </w:t>
            </w:r>
          </w:p>
        </w:tc>
        <w:tc>
          <w:tcPr>
            <w:tcW w:w="1710" w:type="dxa"/>
          </w:tcPr>
          <w:p w:rsidR="00604214" w:rsidRDefault="00604214" w:rsidP="00604214">
            <w:pPr>
              <w:ind w:right="3360"/>
              <w:jc w:val="center"/>
              <w:rPr>
                <w:rFonts w:ascii="Times New Roman" w:eastAsia="Times New Roman" w:hAnsi="Times New Roman" w:cs="Times New Roman"/>
                <w:b/>
                <w:bCs/>
                <w:color w:val="000000"/>
                <w:sz w:val="28"/>
                <w:szCs w:val="28"/>
              </w:rPr>
            </w:pPr>
          </w:p>
        </w:tc>
      </w:tr>
      <w:tr w:rsidR="00604214" w:rsidTr="00564BBA">
        <w:trPr>
          <w:trHeight w:val="1005"/>
        </w:trPr>
        <w:tc>
          <w:tcPr>
            <w:tcW w:w="3595" w:type="dxa"/>
          </w:tcPr>
          <w:p w:rsidR="00604214" w:rsidRDefault="00604214" w:rsidP="00604214">
            <w:pPr>
              <w:ind w:left="-30" w:right="34" w:firstLine="29"/>
              <w:rPr>
                <w:rFonts w:ascii="Times" w:eastAsia="Times New Roman" w:hAnsi="Times" w:cs="Times"/>
                <w:color w:val="000000"/>
                <w:sz w:val="28"/>
                <w:szCs w:val="28"/>
              </w:rPr>
            </w:pPr>
            <w:r>
              <w:rPr>
                <w:rFonts w:ascii="Times" w:eastAsia="Times New Roman" w:hAnsi="Times" w:cs="Times"/>
                <w:color w:val="000000"/>
                <w:sz w:val="28"/>
                <w:szCs w:val="28"/>
              </w:rPr>
              <w:t xml:space="preserve">3. </w:t>
            </w:r>
            <w:r w:rsidR="00C315D0">
              <w:rPr>
                <w:rFonts w:ascii="Times" w:eastAsia="Times New Roman" w:hAnsi="Times" w:cs="Times"/>
                <w:color w:val="000000"/>
                <w:sz w:val="28"/>
                <w:szCs w:val="28"/>
              </w:rPr>
              <w:t>Kiểm tra sổ sách, chăm sóc nuôi dưỡng.</w:t>
            </w:r>
          </w:p>
          <w:p w:rsidR="00564BBA" w:rsidRDefault="00564BBA" w:rsidP="00604214">
            <w:pPr>
              <w:ind w:left="-30" w:right="34" w:firstLine="29"/>
              <w:rPr>
                <w:rFonts w:ascii="Times" w:eastAsia="Times New Roman" w:hAnsi="Times" w:cs="Times"/>
                <w:color w:val="000000"/>
                <w:sz w:val="28"/>
                <w:szCs w:val="28"/>
              </w:rPr>
            </w:pPr>
          </w:p>
          <w:p w:rsidR="00564BBA" w:rsidRPr="00162E12" w:rsidRDefault="00564BBA" w:rsidP="00604214">
            <w:pPr>
              <w:ind w:left="-30" w:right="34" w:firstLine="29"/>
              <w:rPr>
                <w:rFonts w:ascii="Times New Roman" w:eastAsia="Times New Roman" w:hAnsi="Times New Roman" w:cs="Times New Roman"/>
                <w:sz w:val="24"/>
                <w:szCs w:val="24"/>
              </w:rPr>
            </w:pPr>
          </w:p>
        </w:tc>
        <w:tc>
          <w:tcPr>
            <w:tcW w:w="4500" w:type="dxa"/>
          </w:tcPr>
          <w:p w:rsidR="00604214" w:rsidRPr="00475594" w:rsidRDefault="00604214" w:rsidP="00616766">
            <w:pPr>
              <w:ind w:right="42"/>
              <w:jc w:val="both"/>
              <w:rPr>
                <w:rFonts w:ascii="Times New Roman" w:eastAsia="Times New Roman" w:hAnsi="Times New Roman" w:cs="Times New Roman"/>
                <w:sz w:val="24"/>
                <w:szCs w:val="24"/>
              </w:rPr>
            </w:pPr>
            <w:r w:rsidRPr="005374C0">
              <w:rPr>
                <w:rFonts w:ascii="Times" w:eastAsia="Times New Roman" w:hAnsi="Times" w:cs="Times"/>
                <w:color w:val="000000"/>
                <w:sz w:val="28"/>
                <w:szCs w:val="28"/>
              </w:rPr>
              <w:t xml:space="preserve">- Thu </w:t>
            </w:r>
            <w:r w:rsidR="00616766">
              <w:rPr>
                <w:rFonts w:ascii="Times" w:eastAsia="Times New Roman" w:hAnsi="Times" w:cs="Times"/>
                <w:color w:val="000000"/>
                <w:sz w:val="28"/>
                <w:szCs w:val="28"/>
              </w:rPr>
              <w:t>hồ sơ sổ sách của các bộ phận để kiểm tra, đánh giá và lưu hồ sơ, sổ sách theo quy định.</w:t>
            </w:r>
            <w:r w:rsidRPr="005374C0">
              <w:rPr>
                <w:rFonts w:ascii="Times" w:eastAsia="Times New Roman" w:hAnsi="Times" w:cs="Times"/>
                <w:color w:val="000000"/>
                <w:sz w:val="28"/>
                <w:szCs w:val="28"/>
              </w:rPr>
              <w:t> </w:t>
            </w:r>
          </w:p>
        </w:tc>
        <w:tc>
          <w:tcPr>
            <w:tcW w:w="1710" w:type="dxa"/>
          </w:tcPr>
          <w:p w:rsidR="00604214" w:rsidRDefault="00604214" w:rsidP="00604214">
            <w:pPr>
              <w:ind w:right="3360"/>
              <w:jc w:val="center"/>
              <w:rPr>
                <w:rFonts w:ascii="Times New Roman" w:eastAsia="Times New Roman" w:hAnsi="Times New Roman" w:cs="Times New Roman"/>
                <w:b/>
                <w:bCs/>
                <w:color w:val="000000"/>
                <w:sz w:val="28"/>
                <w:szCs w:val="28"/>
              </w:rPr>
            </w:pPr>
          </w:p>
        </w:tc>
      </w:tr>
      <w:tr w:rsidR="00564BBA" w:rsidTr="00564BBA">
        <w:trPr>
          <w:trHeight w:val="420"/>
        </w:trPr>
        <w:tc>
          <w:tcPr>
            <w:tcW w:w="3595" w:type="dxa"/>
          </w:tcPr>
          <w:p w:rsidR="00564BBA" w:rsidRPr="00147D99" w:rsidRDefault="00564BBA" w:rsidP="00147D99">
            <w:pPr>
              <w:ind w:right="35"/>
              <w:jc w:val="both"/>
              <w:rPr>
                <w:rFonts w:ascii="Times New Roman" w:eastAsia="Times New Roman" w:hAnsi="Times New Roman" w:cs="Times New Roman"/>
                <w:sz w:val="24"/>
                <w:szCs w:val="24"/>
              </w:rPr>
            </w:pPr>
            <w:r>
              <w:rPr>
                <w:rFonts w:ascii="Times" w:eastAsia="Times New Roman" w:hAnsi="Times" w:cs="Times"/>
                <w:color w:val="000000"/>
                <w:sz w:val="28"/>
                <w:szCs w:val="28"/>
              </w:rPr>
              <w:t>4. Kiểm tra việc bảo </w:t>
            </w:r>
            <w:r w:rsidR="00BC6B32">
              <w:rPr>
                <w:rFonts w:ascii="Times" w:eastAsia="Times New Roman" w:hAnsi="Times" w:cs="Times"/>
                <w:color w:val="000000"/>
                <w:sz w:val="28"/>
                <w:szCs w:val="28"/>
              </w:rPr>
              <w:t>dưỡng, duy trì tài sản nhà trường</w:t>
            </w:r>
            <w:r w:rsidR="00147D99">
              <w:rPr>
                <w:rFonts w:ascii="Times" w:eastAsia="Times New Roman" w:hAnsi="Times" w:cs="Times"/>
                <w:color w:val="000000"/>
                <w:sz w:val="28"/>
                <w:szCs w:val="28"/>
              </w:rPr>
              <w:t>, kiểm kê tài sản cuối năm </w:t>
            </w:r>
            <w:r w:rsidRPr="005374C0">
              <w:rPr>
                <w:rFonts w:ascii="Times" w:eastAsia="Times New Roman" w:hAnsi="Times" w:cs="Times"/>
                <w:color w:val="000000"/>
                <w:sz w:val="28"/>
                <w:szCs w:val="28"/>
              </w:rPr>
              <w:t>học. </w:t>
            </w:r>
          </w:p>
        </w:tc>
        <w:tc>
          <w:tcPr>
            <w:tcW w:w="4500" w:type="dxa"/>
          </w:tcPr>
          <w:p w:rsidR="00564BBA" w:rsidRPr="005374C0" w:rsidRDefault="00BC6B32" w:rsidP="00BC6B32">
            <w:pPr>
              <w:spacing w:before="26"/>
              <w:ind w:right="42"/>
              <w:rPr>
                <w:rFonts w:ascii="Times" w:eastAsia="Times New Roman" w:hAnsi="Times" w:cs="Times"/>
                <w:color w:val="000000"/>
                <w:sz w:val="28"/>
                <w:szCs w:val="28"/>
              </w:rPr>
            </w:pPr>
            <w:r>
              <w:rPr>
                <w:rFonts w:ascii="Times" w:eastAsia="Times New Roman" w:hAnsi="Times" w:cs="Times"/>
                <w:color w:val="000000"/>
                <w:sz w:val="28"/>
                <w:szCs w:val="28"/>
              </w:rPr>
              <w:t>- Nhắc tổ bảo vệ kiểm tra cơ sở vật chất, trang thiết bị nhà trường để phát hiện hỏng, sửa chữa và thay</w:t>
            </w:r>
            <w:r w:rsidRPr="005374C0">
              <w:rPr>
                <w:rFonts w:ascii="Times" w:eastAsia="Times New Roman" w:hAnsi="Times" w:cs="Times"/>
                <w:color w:val="000000"/>
                <w:sz w:val="28"/>
                <w:szCs w:val="28"/>
              </w:rPr>
              <w:t xml:space="preserve"> thế kịp thời</w:t>
            </w:r>
            <w:r>
              <w:rPr>
                <w:rFonts w:ascii="Times" w:eastAsia="Times New Roman" w:hAnsi="Times" w:cs="Times"/>
                <w:color w:val="000000"/>
                <w:sz w:val="28"/>
                <w:szCs w:val="28"/>
              </w:rPr>
              <w:t>, phòng tránh TNTT cho trẻ.</w:t>
            </w:r>
          </w:p>
        </w:tc>
        <w:tc>
          <w:tcPr>
            <w:tcW w:w="1710" w:type="dxa"/>
          </w:tcPr>
          <w:p w:rsidR="00564BBA" w:rsidRDefault="00564BBA" w:rsidP="00604214">
            <w:pPr>
              <w:ind w:right="3360"/>
              <w:jc w:val="center"/>
              <w:rPr>
                <w:rFonts w:ascii="Times New Roman" w:eastAsia="Times New Roman" w:hAnsi="Times New Roman" w:cs="Times New Roman"/>
                <w:b/>
                <w:bCs/>
                <w:color w:val="000000"/>
                <w:sz w:val="28"/>
                <w:szCs w:val="28"/>
              </w:rPr>
            </w:pPr>
          </w:p>
        </w:tc>
      </w:tr>
      <w:tr w:rsidR="00564BBA" w:rsidTr="00584D83">
        <w:trPr>
          <w:trHeight w:val="431"/>
        </w:trPr>
        <w:tc>
          <w:tcPr>
            <w:tcW w:w="3595" w:type="dxa"/>
          </w:tcPr>
          <w:p w:rsidR="00564BBA" w:rsidRDefault="00564BBA" w:rsidP="00604214">
            <w:pPr>
              <w:ind w:left="-30" w:right="34" w:firstLine="29"/>
              <w:rPr>
                <w:rFonts w:ascii="Times" w:eastAsia="Times New Roman" w:hAnsi="Times" w:cs="Times"/>
                <w:color w:val="000000"/>
                <w:sz w:val="28"/>
                <w:szCs w:val="28"/>
              </w:rPr>
            </w:pPr>
            <w:r w:rsidRPr="005374C0">
              <w:rPr>
                <w:rFonts w:ascii="Times" w:eastAsia="Times New Roman" w:hAnsi="Times" w:cs="Times"/>
                <w:color w:val="000000"/>
                <w:sz w:val="28"/>
                <w:szCs w:val="28"/>
              </w:rPr>
              <w:t>5.</w:t>
            </w:r>
            <w:r>
              <w:rPr>
                <w:rFonts w:ascii="Times" w:eastAsia="Times New Roman" w:hAnsi="Times" w:cs="Times"/>
                <w:color w:val="000000"/>
                <w:sz w:val="28"/>
                <w:szCs w:val="28"/>
              </w:rPr>
              <w:t xml:space="preserve"> </w:t>
            </w:r>
            <w:r w:rsidRPr="005374C0">
              <w:rPr>
                <w:rFonts w:ascii="Times" w:eastAsia="Times New Roman" w:hAnsi="Times" w:cs="Times"/>
                <w:color w:val="000000"/>
                <w:sz w:val="28"/>
                <w:szCs w:val="28"/>
              </w:rPr>
              <w:t>Họp bình xét thi đua và  các danh hiệu cá nhân</w:t>
            </w:r>
            <w:r w:rsidR="00CB4591">
              <w:rPr>
                <w:rFonts w:ascii="Times" w:eastAsia="Times New Roman" w:hAnsi="Times" w:cs="Times"/>
                <w:color w:val="000000"/>
                <w:sz w:val="28"/>
                <w:szCs w:val="28"/>
              </w:rPr>
              <w:t>.</w:t>
            </w:r>
          </w:p>
        </w:tc>
        <w:tc>
          <w:tcPr>
            <w:tcW w:w="4500" w:type="dxa"/>
          </w:tcPr>
          <w:p w:rsidR="00564BBA" w:rsidRDefault="00CB4591" w:rsidP="00604214">
            <w:pPr>
              <w:ind w:right="42"/>
              <w:jc w:val="both"/>
              <w:rPr>
                <w:rFonts w:ascii="Times" w:eastAsia="Times New Roman" w:hAnsi="Times" w:cs="Times"/>
                <w:color w:val="000000"/>
                <w:sz w:val="28"/>
                <w:szCs w:val="28"/>
              </w:rPr>
            </w:pPr>
            <w:r>
              <w:rPr>
                <w:rFonts w:ascii="Times" w:eastAsia="Times New Roman" w:hAnsi="Times" w:cs="Times"/>
                <w:color w:val="000000"/>
                <w:sz w:val="28"/>
                <w:szCs w:val="28"/>
              </w:rPr>
              <w:t>- Cá nhân tự đánh giá.</w:t>
            </w:r>
          </w:p>
          <w:p w:rsidR="00CB4591" w:rsidRPr="005374C0" w:rsidRDefault="00CB4591" w:rsidP="00604214">
            <w:pPr>
              <w:ind w:right="42"/>
              <w:jc w:val="both"/>
              <w:rPr>
                <w:rFonts w:ascii="Times" w:eastAsia="Times New Roman" w:hAnsi="Times" w:cs="Times"/>
                <w:color w:val="000000"/>
                <w:sz w:val="28"/>
                <w:szCs w:val="28"/>
              </w:rPr>
            </w:pPr>
            <w:r>
              <w:rPr>
                <w:rFonts w:ascii="Times" w:eastAsia="Times New Roman" w:hAnsi="Times" w:cs="Times"/>
                <w:color w:val="000000"/>
                <w:sz w:val="28"/>
                <w:szCs w:val="28"/>
              </w:rPr>
              <w:t>- Tập thể và cấp trên đánh giá.</w:t>
            </w:r>
          </w:p>
        </w:tc>
        <w:tc>
          <w:tcPr>
            <w:tcW w:w="1710" w:type="dxa"/>
          </w:tcPr>
          <w:p w:rsidR="00564BBA" w:rsidRDefault="00564BBA" w:rsidP="00604214">
            <w:pPr>
              <w:ind w:right="3360"/>
              <w:jc w:val="center"/>
              <w:rPr>
                <w:rFonts w:ascii="Times New Roman" w:eastAsia="Times New Roman" w:hAnsi="Times New Roman" w:cs="Times New Roman"/>
                <w:b/>
                <w:bCs/>
                <w:color w:val="000000"/>
                <w:sz w:val="28"/>
                <w:szCs w:val="28"/>
              </w:rPr>
            </w:pPr>
          </w:p>
        </w:tc>
      </w:tr>
      <w:tr w:rsidR="00604214" w:rsidTr="00584D83">
        <w:trPr>
          <w:trHeight w:val="782"/>
        </w:trPr>
        <w:tc>
          <w:tcPr>
            <w:tcW w:w="3595" w:type="dxa"/>
          </w:tcPr>
          <w:p w:rsidR="00604214" w:rsidRPr="00455985" w:rsidRDefault="00604214" w:rsidP="00604214">
            <w:pPr>
              <w:spacing w:before="22"/>
              <w:ind w:right="34" w:firstLine="12"/>
              <w:jc w:val="both"/>
              <w:rPr>
                <w:rFonts w:ascii="Times New Roman" w:eastAsia="Times New Roman" w:hAnsi="Times New Roman" w:cs="Times New Roman"/>
                <w:color w:val="000000"/>
                <w:sz w:val="28"/>
                <w:szCs w:val="28"/>
              </w:rPr>
            </w:pPr>
            <w:r w:rsidRPr="00455985">
              <w:rPr>
                <w:rFonts w:ascii="Times New Roman" w:eastAsia="Times New Roman" w:hAnsi="Times New Roman" w:cs="Times New Roman"/>
                <w:color w:val="000000"/>
                <w:sz w:val="28"/>
                <w:szCs w:val="28"/>
              </w:rPr>
              <w:t>4. Công tác khác</w:t>
            </w:r>
          </w:p>
          <w:p w:rsidR="00604214" w:rsidRPr="00832218" w:rsidRDefault="00832218" w:rsidP="00832218">
            <w:pPr>
              <w:spacing w:before="90"/>
              <w:rPr>
                <w:rFonts w:ascii="Times New Roman" w:eastAsia="Times New Roman" w:hAnsi="Times New Roman" w:cs="Times New Roman"/>
                <w:sz w:val="24"/>
                <w:szCs w:val="24"/>
              </w:rPr>
            </w:pPr>
            <w:r w:rsidRPr="005374C0">
              <w:rPr>
                <w:rFonts w:ascii="Times" w:eastAsia="Times New Roman" w:hAnsi="Times" w:cs="Times"/>
                <w:color w:val="000000"/>
                <w:sz w:val="28"/>
                <w:szCs w:val="28"/>
              </w:rPr>
              <w:t>- Báo cáo cuối năm  </w:t>
            </w:r>
          </w:p>
        </w:tc>
        <w:tc>
          <w:tcPr>
            <w:tcW w:w="4500" w:type="dxa"/>
          </w:tcPr>
          <w:p w:rsidR="00604214" w:rsidRPr="00333DF1" w:rsidRDefault="00604214" w:rsidP="00832218">
            <w:pPr>
              <w:ind w:right="42"/>
              <w:rPr>
                <w:rFonts w:ascii="Times New Roman" w:eastAsia="Times New Roman" w:hAnsi="Times New Roman" w:cs="Times New Roman"/>
                <w:sz w:val="24"/>
                <w:szCs w:val="24"/>
              </w:rPr>
            </w:pPr>
            <w:r w:rsidRPr="005374C0">
              <w:rPr>
                <w:rFonts w:ascii="Times" w:eastAsia="Times New Roman" w:hAnsi="Times" w:cs="Times"/>
                <w:color w:val="000000"/>
                <w:sz w:val="28"/>
                <w:szCs w:val="28"/>
              </w:rPr>
              <w:t xml:space="preserve">- </w:t>
            </w:r>
            <w:r w:rsidR="00832218">
              <w:rPr>
                <w:rFonts w:ascii="Times" w:eastAsia="Times New Roman" w:hAnsi="Times" w:cs="Times"/>
                <w:color w:val="000000"/>
                <w:sz w:val="28"/>
                <w:szCs w:val="28"/>
              </w:rPr>
              <w:t>Thực hiện báo cáo cuối năm theo quy định</w:t>
            </w:r>
            <w:r w:rsidRPr="005374C0">
              <w:rPr>
                <w:rFonts w:ascii="Times" w:eastAsia="Times New Roman" w:hAnsi="Times" w:cs="Times"/>
                <w:color w:val="000000"/>
                <w:sz w:val="28"/>
                <w:szCs w:val="28"/>
              </w:rPr>
              <w:t>. </w:t>
            </w:r>
          </w:p>
        </w:tc>
        <w:tc>
          <w:tcPr>
            <w:tcW w:w="1710" w:type="dxa"/>
          </w:tcPr>
          <w:p w:rsidR="00604214" w:rsidRDefault="00604214" w:rsidP="00604214">
            <w:pPr>
              <w:ind w:right="3360"/>
              <w:jc w:val="center"/>
              <w:rPr>
                <w:rFonts w:ascii="Times New Roman" w:eastAsia="Times New Roman" w:hAnsi="Times New Roman" w:cs="Times New Roman"/>
                <w:b/>
                <w:bCs/>
                <w:color w:val="000000"/>
                <w:sz w:val="28"/>
                <w:szCs w:val="28"/>
              </w:rPr>
            </w:pPr>
          </w:p>
        </w:tc>
      </w:tr>
    </w:tbl>
    <w:p w:rsidR="005374C0" w:rsidRDefault="005374C0" w:rsidP="005E36AE">
      <w:pPr>
        <w:spacing w:before="120" w:after="120" w:line="240" w:lineRule="auto"/>
        <w:ind w:right="485" w:firstLine="720"/>
        <w:jc w:val="both"/>
        <w:rPr>
          <w:rFonts w:ascii="Times" w:eastAsia="Times New Roman" w:hAnsi="Times" w:cs="Times"/>
          <w:color w:val="000000"/>
          <w:sz w:val="28"/>
          <w:szCs w:val="28"/>
        </w:rPr>
      </w:pPr>
      <w:r w:rsidRPr="005374C0">
        <w:rPr>
          <w:rFonts w:ascii="Times" w:eastAsia="Times New Roman" w:hAnsi="Times" w:cs="Times"/>
          <w:color w:val="000000"/>
          <w:sz w:val="28"/>
          <w:szCs w:val="28"/>
        </w:rPr>
        <w:t xml:space="preserve">Trên đây là kế hoạch chăm sóc nuôi dưỡng của trường mầm non </w:t>
      </w:r>
      <w:r w:rsidR="00C463B2">
        <w:rPr>
          <w:rFonts w:ascii="Times" w:eastAsia="Times New Roman" w:hAnsi="Times" w:cs="Times"/>
          <w:color w:val="000000"/>
          <w:sz w:val="28"/>
          <w:szCs w:val="28"/>
        </w:rPr>
        <w:t xml:space="preserve">Hoa Mộc Lan </w:t>
      </w:r>
      <w:r w:rsidRPr="005374C0">
        <w:rPr>
          <w:rFonts w:ascii="Times" w:eastAsia="Times New Roman" w:hAnsi="Times" w:cs="Times"/>
          <w:color w:val="000000"/>
          <w:sz w:val="28"/>
          <w:szCs w:val="28"/>
        </w:rPr>
        <w:t>năm học 202</w:t>
      </w:r>
      <w:r w:rsidR="00C463B2">
        <w:rPr>
          <w:rFonts w:ascii="Times" w:eastAsia="Times New Roman" w:hAnsi="Times" w:cs="Times"/>
          <w:color w:val="000000"/>
          <w:sz w:val="28"/>
          <w:szCs w:val="28"/>
        </w:rPr>
        <w:t xml:space="preserve">3 </w:t>
      </w:r>
      <w:r w:rsidRPr="005374C0">
        <w:rPr>
          <w:rFonts w:ascii="Times" w:eastAsia="Times New Roman" w:hAnsi="Times" w:cs="Times"/>
          <w:color w:val="000000"/>
          <w:sz w:val="28"/>
          <w:szCs w:val="28"/>
        </w:rPr>
        <w:t>-</w:t>
      </w:r>
      <w:r w:rsidR="00C463B2">
        <w:rPr>
          <w:rFonts w:ascii="Times" w:eastAsia="Times New Roman" w:hAnsi="Times" w:cs="Times"/>
          <w:color w:val="000000"/>
          <w:sz w:val="28"/>
          <w:szCs w:val="28"/>
        </w:rPr>
        <w:t xml:space="preserve"> 2024. Đề nghị giáo viên, nhân viên nhà </w:t>
      </w:r>
      <w:r w:rsidRPr="005374C0">
        <w:rPr>
          <w:rFonts w:ascii="Times" w:eastAsia="Times New Roman" w:hAnsi="Times" w:cs="Times"/>
          <w:color w:val="000000"/>
          <w:sz w:val="28"/>
          <w:szCs w:val="28"/>
        </w:rPr>
        <w:t>trường nghiêm túc thực hiện./. </w:t>
      </w:r>
    </w:p>
    <w:tbl>
      <w:tblPr>
        <w:tblStyle w:val="TableGrid"/>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3960"/>
        <w:gridCol w:w="3870"/>
      </w:tblGrid>
      <w:tr w:rsidR="0079687D" w:rsidTr="008A7CE1">
        <w:tc>
          <w:tcPr>
            <w:tcW w:w="2425" w:type="dxa"/>
          </w:tcPr>
          <w:p w:rsidR="0079687D" w:rsidRPr="0060287F" w:rsidRDefault="0079687D" w:rsidP="008A7CE1">
            <w:pPr>
              <w:widowControl w:val="0"/>
              <w:autoSpaceDE w:val="0"/>
              <w:autoSpaceDN w:val="0"/>
              <w:adjustRightInd w:val="0"/>
              <w:jc w:val="both"/>
              <w:rPr>
                <w:rFonts w:ascii="Times New Roman" w:hAnsi="Times New Roman" w:cs="Times New Roman"/>
                <w:bCs/>
                <w:i/>
                <w:iCs/>
                <w:sz w:val="24"/>
                <w:szCs w:val="24"/>
                <w:lang w:val="nl-NL"/>
              </w:rPr>
            </w:pPr>
            <w:r w:rsidRPr="0060287F">
              <w:rPr>
                <w:rFonts w:ascii="Times New Roman" w:hAnsi="Times New Roman" w:cs="Times New Roman"/>
                <w:b/>
                <w:bCs/>
                <w:i/>
                <w:iCs/>
                <w:sz w:val="24"/>
                <w:szCs w:val="24"/>
                <w:lang w:val="nl-NL"/>
              </w:rPr>
              <w:t>Nơi nhận</w:t>
            </w:r>
            <w:r w:rsidRPr="0060287F">
              <w:rPr>
                <w:rFonts w:ascii="Times New Roman" w:hAnsi="Times New Roman" w:cs="Times New Roman"/>
                <w:bCs/>
                <w:i/>
                <w:iCs/>
                <w:sz w:val="24"/>
                <w:szCs w:val="24"/>
                <w:lang w:val="nl-NL"/>
              </w:rPr>
              <w:t>:</w:t>
            </w:r>
          </w:p>
          <w:p w:rsidR="0079687D" w:rsidRPr="0060287F" w:rsidRDefault="0079687D" w:rsidP="008A7CE1">
            <w:pPr>
              <w:widowControl w:val="0"/>
              <w:autoSpaceDE w:val="0"/>
              <w:autoSpaceDN w:val="0"/>
              <w:adjustRightInd w:val="0"/>
              <w:jc w:val="both"/>
              <w:rPr>
                <w:rFonts w:ascii="Times New Roman" w:hAnsi="Times New Roman" w:cs="Times New Roman"/>
                <w:bCs/>
                <w:sz w:val="24"/>
                <w:szCs w:val="24"/>
                <w:lang w:val="nl-NL"/>
              </w:rPr>
            </w:pPr>
            <w:r w:rsidRPr="0060287F">
              <w:rPr>
                <w:rFonts w:ascii="Times New Roman" w:hAnsi="Times New Roman" w:cs="Times New Roman"/>
                <w:bCs/>
                <w:iCs/>
                <w:sz w:val="24"/>
                <w:szCs w:val="24"/>
                <w:lang w:val="nl-NL"/>
              </w:rPr>
              <w:t>- PGD-để b/c;</w:t>
            </w:r>
          </w:p>
          <w:p w:rsidR="0079687D" w:rsidRPr="0060287F" w:rsidRDefault="0079687D" w:rsidP="008A7CE1">
            <w:pPr>
              <w:widowControl w:val="0"/>
              <w:autoSpaceDE w:val="0"/>
              <w:autoSpaceDN w:val="0"/>
              <w:adjustRightInd w:val="0"/>
              <w:jc w:val="both"/>
              <w:rPr>
                <w:rFonts w:ascii="Times New Roman" w:hAnsi="Times New Roman" w:cs="Times New Roman"/>
                <w:bCs/>
                <w:sz w:val="24"/>
                <w:szCs w:val="24"/>
                <w:lang w:val="nl-NL"/>
              </w:rPr>
            </w:pPr>
            <w:r w:rsidRPr="0060287F">
              <w:rPr>
                <w:rFonts w:ascii="Times New Roman" w:hAnsi="Times New Roman" w:cs="Times New Roman"/>
                <w:sz w:val="24"/>
                <w:szCs w:val="24"/>
              </w:rPr>
              <w:t>- CBGVNV-để TH;</w:t>
            </w:r>
          </w:p>
          <w:p w:rsidR="0079687D" w:rsidRDefault="0079687D" w:rsidP="008A7CE1">
            <w:pPr>
              <w:ind w:right="485"/>
              <w:jc w:val="both"/>
              <w:rPr>
                <w:rFonts w:ascii="Times New Roman" w:eastAsia="Times New Roman" w:hAnsi="Times New Roman" w:cs="Times New Roman"/>
                <w:sz w:val="24"/>
                <w:szCs w:val="24"/>
              </w:rPr>
            </w:pPr>
            <w:r w:rsidRPr="0060287F">
              <w:rPr>
                <w:rFonts w:ascii="Times New Roman" w:hAnsi="Times New Roman" w:cs="Times New Roman"/>
                <w:sz w:val="24"/>
                <w:szCs w:val="24"/>
                <w:lang w:val="nl-NL"/>
              </w:rPr>
              <w:t>- Lưu: VP</w:t>
            </w:r>
          </w:p>
        </w:tc>
        <w:tc>
          <w:tcPr>
            <w:tcW w:w="3960" w:type="dxa"/>
          </w:tcPr>
          <w:p w:rsidR="0079687D" w:rsidRDefault="0079687D" w:rsidP="008A7CE1">
            <w:pPr>
              <w:jc w:val="center"/>
              <w:rPr>
                <w:rFonts w:ascii="Times New Roman" w:hAnsi="Times New Roman" w:cs="Times New Roman"/>
                <w:b/>
                <w:sz w:val="28"/>
                <w:szCs w:val="28"/>
              </w:rPr>
            </w:pPr>
            <w:r>
              <w:rPr>
                <w:rFonts w:ascii="Times New Roman" w:hAnsi="Times New Roman" w:cs="Times New Roman"/>
                <w:b/>
                <w:sz w:val="28"/>
                <w:szCs w:val="28"/>
              </w:rPr>
              <w:t>Người lập kế hoạch</w:t>
            </w:r>
          </w:p>
          <w:p w:rsidR="0079687D" w:rsidRDefault="0079687D" w:rsidP="008A7CE1">
            <w:pPr>
              <w:jc w:val="center"/>
              <w:rPr>
                <w:rFonts w:ascii="Times New Roman" w:hAnsi="Times New Roman" w:cs="Times New Roman"/>
                <w:b/>
                <w:sz w:val="28"/>
                <w:szCs w:val="28"/>
              </w:rPr>
            </w:pPr>
            <w:r w:rsidRPr="00E64EA9">
              <w:rPr>
                <w:rFonts w:ascii="Times New Roman" w:hAnsi="Times New Roman" w:cs="Times New Roman"/>
                <w:b/>
                <w:sz w:val="28"/>
                <w:szCs w:val="28"/>
              </w:rPr>
              <w:t>PHÓ HIỆU TRƯỞNG</w:t>
            </w:r>
          </w:p>
          <w:p w:rsidR="007F0009" w:rsidRPr="007F0009" w:rsidRDefault="007F0009" w:rsidP="008A7CE1">
            <w:pPr>
              <w:jc w:val="center"/>
              <w:rPr>
                <w:rFonts w:ascii="Times New Roman" w:hAnsi="Times New Roman" w:cs="Times New Roman"/>
                <w:i/>
                <w:sz w:val="24"/>
                <w:szCs w:val="24"/>
              </w:rPr>
            </w:pPr>
            <w:r w:rsidRPr="007F0009">
              <w:rPr>
                <w:rFonts w:ascii="Times New Roman" w:hAnsi="Times New Roman" w:cs="Times New Roman"/>
                <w:i/>
                <w:sz w:val="24"/>
                <w:szCs w:val="24"/>
              </w:rPr>
              <w:t>(Đã ký)</w:t>
            </w:r>
          </w:p>
          <w:p w:rsidR="0079687D" w:rsidRPr="002A106A" w:rsidRDefault="007F0009" w:rsidP="002A106A">
            <w:pPr>
              <w:jc w:val="center"/>
              <w:rPr>
                <w:rFonts w:ascii="Times New Roman" w:hAnsi="Times New Roman" w:cs="Times New Roman"/>
                <w:b/>
                <w:sz w:val="28"/>
                <w:szCs w:val="28"/>
              </w:rPr>
            </w:pPr>
            <w:r>
              <w:rPr>
                <w:rFonts w:ascii="Times New Roman" w:hAnsi="Times New Roman" w:cs="Times New Roman"/>
                <w:b/>
                <w:sz w:val="28"/>
                <w:szCs w:val="28"/>
              </w:rPr>
              <w:t>Lưu Thị Dung</w:t>
            </w:r>
          </w:p>
        </w:tc>
        <w:tc>
          <w:tcPr>
            <w:tcW w:w="3870" w:type="dxa"/>
          </w:tcPr>
          <w:p w:rsidR="0079687D" w:rsidRDefault="0079687D" w:rsidP="008A7CE1">
            <w:pPr>
              <w:jc w:val="center"/>
              <w:rPr>
                <w:rFonts w:ascii="Times New Roman" w:hAnsi="Times New Roman" w:cs="Times New Roman"/>
                <w:b/>
                <w:sz w:val="28"/>
                <w:szCs w:val="28"/>
              </w:rPr>
            </w:pPr>
            <w:r>
              <w:rPr>
                <w:rFonts w:ascii="Times New Roman" w:hAnsi="Times New Roman" w:cs="Times New Roman"/>
                <w:b/>
                <w:sz w:val="28"/>
                <w:szCs w:val="28"/>
              </w:rPr>
              <w:t>Người duyệt kế hoạch</w:t>
            </w:r>
          </w:p>
          <w:p w:rsidR="0079687D" w:rsidRDefault="0079687D" w:rsidP="008A7CE1">
            <w:pPr>
              <w:jc w:val="center"/>
              <w:rPr>
                <w:rFonts w:ascii="Times New Roman" w:hAnsi="Times New Roman" w:cs="Times New Roman"/>
                <w:b/>
                <w:sz w:val="28"/>
                <w:szCs w:val="28"/>
              </w:rPr>
            </w:pPr>
            <w:r w:rsidRPr="00E64EA9">
              <w:rPr>
                <w:rFonts w:ascii="Times New Roman" w:hAnsi="Times New Roman" w:cs="Times New Roman"/>
                <w:b/>
                <w:sz w:val="28"/>
                <w:szCs w:val="28"/>
              </w:rPr>
              <w:t>HIỆU TRƯỞNG</w:t>
            </w:r>
          </w:p>
          <w:p w:rsidR="007F0009" w:rsidRPr="007F0009" w:rsidRDefault="007F0009" w:rsidP="008A7CE1">
            <w:pPr>
              <w:jc w:val="center"/>
              <w:rPr>
                <w:rFonts w:ascii="Times New Roman" w:hAnsi="Times New Roman" w:cs="Times New Roman"/>
                <w:i/>
                <w:sz w:val="24"/>
                <w:szCs w:val="24"/>
              </w:rPr>
            </w:pPr>
            <w:r w:rsidRPr="007F0009">
              <w:rPr>
                <w:rFonts w:ascii="Times New Roman" w:hAnsi="Times New Roman" w:cs="Times New Roman"/>
                <w:i/>
                <w:sz w:val="24"/>
                <w:szCs w:val="24"/>
              </w:rPr>
              <w:t>(Đã duyệt)</w:t>
            </w:r>
          </w:p>
          <w:p w:rsidR="007F0009" w:rsidRDefault="007F0009" w:rsidP="008A7CE1">
            <w:pPr>
              <w:jc w:val="center"/>
              <w:rPr>
                <w:rFonts w:ascii="Times New Roman" w:hAnsi="Times New Roman" w:cs="Times New Roman"/>
                <w:b/>
                <w:sz w:val="28"/>
                <w:szCs w:val="28"/>
              </w:rPr>
            </w:pPr>
            <w:r>
              <w:rPr>
                <w:rFonts w:ascii="Times New Roman" w:hAnsi="Times New Roman" w:cs="Times New Roman"/>
                <w:b/>
                <w:sz w:val="28"/>
                <w:szCs w:val="28"/>
              </w:rPr>
              <w:t>Trần Thị Thanh Thủy</w:t>
            </w:r>
          </w:p>
          <w:p w:rsidR="0079687D" w:rsidRDefault="0079687D" w:rsidP="008A7CE1">
            <w:pPr>
              <w:spacing w:before="120" w:after="120"/>
              <w:ind w:right="485"/>
              <w:jc w:val="both"/>
              <w:rPr>
                <w:rFonts w:ascii="Times New Roman" w:eastAsia="Times New Roman" w:hAnsi="Times New Roman" w:cs="Times New Roman"/>
                <w:sz w:val="24"/>
                <w:szCs w:val="24"/>
              </w:rPr>
            </w:pPr>
          </w:p>
        </w:tc>
      </w:tr>
    </w:tbl>
    <w:p w:rsidR="0079687D" w:rsidRPr="005374C0" w:rsidRDefault="0079687D" w:rsidP="005E36AE">
      <w:pPr>
        <w:spacing w:before="120" w:after="120" w:line="240" w:lineRule="auto"/>
        <w:ind w:right="485" w:firstLine="720"/>
        <w:jc w:val="both"/>
        <w:rPr>
          <w:rFonts w:ascii="Times New Roman" w:eastAsia="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E64EA9" w:rsidTr="002B5CB8">
        <w:tc>
          <w:tcPr>
            <w:tcW w:w="4819" w:type="dxa"/>
          </w:tcPr>
          <w:p w:rsidR="00E64EA9" w:rsidRDefault="00E64EA9" w:rsidP="0060287F"/>
        </w:tc>
        <w:tc>
          <w:tcPr>
            <w:tcW w:w="4819" w:type="dxa"/>
          </w:tcPr>
          <w:p w:rsidR="00E64EA9" w:rsidRDefault="00E64EA9"/>
        </w:tc>
      </w:tr>
    </w:tbl>
    <w:p w:rsidR="00567FB6" w:rsidRDefault="00567FB6"/>
    <w:sectPr w:rsidR="00567FB6" w:rsidSect="00F53575">
      <w:pgSz w:w="12240" w:h="15840"/>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FB9" w:rsidRDefault="00195FB9" w:rsidP="00C463B2">
      <w:pPr>
        <w:spacing w:after="0" w:line="240" w:lineRule="auto"/>
      </w:pPr>
      <w:r>
        <w:separator/>
      </w:r>
    </w:p>
  </w:endnote>
  <w:endnote w:type="continuationSeparator" w:id="0">
    <w:p w:rsidR="00195FB9" w:rsidRDefault="00195FB9" w:rsidP="00C46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FB9" w:rsidRDefault="00195FB9" w:rsidP="00C463B2">
      <w:pPr>
        <w:spacing w:after="0" w:line="240" w:lineRule="auto"/>
      </w:pPr>
      <w:r>
        <w:separator/>
      </w:r>
    </w:p>
  </w:footnote>
  <w:footnote w:type="continuationSeparator" w:id="0">
    <w:p w:rsidR="00195FB9" w:rsidRDefault="00195FB9" w:rsidP="00C463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4C0"/>
    <w:rsid w:val="00000651"/>
    <w:rsid w:val="00001F1F"/>
    <w:rsid w:val="00020A61"/>
    <w:rsid w:val="00031DE3"/>
    <w:rsid w:val="00037817"/>
    <w:rsid w:val="0005078D"/>
    <w:rsid w:val="000534F7"/>
    <w:rsid w:val="00062896"/>
    <w:rsid w:val="000749DC"/>
    <w:rsid w:val="00084635"/>
    <w:rsid w:val="0008463B"/>
    <w:rsid w:val="000955B9"/>
    <w:rsid w:val="000B0759"/>
    <w:rsid w:val="000C3926"/>
    <w:rsid w:val="000D054B"/>
    <w:rsid w:val="000E6134"/>
    <w:rsid w:val="00104724"/>
    <w:rsid w:val="00116EBE"/>
    <w:rsid w:val="00121341"/>
    <w:rsid w:val="00147D99"/>
    <w:rsid w:val="0015022D"/>
    <w:rsid w:val="00153855"/>
    <w:rsid w:val="00162E12"/>
    <w:rsid w:val="0017240F"/>
    <w:rsid w:val="001761B0"/>
    <w:rsid w:val="00195676"/>
    <w:rsid w:val="00195FB9"/>
    <w:rsid w:val="00197CFE"/>
    <w:rsid w:val="001A54DC"/>
    <w:rsid w:val="001A7BBF"/>
    <w:rsid w:val="001C0A0B"/>
    <w:rsid w:val="001D24C8"/>
    <w:rsid w:val="001D4081"/>
    <w:rsid w:val="001F13AB"/>
    <w:rsid w:val="001F5662"/>
    <w:rsid w:val="00202E95"/>
    <w:rsid w:val="00206824"/>
    <w:rsid w:val="0021798C"/>
    <w:rsid w:val="002212F1"/>
    <w:rsid w:val="00232229"/>
    <w:rsid w:val="00235317"/>
    <w:rsid w:val="00237B6E"/>
    <w:rsid w:val="00237D5A"/>
    <w:rsid w:val="002513F7"/>
    <w:rsid w:val="00252CC4"/>
    <w:rsid w:val="00263958"/>
    <w:rsid w:val="00277A1C"/>
    <w:rsid w:val="00284AB8"/>
    <w:rsid w:val="00294A9F"/>
    <w:rsid w:val="002A106A"/>
    <w:rsid w:val="002A51F1"/>
    <w:rsid w:val="002B5CB8"/>
    <w:rsid w:val="002C11D6"/>
    <w:rsid w:val="002C19B5"/>
    <w:rsid w:val="002C5C9A"/>
    <w:rsid w:val="002D2541"/>
    <w:rsid w:val="002D7975"/>
    <w:rsid w:val="002E20BD"/>
    <w:rsid w:val="002E6468"/>
    <w:rsid w:val="003033A4"/>
    <w:rsid w:val="00311739"/>
    <w:rsid w:val="00331F21"/>
    <w:rsid w:val="00333DF1"/>
    <w:rsid w:val="003526D8"/>
    <w:rsid w:val="00356506"/>
    <w:rsid w:val="00357CCB"/>
    <w:rsid w:val="003939FA"/>
    <w:rsid w:val="00393CD8"/>
    <w:rsid w:val="003A2C6A"/>
    <w:rsid w:val="003B554F"/>
    <w:rsid w:val="003B58E6"/>
    <w:rsid w:val="003C3992"/>
    <w:rsid w:val="003C3AB1"/>
    <w:rsid w:val="003D6E2D"/>
    <w:rsid w:val="003E5902"/>
    <w:rsid w:val="003F1CBB"/>
    <w:rsid w:val="00403AF4"/>
    <w:rsid w:val="0040697F"/>
    <w:rsid w:val="004114DF"/>
    <w:rsid w:val="00440C75"/>
    <w:rsid w:val="0045123E"/>
    <w:rsid w:val="00455985"/>
    <w:rsid w:val="00475594"/>
    <w:rsid w:val="0047711F"/>
    <w:rsid w:val="00484A60"/>
    <w:rsid w:val="0049127E"/>
    <w:rsid w:val="00494955"/>
    <w:rsid w:val="004B4F4B"/>
    <w:rsid w:val="004B5E0D"/>
    <w:rsid w:val="004C0F3E"/>
    <w:rsid w:val="004D4A17"/>
    <w:rsid w:val="004F0179"/>
    <w:rsid w:val="004F3E3C"/>
    <w:rsid w:val="004F5EE3"/>
    <w:rsid w:val="00510FE9"/>
    <w:rsid w:val="005212B1"/>
    <w:rsid w:val="005374C0"/>
    <w:rsid w:val="00542374"/>
    <w:rsid w:val="005440A1"/>
    <w:rsid w:val="00564BBA"/>
    <w:rsid w:val="005669C7"/>
    <w:rsid w:val="00567FB6"/>
    <w:rsid w:val="00577408"/>
    <w:rsid w:val="00584D83"/>
    <w:rsid w:val="00586DA9"/>
    <w:rsid w:val="00591F8F"/>
    <w:rsid w:val="005A3688"/>
    <w:rsid w:val="005A61FF"/>
    <w:rsid w:val="005B5D3D"/>
    <w:rsid w:val="005C1CB3"/>
    <w:rsid w:val="005C439A"/>
    <w:rsid w:val="005C6667"/>
    <w:rsid w:val="005D7056"/>
    <w:rsid w:val="005E36AE"/>
    <w:rsid w:val="0060287F"/>
    <w:rsid w:val="00602948"/>
    <w:rsid w:val="00604214"/>
    <w:rsid w:val="006134BE"/>
    <w:rsid w:val="006160D6"/>
    <w:rsid w:val="00616766"/>
    <w:rsid w:val="0063446E"/>
    <w:rsid w:val="00640002"/>
    <w:rsid w:val="006609D4"/>
    <w:rsid w:val="00664710"/>
    <w:rsid w:val="00676C9B"/>
    <w:rsid w:val="00685E4B"/>
    <w:rsid w:val="006C65B4"/>
    <w:rsid w:val="00703A77"/>
    <w:rsid w:val="00710630"/>
    <w:rsid w:val="00717240"/>
    <w:rsid w:val="00723995"/>
    <w:rsid w:val="00726736"/>
    <w:rsid w:val="007511F9"/>
    <w:rsid w:val="00751592"/>
    <w:rsid w:val="00774FB1"/>
    <w:rsid w:val="00782690"/>
    <w:rsid w:val="00784E7F"/>
    <w:rsid w:val="0079687D"/>
    <w:rsid w:val="00796D53"/>
    <w:rsid w:val="007A7B24"/>
    <w:rsid w:val="007B366A"/>
    <w:rsid w:val="007D2882"/>
    <w:rsid w:val="007D6D5B"/>
    <w:rsid w:val="007E7134"/>
    <w:rsid w:val="007F0009"/>
    <w:rsid w:val="00810B38"/>
    <w:rsid w:val="00817E78"/>
    <w:rsid w:val="00825217"/>
    <w:rsid w:val="00832218"/>
    <w:rsid w:val="0084119B"/>
    <w:rsid w:val="0084168D"/>
    <w:rsid w:val="00853276"/>
    <w:rsid w:val="00860B25"/>
    <w:rsid w:val="00876B09"/>
    <w:rsid w:val="008868B4"/>
    <w:rsid w:val="008A3545"/>
    <w:rsid w:val="008A541C"/>
    <w:rsid w:val="008A7CE1"/>
    <w:rsid w:val="008C7860"/>
    <w:rsid w:val="008E6EE4"/>
    <w:rsid w:val="00916535"/>
    <w:rsid w:val="009215DE"/>
    <w:rsid w:val="0093520A"/>
    <w:rsid w:val="00941B3A"/>
    <w:rsid w:val="009470B1"/>
    <w:rsid w:val="00951658"/>
    <w:rsid w:val="00951B05"/>
    <w:rsid w:val="00955FF5"/>
    <w:rsid w:val="0097646C"/>
    <w:rsid w:val="0097680E"/>
    <w:rsid w:val="0098123F"/>
    <w:rsid w:val="00994694"/>
    <w:rsid w:val="009A7033"/>
    <w:rsid w:val="009A79B6"/>
    <w:rsid w:val="009C56F9"/>
    <w:rsid w:val="009D3C08"/>
    <w:rsid w:val="009E0ACE"/>
    <w:rsid w:val="009E180C"/>
    <w:rsid w:val="009E7CC1"/>
    <w:rsid w:val="009F5D5C"/>
    <w:rsid w:val="00A02FE8"/>
    <w:rsid w:val="00A04AE2"/>
    <w:rsid w:val="00A060AA"/>
    <w:rsid w:val="00A2229B"/>
    <w:rsid w:val="00A30382"/>
    <w:rsid w:val="00A3569E"/>
    <w:rsid w:val="00A43C70"/>
    <w:rsid w:val="00A51C1B"/>
    <w:rsid w:val="00A52575"/>
    <w:rsid w:val="00A56F47"/>
    <w:rsid w:val="00A77AA7"/>
    <w:rsid w:val="00A8623B"/>
    <w:rsid w:val="00A9299A"/>
    <w:rsid w:val="00A971FF"/>
    <w:rsid w:val="00AA28DF"/>
    <w:rsid w:val="00AA75CF"/>
    <w:rsid w:val="00AA76A3"/>
    <w:rsid w:val="00AB67C7"/>
    <w:rsid w:val="00AC53E1"/>
    <w:rsid w:val="00AD07DA"/>
    <w:rsid w:val="00AF1A41"/>
    <w:rsid w:val="00B01AA6"/>
    <w:rsid w:val="00B05907"/>
    <w:rsid w:val="00B069F3"/>
    <w:rsid w:val="00B35BBD"/>
    <w:rsid w:val="00B47F52"/>
    <w:rsid w:val="00B5621D"/>
    <w:rsid w:val="00B63606"/>
    <w:rsid w:val="00B777E1"/>
    <w:rsid w:val="00B862B6"/>
    <w:rsid w:val="00BB5947"/>
    <w:rsid w:val="00BC6B32"/>
    <w:rsid w:val="00BC6C47"/>
    <w:rsid w:val="00BD718E"/>
    <w:rsid w:val="00C23C87"/>
    <w:rsid w:val="00C315D0"/>
    <w:rsid w:val="00C43423"/>
    <w:rsid w:val="00C463B2"/>
    <w:rsid w:val="00C464B6"/>
    <w:rsid w:val="00C51987"/>
    <w:rsid w:val="00C56592"/>
    <w:rsid w:val="00C64742"/>
    <w:rsid w:val="00C712B1"/>
    <w:rsid w:val="00C724E4"/>
    <w:rsid w:val="00C80526"/>
    <w:rsid w:val="00C84135"/>
    <w:rsid w:val="00C84A47"/>
    <w:rsid w:val="00C9755B"/>
    <w:rsid w:val="00CB0823"/>
    <w:rsid w:val="00CB13D3"/>
    <w:rsid w:val="00CB4591"/>
    <w:rsid w:val="00CB767C"/>
    <w:rsid w:val="00CC7859"/>
    <w:rsid w:val="00CD36AB"/>
    <w:rsid w:val="00D032E7"/>
    <w:rsid w:val="00D05C75"/>
    <w:rsid w:val="00D147F8"/>
    <w:rsid w:val="00D211E9"/>
    <w:rsid w:val="00D21406"/>
    <w:rsid w:val="00D26F78"/>
    <w:rsid w:val="00D31867"/>
    <w:rsid w:val="00D32AE3"/>
    <w:rsid w:val="00D3762A"/>
    <w:rsid w:val="00D4791A"/>
    <w:rsid w:val="00D56476"/>
    <w:rsid w:val="00D61B37"/>
    <w:rsid w:val="00D71ABF"/>
    <w:rsid w:val="00D72CC0"/>
    <w:rsid w:val="00D908B7"/>
    <w:rsid w:val="00DA4D0E"/>
    <w:rsid w:val="00DB29F7"/>
    <w:rsid w:val="00DB6CEE"/>
    <w:rsid w:val="00DC11AF"/>
    <w:rsid w:val="00DC4C47"/>
    <w:rsid w:val="00DE0577"/>
    <w:rsid w:val="00DE2286"/>
    <w:rsid w:val="00E01F80"/>
    <w:rsid w:val="00E0252F"/>
    <w:rsid w:val="00E02581"/>
    <w:rsid w:val="00E05450"/>
    <w:rsid w:val="00E17CFB"/>
    <w:rsid w:val="00E17DC0"/>
    <w:rsid w:val="00E2484B"/>
    <w:rsid w:val="00E25225"/>
    <w:rsid w:val="00E475E6"/>
    <w:rsid w:val="00E50C0A"/>
    <w:rsid w:val="00E51E25"/>
    <w:rsid w:val="00E64EA9"/>
    <w:rsid w:val="00E843E7"/>
    <w:rsid w:val="00E8483E"/>
    <w:rsid w:val="00E93934"/>
    <w:rsid w:val="00EA0DF1"/>
    <w:rsid w:val="00EB1CF1"/>
    <w:rsid w:val="00EB622A"/>
    <w:rsid w:val="00ED6EB8"/>
    <w:rsid w:val="00EE1872"/>
    <w:rsid w:val="00F07250"/>
    <w:rsid w:val="00F235BF"/>
    <w:rsid w:val="00F260F8"/>
    <w:rsid w:val="00F27688"/>
    <w:rsid w:val="00F27761"/>
    <w:rsid w:val="00F40A53"/>
    <w:rsid w:val="00F5107D"/>
    <w:rsid w:val="00F52548"/>
    <w:rsid w:val="00F53575"/>
    <w:rsid w:val="00F76671"/>
    <w:rsid w:val="00F82933"/>
    <w:rsid w:val="00F83616"/>
    <w:rsid w:val="00F84486"/>
    <w:rsid w:val="00F92BA1"/>
    <w:rsid w:val="00FA7599"/>
    <w:rsid w:val="00FB152C"/>
    <w:rsid w:val="00FB44FC"/>
    <w:rsid w:val="00FC3993"/>
    <w:rsid w:val="00FC50BC"/>
    <w:rsid w:val="00FC7B4B"/>
    <w:rsid w:val="00FF3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C29BD"/>
  <w15:chartTrackingRefBased/>
  <w15:docId w15:val="{3D065C2F-6B45-4558-A9CF-0F196D88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74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7599"/>
    <w:pPr>
      <w:ind w:left="720"/>
      <w:contextualSpacing/>
    </w:pPr>
  </w:style>
  <w:style w:type="paragraph" w:styleId="BodyTextIndent2">
    <w:name w:val="Body Text Indent 2"/>
    <w:basedOn w:val="Normal"/>
    <w:link w:val="BodyTextIndent2Char"/>
    <w:rsid w:val="007B366A"/>
    <w:pPr>
      <w:spacing w:after="0" w:line="240" w:lineRule="auto"/>
      <w:ind w:firstLine="426"/>
      <w:jc w:val="both"/>
    </w:pPr>
    <w:rPr>
      <w:rFonts w:ascii=".VnTime" w:eastAsia="Times New Roman" w:hAnsi=".VnTime" w:cs="Times New Roman"/>
      <w:sz w:val="28"/>
      <w:szCs w:val="20"/>
    </w:rPr>
  </w:style>
  <w:style w:type="character" w:customStyle="1" w:styleId="BodyTextIndent2Char">
    <w:name w:val="Body Text Indent 2 Char"/>
    <w:basedOn w:val="DefaultParagraphFont"/>
    <w:link w:val="BodyTextIndent2"/>
    <w:rsid w:val="007B366A"/>
    <w:rPr>
      <w:rFonts w:ascii=".VnTime" w:eastAsia="Times New Roman" w:hAnsi=".VnTime" w:cs="Times New Roman"/>
      <w:sz w:val="28"/>
      <w:szCs w:val="20"/>
    </w:rPr>
  </w:style>
  <w:style w:type="paragraph" w:styleId="Header">
    <w:name w:val="header"/>
    <w:basedOn w:val="Normal"/>
    <w:link w:val="HeaderChar"/>
    <w:uiPriority w:val="99"/>
    <w:unhideWhenUsed/>
    <w:rsid w:val="00C463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3B2"/>
  </w:style>
  <w:style w:type="paragraph" w:styleId="Footer">
    <w:name w:val="footer"/>
    <w:basedOn w:val="Normal"/>
    <w:link w:val="FooterChar"/>
    <w:uiPriority w:val="99"/>
    <w:unhideWhenUsed/>
    <w:rsid w:val="00C463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3B2"/>
  </w:style>
  <w:style w:type="paragraph" w:styleId="BodyText">
    <w:name w:val="Body Text"/>
    <w:basedOn w:val="Normal"/>
    <w:link w:val="BodyTextChar"/>
    <w:uiPriority w:val="99"/>
    <w:semiHidden/>
    <w:unhideWhenUsed/>
    <w:rsid w:val="00584D83"/>
    <w:pPr>
      <w:spacing w:after="120"/>
    </w:pPr>
  </w:style>
  <w:style w:type="character" w:customStyle="1" w:styleId="BodyTextChar">
    <w:name w:val="Body Text Char"/>
    <w:basedOn w:val="DefaultParagraphFont"/>
    <w:link w:val="BodyText"/>
    <w:uiPriority w:val="99"/>
    <w:semiHidden/>
    <w:rsid w:val="00584D83"/>
  </w:style>
  <w:style w:type="paragraph" w:styleId="BalloonText">
    <w:name w:val="Balloon Text"/>
    <w:basedOn w:val="Normal"/>
    <w:link w:val="BalloonTextChar"/>
    <w:uiPriority w:val="99"/>
    <w:semiHidden/>
    <w:unhideWhenUsed/>
    <w:rsid w:val="00D564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4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031051">
      <w:bodyDiv w:val="1"/>
      <w:marLeft w:val="0"/>
      <w:marRight w:val="0"/>
      <w:marTop w:val="0"/>
      <w:marBottom w:val="0"/>
      <w:divBdr>
        <w:top w:val="none" w:sz="0" w:space="0" w:color="auto"/>
        <w:left w:val="none" w:sz="0" w:space="0" w:color="auto"/>
        <w:bottom w:val="none" w:sz="0" w:space="0" w:color="auto"/>
        <w:right w:val="none" w:sz="0" w:space="0" w:color="auto"/>
      </w:divBdr>
      <w:divsChild>
        <w:div w:id="585070736">
          <w:marLeft w:val="206"/>
          <w:marRight w:val="0"/>
          <w:marTop w:val="0"/>
          <w:marBottom w:val="0"/>
          <w:divBdr>
            <w:top w:val="none" w:sz="0" w:space="0" w:color="auto"/>
            <w:left w:val="none" w:sz="0" w:space="0" w:color="auto"/>
            <w:bottom w:val="none" w:sz="0" w:space="0" w:color="auto"/>
            <w:right w:val="none" w:sz="0" w:space="0" w:color="auto"/>
          </w:divBdr>
        </w:div>
        <w:div w:id="656417074">
          <w:marLeft w:val="206"/>
          <w:marRight w:val="0"/>
          <w:marTop w:val="0"/>
          <w:marBottom w:val="0"/>
          <w:divBdr>
            <w:top w:val="none" w:sz="0" w:space="0" w:color="auto"/>
            <w:left w:val="none" w:sz="0" w:space="0" w:color="auto"/>
            <w:bottom w:val="none" w:sz="0" w:space="0" w:color="auto"/>
            <w:right w:val="none" w:sz="0" w:space="0" w:color="auto"/>
          </w:divBdr>
        </w:div>
        <w:div w:id="1202129500">
          <w:marLeft w:val="206"/>
          <w:marRight w:val="0"/>
          <w:marTop w:val="0"/>
          <w:marBottom w:val="0"/>
          <w:divBdr>
            <w:top w:val="none" w:sz="0" w:space="0" w:color="auto"/>
            <w:left w:val="none" w:sz="0" w:space="0" w:color="auto"/>
            <w:bottom w:val="none" w:sz="0" w:space="0" w:color="auto"/>
            <w:right w:val="none" w:sz="0" w:space="0" w:color="auto"/>
          </w:divBdr>
        </w:div>
        <w:div w:id="2136409070">
          <w:marLeft w:val="350"/>
          <w:marRight w:val="0"/>
          <w:marTop w:val="0"/>
          <w:marBottom w:val="0"/>
          <w:divBdr>
            <w:top w:val="none" w:sz="0" w:space="0" w:color="auto"/>
            <w:left w:val="none" w:sz="0" w:space="0" w:color="auto"/>
            <w:bottom w:val="none" w:sz="0" w:space="0" w:color="auto"/>
            <w:right w:val="none" w:sz="0" w:space="0" w:color="auto"/>
          </w:divBdr>
        </w:div>
        <w:div w:id="1578858611">
          <w:marLeft w:val="350"/>
          <w:marRight w:val="0"/>
          <w:marTop w:val="0"/>
          <w:marBottom w:val="0"/>
          <w:divBdr>
            <w:top w:val="none" w:sz="0" w:space="0" w:color="auto"/>
            <w:left w:val="none" w:sz="0" w:space="0" w:color="auto"/>
            <w:bottom w:val="none" w:sz="0" w:space="0" w:color="auto"/>
            <w:right w:val="none" w:sz="0" w:space="0" w:color="auto"/>
          </w:divBdr>
        </w:div>
        <w:div w:id="2146772027">
          <w:marLeft w:val="206"/>
          <w:marRight w:val="0"/>
          <w:marTop w:val="0"/>
          <w:marBottom w:val="0"/>
          <w:divBdr>
            <w:top w:val="none" w:sz="0" w:space="0" w:color="auto"/>
            <w:left w:val="none" w:sz="0" w:space="0" w:color="auto"/>
            <w:bottom w:val="none" w:sz="0" w:space="0" w:color="auto"/>
            <w:right w:val="none" w:sz="0" w:space="0" w:color="auto"/>
          </w:divBdr>
        </w:div>
        <w:div w:id="990408659">
          <w:marLeft w:val="525"/>
          <w:marRight w:val="0"/>
          <w:marTop w:val="0"/>
          <w:marBottom w:val="0"/>
          <w:divBdr>
            <w:top w:val="none" w:sz="0" w:space="0" w:color="auto"/>
            <w:left w:val="none" w:sz="0" w:space="0" w:color="auto"/>
            <w:bottom w:val="none" w:sz="0" w:space="0" w:color="auto"/>
            <w:right w:val="none" w:sz="0" w:space="0" w:color="auto"/>
          </w:divBdr>
        </w:div>
        <w:div w:id="54279578">
          <w:marLeft w:val="206"/>
          <w:marRight w:val="0"/>
          <w:marTop w:val="0"/>
          <w:marBottom w:val="0"/>
          <w:divBdr>
            <w:top w:val="none" w:sz="0" w:space="0" w:color="auto"/>
            <w:left w:val="none" w:sz="0" w:space="0" w:color="auto"/>
            <w:bottom w:val="none" w:sz="0" w:space="0" w:color="auto"/>
            <w:right w:val="none" w:sz="0" w:space="0" w:color="auto"/>
          </w:divBdr>
        </w:div>
        <w:div w:id="1710689920">
          <w:marLeft w:val="206"/>
          <w:marRight w:val="0"/>
          <w:marTop w:val="0"/>
          <w:marBottom w:val="0"/>
          <w:divBdr>
            <w:top w:val="none" w:sz="0" w:space="0" w:color="auto"/>
            <w:left w:val="none" w:sz="0" w:space="0" w:color="auto"/>
            <w:bottom w:val="none" w:sz="0" w:space="0" w:color="auto"/>
            <w:right w:val="none" w:sz="0" w:space="0" w:color="auto"/>
          </w:divBdr>
        </w:div>
        <w:div w:id="1681664577">
          <w:marLeft w:val="66"/>
          <w:marRight w:val="0"/>
          <w:marTop w:val="0"/>
          <w:marBottom w:val="0"/>
          <w:divBdr>
            <w:top w:val="none" w:sz="0" w:space="0" w:color="auto"/>
            <w:left w:val="none" w:sz="0" w:space="0" w:color="auto"/>
            <w:bottom w:val="none" w:sz="0" w:space="0" w:color="auto"/>
            <w:right w:val="none" w:sz="0" w:space="0" w:color="auto"/>
          </w:divBdr>
        </w:div>
        <w:div w:id="149643338">
          <w:marLeft w:val="525"/>
          <w:marRight w:val="0"/>
          <w:marTop w:val="0"/>
          <w:marBottom w:val="0"/>
          <w:divBdr>
            <w:top w:val="none" w:sz="0" w:space="0" w:color="auto"/>
            <w:left w:val="none" w:sz="0" w:space="0" w:color="auto"/>
            <w:bottom w:val="none" w:sz="0" w:space="0" w:color="auto"/>
            <w:right w:val="none" w:sz="0" w:space="0" w:color="auto"/>
          </w:divBdr>
        </w:div>
        <w:div w:id="761070289">
          <w:marLeft w:val="206"/>
          <w:marRight w:val="0"/>
          <w:marTop w:val="0"/>
          <w:marBottom w:val="0"/>
          <w:divBdr>
            <w:top w:val="none" w:sz="0" w:space="0" w:color="auto"/>
            <w:left w:val="none" w:sz="0" w:space="0" w:color="auto"/>
            <w:bottom w:val="none" w:sz="0" w:space="0" w:color="auto"/>
            <w:right w:val="none" w:sz="0" w:space="0" w:color="auto"/>
          </w:divBdr>
        </w:div>
        <w:div w:id="1221290229">
          <w:marLeft w:val="525"/>
          <w:marRight w:val="0"/>
          <w:marTop w:val="0"/>
          <w:marBottom w:val="0"/>
          <w:divBdr>
            <w:top w:val="none" w:sz="0" w:space="0" w:color="auto"/>
            <w:left w:val="none" w:sz="0" w:space="0" w:color="auto"/>
            <w:bottom w:val="none" w:sz="0" w:space="0" w:color="auto"/>
            <w:right w:val="none" w:sz="0" w:space="0" w:color="auto"/>
          </w:divBdr>
        </w:div>
        <w:div w:id="701246512">
          <w:marLeft w:val="66"/>
          <w:marRight w:val="0"/>
          <w:marTop w:val="0"/>
          <w:marBottom w:val="0"/>
          <w:divBdr>
            <w:top w:val="none" w:sz="0" w:space="0" w:color="auto"/>
            <w:left w:val="none" w:sz="0" w:space="0" w:color="auto"/>
            <w:bottom w:val="none" w:sz="0" w:space="0" w:color="auto"/>
            <w:right w:val="none" w:sz="0" w:space="0" w:color="auto"/>
          </w:divBdr>
        </w:div>
        <w:div w:id="329214621">
          <w:marLeft w:val="66"/>
          <w:marRight w:val="0"/>
          <w:marTop w:val="0"/>
          <w:marBottom w:val="0"/>
          <w:divBdr>
            <w:top w:val="none" w:sz="0" w:space="0" w:color="auto"/>
            <w:left w:val="none" w:sz="0" w:space="0" w:color="auto"/>
            <w:bottom w:val="none" w:sz="0" w:space="0" w:color="auto"/>
            <w:right w:val="none" w:sz="0" w:space="0" w:color="auto"/>
          </w:divBdr>
        </w:div>
        <w:div w:id="363021078">
          <w:marLeft w:val="206"/>
          <w:marRight w:val="0"/>
          <w:marTop w:val="0"/>
          <w:marBottom w:val="0"/>
          <w:divBdr>
            <w:top w:val="none" w:sz="0" w:space="0" w:color="auto"/>
            <w:left w:val="none" w:sz="0" w:space="0" w:color="auto"/>
            <w:bottom w:val="none" w:sz="0" w:space="0" w:color="auto"/>
            <w:right w:val="none" w:sz="0" w:space="0" w:color="auto"/>
          </w:divBdr>
        </w:div>
        <w:div w:id="1006831044">
          <w:marLeft w:val="525"/>
          <w:marRight w:val="0"/>
          <w:marTop w:val="0"/>
          <w:marBottom w:val="0"/>
          <w:divBdr>
            <w:top w:val="none" w:sz="0" w:space="0" w:color="auto"/>
            <w:left w:val="none" w:sz="0" w:space="0" w:color="auto"/>
            <w:bottom w:val="none" w:sz="0" w:space="0" w:color="auto"/>
            <w:right w:val="none" w:sz="0" w:space="0" w:color="auto"/>
          </w:divBdr>
        </w:div>
        <w:div w:id="1260066015">
          <w:marLeft w:val="206"/>
          <w:marRight w:val="0"/>
          <w:marTop w:val="0"/>
          <w:marBottom w:val="0"/>
          <w:divBdr>
            <w:top w:val="none" w:sz="0" w:space="0" w:color="auto"/>
            <w:left w:val="none" w:sz="0" w:space="0" w:color="auto"/>
            <w:bottom w:val="none" w:sz="0" w:space="0" w:color="auto"/>
            <w:right w:val="none" w:sz="0" w:space="0" w:color="auto"/>
          </w:divBdr>
        </w:div>
        <w:div w:id="211695367">
          <w:marLeft w:val="5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97FAA-B308-4BDF-A487-5F7F0F53A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15</Pages>
  <Words>3626</Words>
  <Characters>20673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24251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301</cp:revision>
  <cp:lastPrinted>2023-10-07T09:38:00Z</cp:lastPrinted>
  <dcterms:created xsi:type="dcterms:W3CDTF">2023-09-26T08:17:00Z</dcterms:created>
  <dcterms:modified xsi:type="dcterms:W3CDTF">2024-02-28T00:38:00Z</dcterms:modified>
</cp:coreProperties>
</file>