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60"/>
        <w:ind w:left="2276" w:right="1250"/>
      </w:pPr>
      <w:r>
        <w:pict>
          <v:group style="position:absolute;margin-left:73.7pt;margin-top:54.2pt;width:477.05pt;height:737.5pt;mso-position-horizontal-relative:page;mso-position-vertical-relative:page;z-index:-350" coordorigin="1474,1084" coordsize="9541,14750">
            <v:shape style="position:absolute;left:1504;top:1114;width:9481;height:14690" coordorigin="1504,1114" coordsize="9481,14690" path="m1504,15804l10985,15804,10985,1114,1504,1114,1504,15804xe" filled="f" stroked="t" strokeweight="3pt" strokecolor="#2D75B6">
              <v:path arrowok="t"/>
            </v:shape>
            <v:shape style="position:absolute;left:3036;top:9180;width:7068;height:4392" coordorigin="3036,9180" coordsize="7068,4392" path="m3036,13572l10104,13572,10104,9180,3036,9180,3036,13572xe" filled="t" fillcolor="#FFFFFF" stroked="f">
              <v:path arrowok="t"/>
              <v:fill/>
            </v:shape>
            <v:shape type="#_x0000_t75" style="position:absolute;left:5335;top:2402;width:1632;height:1632">
              <v:imagedata o:title="" r:id="rId4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UỶ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NHÂN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ẬN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LONG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Ê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2432" w:right="1480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Ư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ỜNG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MẦM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HẠT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DẺ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Ư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ỜI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ind w:left="3595" w:right="3246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ÁO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ÁN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ind w:left="1133" w:right="772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Ù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b/>
          <w:spacing w:val="-6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TRẺ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ÁM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PHÁ</w:t>
      </w:r>
      <w:r>
        <w:rPr>
          <w:rFonts w:cs="Times New Roman" w:hAnsi="Times New Roman" w:eastAsia="Times New Roman" w:ascii="Times New Roman"/>
          <w:b/>
          <w:spacing w:val="-9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OÁN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Ọ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auto" w:line="374"/>
        <w:ind w:left="530" w:right="78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VÀ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OA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Ọ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b/>
          <w:spacing w:val="-9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THÔNG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UA</w:t>
      </w:r>
      <w:r>
        <w:rPr>
          <w:rFonts w:cs="Times New Roman" w:hAnsi="Times New Roman" w:eastAsia="Times New Roman" w:ascii="Times New Roman"/>
          <w:b/>
          <w:spacing w:val="-2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H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ẠT</w:t>
      </w:r>
      <w:r>
        <w:rPr>
          <w:rFonts w:cs="Times New Roman" w:hAnsi="Times New Roman" w:eastAsia="Times New Roman" w:ascii="Times New Roman"/>
          <w:b/>
          <w:spacing w:val="-7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Đ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Ộ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Đ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Ọ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&amp;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Ể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7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O</w:t>
      </w:r>
      <w:r>
        <w:rPr>
          <w:rFonts w:cs="Times New Roman" w:hAnsi="Times New Roman" w:eastAsia="Times New Roman" w:ascii="Times New Roman"/>
          <w:b/>
          <w:spacing w:val="-14"/>
          <w:w w:val="100"/>
          <w:sz w:val="40"/>
          <w:szCs w:val="4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Y</w:t>
      </w:r>
      <w:r>
        <w:rPr>
          <w:rFonts w:cs="Times New Roman" w:hAnsi="Times New Roman" w:eastAsia="Times New Roman" w:ascii="Times New Roman"/>
          <w:b/>
          <w:spacing w:val="-2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-44"/>
          <w:w w:val="100"/>
          <w:sz w:val="40"/>
          <w:szCs w:val="4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LK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9" w:lineRule="exact" w:line="440"/>
        <w:ind w:left="1483" w:right="1026"/>
      </w:pP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40"/>
          <w:szCs w:val="40"/>
        </w:rPr>
        <w:t>CU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</w:rPr>
        <w:t>Ố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40"/>
          <w:szCs w:val="40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CH: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CHÚ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40"/>
          <w:szCs w:val="40"/>
        </w:rPr>
        <w:t>Â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HÁU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40"/>
          <w:szCs w:val="40"/>
        </w:rPr>
        <w:t>Ă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18"/>
        <w:ind w:left="1507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ứ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uổ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ổi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ẫu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lớn)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auto" w:line="360"/>
        <w:ind w:left="1507" w:right="1991" w:firstLine="1280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ớp:</w:t>
      </w:r>
      <w:r>
        <w:rPr>
          <w:rFonts w:cs="Times New Roman" w:hAnsi="Times New Roman" w:eastAsia="Times New Roman" w:ascii="Times New Roman"/>
          <w:spacing w:val="-1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ir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1,</w:t>
      </w:r>
      <w:r>
        <w:rPr>
          <w:rFonts w:cs="Times New Roman" w:hAnsi="Times New Roman" w:eastAsia="Times New Roman" w:ascii="Times New Roman"/>
          <w:spacing w:val="-1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ir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(53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rẻ)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ờ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an: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hút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7" w:lineRule="auto" w:line="360"/>
        <w:ind w:left="1507" w:right="678"/>
      </w:pP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gư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ờ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ực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hiện: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hà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áo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dụ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Tác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giả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ách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thiếu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Phạm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ị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oài</w:t>
      </w:r>
      <w:r>
        <w:rPr>
          <w:rFonts w:cs="Times New Roman" w:hAnsi="Times New Roman" w:eastAsia="Times New Roman" w:ascii="Times New Roman"/>
          <w:spacing w:val="-1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nh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và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các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cô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áo</w:t>
      </w:r>
      <w:r>
        <w:rPr>
          <w:rFonts w:cs="Times New Roman" w:hAnsi="Times New Roman" w:eastAsia="Times New Roman" w:ascii="Times New Roman"/>
          <w:spacing w:val="-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rường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ầ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Hạt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ẻ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ư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ời</w:t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6" w:lineRule="exact" w:line="360"/>
        <w:ind w:left="1507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gày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hực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hiện: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22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32"/>
          <w:szCs w:val="3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10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32"/>
          <w:szCs w:val="3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32"/>
          <w:szCs w:val="32"/>
        </w:rPr>
        <w:t>2024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2"/>
          <w:szCs w:val="3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18"/>
        <w:ind w:left="3033"/>
        <w:sectPr>
          <w:pgSz w:w="11920" w:h="16840"/>
          <w:pgMar w:top="1320" w:bottom="280" w:left="1680" w:right="15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ăm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học: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20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2025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60"/>
        <w:ind w:left="114" w:right="7074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Mục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đích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yêu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cầu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14" w:right="1217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1.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Ki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ế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thứ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hông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qua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đ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ộng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Đ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ọc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ể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giúp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ẻ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khám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phá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các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lĩnh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ự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c: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59"/>
        <w:ind w:left="114" w:right="70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oán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ọc: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ẻ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học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về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thời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gia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ề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ngày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ong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ầ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hứ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ế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ủ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nh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ậ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và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lặp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rẻ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học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về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ố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ế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và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ố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ư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ợng.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59"/>
        <w:ind w:left="114" w:right="68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Khoa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ọc:</w:t>
      </w:r>
      <w:r>
        <w:rPr>
          <w:rFonts w:cs="Times New Roman" w:hAnsi="Times New Roman" w:eastAsia="Times New Roman" w:ascii="Times New Roman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rẻ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ọ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về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vòng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đời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ủ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âu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bướm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và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ự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phát</w:t>
      </w:r>
      <w:r>
        <w:rPr>
          <w:rFonts w:cs="Times New Roman" w:hAnsi="Times New Roman" w:eastAsia="Times New Roman" w:ascii="Times New Roman"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ể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ủa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loài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âu.</w:t>
      </w:r>
      <w:r>
        <w:rPr>
          <w:rFonts w:cs="Times New Roman" w:hAnsi="Times New Roman" w:eastAsia="Times New Roman" w:ascii="Times New Roman"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Vì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ao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âu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chủ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ế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ăn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lá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ăn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ả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để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inh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ư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ởng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và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phát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ể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n.</w:t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5" w:lineRule="auto" w:line="360"/>
        <w:ind w:left="114" w:right="67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Hoạt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động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tích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ợp: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Phát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ể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í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ư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ởng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ư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ợng,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tư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duy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ẩ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mỹ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ủ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ẻ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ông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qua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động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mỹ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thu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ậ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au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đ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ọ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ẻ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cùng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nhau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áng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ra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ứ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anh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au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khi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nghe</w:t>
      </w:r>
      <w:r>
        <w:rPr>
          <w:rFonts w:cs="Times New Roman" w:hAnsi="Times New Roman" w:eastAsia="Times New Roman" w:ascii="Times New Roman"/>
          <w:spacing w:val="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chu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ệ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eo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ngôn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ữ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êng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ủ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trẻ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ằ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màu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ắ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ằ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gi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ấ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mà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ằ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nguyên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ậ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ệ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khác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nhau.</w:t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4"/>
        <w:ind w:left="114" w:right="8138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2.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ỹ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nă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g: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276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ắng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nghe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và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ả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lời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về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tình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tiết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diễn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biến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của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câu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huyện,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365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Khả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năng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quan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át,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nhận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xét,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ghi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nhớ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chủ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nh.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ind w:left="114" w:right="3255"/>
      </w:pP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ố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7"/>
          <w:szCs w:val="27"/>
        </w:rPr>
        <w:t>ợ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theo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đ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ể</w:t>
      </w:r>
      <w:r>
        <w:rPr>
          <w:rFonts w:cs="Times New Roman" w:hAnsi="Times New Roman" w:eastAsia="Times New Roman" w:ascii="Times New Roman"/>
          <w:spacing w:val="-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hoàn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7"/>
          <w:szCs w:val="27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ác</w:t>
      </w:r>
      <w:r>
        <w:rPr>
          <w:rFonts w:cs="Times New Roman" w:hAnsi="Times New Roman" w:eastAsia="Times New Roman" w:ascii="Times New Roman"/>
          <w:spacing w:val="5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ẩm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ệ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7"/>
          <w:szCs w:val="27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  <w:t>ật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both"/>
        <w:ind w:left="114" w:right="8178"/>
      </w:pP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Th</w:t>
      </w:r>
      <w:r>
        <w:rPr>
          <w:rFonts w:cs="Times New Roman" w:hAnsi="Times New Roman" w:eastAsia="Times New Roman" w:ascii="Times New Roman"/>
          <w:b/>
          <w:spacing w:val="-1"/>
          <w:w w:val="100"/>
          <w:sz w:val="27"/>
          <w:szCs w:val="27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7"/>
          <w:szCs w:val="27"/>
        </w:rPr>
        <w:t>đ</w:t>
      </w:r>
      <w:r>
        <w:rPr>
          <w:rFonts w:cs="Times New Roman" w:hAnsi="Times New Roman" w:eastAsia="Times New Roman" w:ascii="Times New Roman"/>
          <w:b/>
          <w:spacing w:val="1"/>
          <w:w w:val="100"/>
          <w:sz w:val="27"/>
          <w:szCs w:val="27"/>
        </w:rPr>
        <w:t>ộ</w:t>
      </w:r>
      <w:r>
        <w:rPr>
          <w:rFonts w:cs="Times New Roman" w:hAnsi="Times New Roman" w:eastAsia="Times New Roman" w:ascii="Times New Roman"/>
          <w:b/>
          <w:spacing w:val="0"/>
          <w:w w:val="100"/>
          <w:sz w:val="27"/>
          <w:szCs w:val="2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7"/>
          <w:szCs w:val="27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142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rẻ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hứng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ớ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hoạt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động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Sto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Warlk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Cuốn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sách: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âu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háu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360"/>
        <w:ind w:left="114" w:right="69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uôi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dưỡng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thói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quen,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niềm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vui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đọc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ác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ác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nhỏ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Hạt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Dẻ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ời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được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đắm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mình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ới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ách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truyện,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hức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khám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phá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giớ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3618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Nhã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nhặn,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ịch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tham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gia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hoạt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động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tiệc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nhẹ.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7880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huẩn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ị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73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1.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ô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hình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câu</w:t>
      </w:r>
      <w:r>
        <w:rPr>
          <w:rFonts w:cs="Times New Roman" w:hAnsi="Times New Roman" w:eastAsia="Times New Roman" w:ascii="Times New Roman"/>
          <w:b/>
          <w:i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uyện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Chú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âu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háu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ăn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bằng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các</w:t>
      </w:r>
      <w:r>
        <w:rPr>
          <w:rFonts w:cs="Times New Roman" w:hAnsi="Times New Roman" w:eastAsia="Times New Roman" w:ascii="Times New Roman"/>
          <w:b/>
          <w:i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nguyên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vật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liệu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ái</w:t>
      </w:r>
      <w:r>
        <w:rPr>
          <w:rFonts w:cs="Times New Roman" w:hAnsi="Times New Roman" w:eastAsia="Times New Roman" w:ascii="Times New Roman"/>
          <w:b/>
          <w:i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chế</w:t>
      </w:r>
      <w:r>
        <w:rPr>
          <w:rFonts w:cs="Times New Roman" w:hAnsi="Times New Roman" w:eastAsia="Times New Roman" w:ascii="Times New Roman"/>
          <w:b/>
          <w:i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được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4333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chia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các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khu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vực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hoạt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động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theo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lộ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ìn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360"/>
        <w:ind w:left="114" w:right="7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ô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hình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chú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âu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khổng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lồ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được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từ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vải,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bông,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rơm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được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dựng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ở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vực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cổng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ường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14" w:right="217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đường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màu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sắc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dẫn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từ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cổng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công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viên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chuyện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359"/>
        <w:ind w:left="114" w:right="72"/>
        <w:sectPr>
          <w:pgSz w:w="11920" w:h="16840"/>
          <w:pgMar w:top="1000" w:bottom="280" w:left="1360" w:right="9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Công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ê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câu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huyện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âu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ăn: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mô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hì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được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làm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từ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bìa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carton,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dựng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rất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các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được: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quả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ê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quả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táo,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quả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ậ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bá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xúc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xích…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0"/>
        <w:ind w:left="114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Dựng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ân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khấu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diễn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rối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Chú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âu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háu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ă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20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chiếc</w:t>
      </w:r>
      <w:r>
        <w:rPr>
          <w:rFonts w:cs="Times New Roman" w:hAnsi="Times New Roman" w:eastAsia="Times New Roman" w:ascii="Times New Roman"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gối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lười,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ghế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nhỏ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cho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ẻ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14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ồi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xem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biểu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diễn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rối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360"/>
        <w:ind w:left="114" w:right="6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Khu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hoạt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động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mỹ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thuật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áng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tạ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bức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anh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chú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để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ẻ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hoạt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động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nhó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giấy,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màu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nước,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màu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4" w:lineRule="auto" w:line="360"/>
        <w:ind w:left="114" w:right="66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Khu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vực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tiệc: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các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loại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quả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có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ong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câu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chuyện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để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ác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con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thưởng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thức: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nước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cam,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táo,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dưa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hấu,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lê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được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bày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biện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đẹp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ắ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bàn,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ghế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để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ngồi,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khăn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trải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bàn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14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Nhạc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xuyên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uốt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ình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hoạt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động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14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2.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9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rang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ụ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61"/>
        <w:ind w:left="114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ặ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ang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phục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ả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án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đội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mũ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ác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ả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ánh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theo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nội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dung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â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chu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ệ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114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3.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Đ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ịa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đ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ể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59"/>
        <w:ind w:left="114" w:right="71"/>
        <w:sectPr>
          <w:pgSz w:w="11920" w:h="16840"/>
          <w:pgMar w:top="1000" w:bottom="280" w:left="1360" w:right="9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Ngo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ờ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ân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ung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tâ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ân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ỏ,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ẻ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động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theo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ự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ẫ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ắ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ủa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ác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giả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Anh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và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cô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giáo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0"/>
        <w:ind w:left="394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ư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ơ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á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và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hì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hức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tổ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chức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33" w:hRule="exact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before="1"/>
              <w:ind w:left="103" w:right="9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Nội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ến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trì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giờ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học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207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Hoạt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động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của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503" w:right="218" w:hanging="21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Hoạt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động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của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2793" w:hRule="exact"/>
        </w:trPr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both"/>
              <w:spacing w:lineRule="auto" w:line="311"/>
              <w:ind w:left="105" w:right="26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1.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Ổn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đ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ị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tổ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chức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kh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ở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động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both"/>
              <w:spacing w:lineRule="auto" w:line="312"/>
              <w:ind w:left="103" w:right="4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Giới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thiệu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ò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chuyện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rop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khổng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lồ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háu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ăn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của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tác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giả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Xin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ào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con,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ấ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ân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ờng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mình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có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ều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gì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bất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ngờ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không.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chính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là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ổng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lồ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mà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đã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được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đọc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ong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ốn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gì</w:t>
            </w:r>
          </w:p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both"/>
              <w:ind w:left="103" w:right="55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Cuốn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sách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háu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của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2"/>
              <w:ind w:left="103" w:right="51" w:firstLine="7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lắng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trả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lời</w:t>
            </w:r>
          </w:p>
        </w:tc>
      </w:tr>
      <w:tr>
        <w:trPr>
          <w:trHeight w:val="1506" w:hRule="exact"/>
        </w:trPr>
        <w:tc>
          <w:tcPr>
            <w:tcW w:w="1703" w:type="dxa"/>
            <w:vMerge w:val=""/>
            <w:tcBorders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623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2"/>
              <w:ind w:left="103" w:right="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Giới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thiệu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ẻ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theo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đường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chấm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màu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kỳ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diêu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viên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huyện</w:t>
            </w:r>
          </w:p>
        </w:tc>
        <w:tc>
          <w:tcPr>
            <w:tcW w:w="18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2"/>
              <w:ind w:left="103" w:right="1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theo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chấm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màu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diệu</w:t>
            </w:r>
          </w:p>
        </w:tc>
      </w:tr>
      <w:tr>
        <w:trPr>
          <w:trHeight w:val="1507" w:hRule="exact"/>
        </w:trPr>
        <w:tc>
          <w:tcPr>
            <w:tcW w:w="1703" w:type="dxa"/>
            <w:vMerge w:val=""/>
            <w:tcBorders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623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both"/>
              <w:spacing w:lineRule="auto" w:line="312"/>
              <w:ind w:left="103" w:right="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giả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nhảy,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bước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đếm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chấm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màu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màu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ắ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c: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ơi,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mình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hãy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nhảy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ấ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màu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diệu: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1,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2,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3,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4…</w:t>
            </w:r>
          </w:p>
        </w:tc>
        <w:tc>
          <w:tcPr>
            <w:tcW w:w="18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both"/>
              <w:spacing w:lineRule="auto" w:line="312"/>
              <w:ind w:left="103" w:right="4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nhảy,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theo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đếm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chấm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màu</w:t>
            </w:r>
          </w:p>
        </w:tc>
      </w:tr>
      <w:tr>
        <w:trPr>
          <w:trHeight w:val="669" w:hRule="exact"/>
        </w:trPr>
        <w:tc>
          <w:tcPr>
            <w:tcW w:w="1703" w:type="dxa"/>
            <w:vMerge w:val="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/>
        </w:tc>
        <w:tc>
          <w:tcPr>
            <w:tcW w:w="6239" w:type="dxa"/>
            <w:tcBorders>
              <w:top w:val="dotted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vực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viên</w:t>
            </w:r>
          </w:p>
        </w:tc>
        <w:tc>
          <w:tcPr>
            <w:tcW w:w="1842" w:type="dxa"/>
            <w:tcBorders>
              <w:top w:val="dotted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/>
        </w:tc>
      </w:tr>
      <w:tr>
        <w:trPr>
          <w:trHeight w:val="6292" w:hRule="exact"/>
        </w:trPr>
        <w:tc>
          <w:tcPr>
            <w:tcW w:w="1703" w:type="dxa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auto" w:line="312"/>
              <w:ind w:left="105" w:right="6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Dạo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chơi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ong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“Công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viên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âu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chuy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ệ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n”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và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tươ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tác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ới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các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hoạt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2" w:lineRule="auto" w:line="312"/>
              <w:ind w:left="105" w:right="28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đ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ộng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khám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toán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ọc,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oa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ọc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từ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ội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ủ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22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ốn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ách.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9" w:type="dxa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2"/>
              <w:ind w:left="103" w:right="18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ẫn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dắt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viên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huyện: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Đây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chính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viên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chuyện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háu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</w:p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Đây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ì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ầu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tiên</w:t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2"/>
              <w:ind w:left="103" w:right="5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mình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ải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nghiệm,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nhau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đếm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nà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nhau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qua</w:t>
            </w:r>
          </w:p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1"/>
              <w:ind w:left="103"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chuyện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vị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đầu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tiên: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đêm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ăng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sáng,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ứng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nằm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chiếc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lá…..</w:t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1"/>
              <w:ind w:left="103" w:right="14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oài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ẫ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dắt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đến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vị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ặt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ời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đồi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trò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ện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ẻ: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mặt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ời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gần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được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nhỉ,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Ôi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gần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ông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mặt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ời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ẽ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ất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nóng…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10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nhau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98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tương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tác,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96" w:lineRule="auto" w:line="312"/>
              <w:ind w:left="103" w:righ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đùa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hình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loại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bánh,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béo,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kén,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bướm</w:t>
            </w:r>
          </w:p>
        </w:tc>
      </w:tr>
    </w:tbl>
    <w:p>
      <w:pPr>
        <w:sectPr>
          <w:pgSz w:w="11920" w:h="16840"/>
          <w:pgMar w:top="1000" w:bottom="280" w:left="1080" w:right="82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50" w:hRule="exact"/>
        </w:trPr>
        <w:tc>
          <w:tcPr>
            <w:tcW w:w="1703" w:type="dxa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single" w:sz="5" w:space="0" w:color="000000"/>
            </w:tcBorders>
          </w:tcPr>
          <w:p/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20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Dẫn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ắ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đến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vực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loại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hình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loại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96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bánh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khổng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lồ</w:t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1"/>
              <w:ind w:left="99" w:right="5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Ôi: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Đây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gì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đây: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táo,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ngày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đầu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tiên,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xuyên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táo</w:t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1"/>
              <w:ind w:left="99" w:right="22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Còn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gì?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lê,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ngày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2,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xuyên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lê,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mình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muốn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xuyên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qua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3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lê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ko.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Nào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nhau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xuyên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nào</w:t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Ngày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3: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xuyên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gì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nhỉ</w:t>
            </w:r>
          </w:p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1"/>
              <w:ind w:left="99" w:righ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nhìn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kìa,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đây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gì,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ôi,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món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của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này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…</w:t>
            </w:r>
          </w:p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2"/>
              <w:ind w:left="99" w:right="62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Hướng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dẫn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vị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khấu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xem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ểu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diễn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ối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/>
        </w:tc>
      </w:tr>
      <w:tr>
        <w:trPr>
          <w:trHeight w:val="3243" w:hRule="exact"/>
        </w:trPr>
        <w:tc>
          <w:tcPr>
            <w:tcW w:w="170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1"/>
              <w:ind w:left="99" w:right="1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3.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Xem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biểu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diễn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rối: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5"/>
              <w:ind w:left="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háu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both"/>
              <w:spacing w:lineRule="auto" w:line="311"/>
              <w:ind w:left="99" w:righ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giả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Hoài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chuyển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phía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ong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ân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ấ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giáo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khiển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rối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dẹt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chuyện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háu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ăn</w:t>
            </w:r>
          </w:p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both"/>
              <w:spacing w:lineRule="auto" w:line="311"/>
              <w:ind w:left="99" w:right="4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giả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Hoài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Anh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ò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chuyện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với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câu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chuyện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giúp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hiểu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về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vòng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ời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ủa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bướm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ự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phát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iển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ủa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ài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â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Vì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ủ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ế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ăn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lá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quả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để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inh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ởng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phát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n.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2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9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chăm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chú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96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xem</w:t>
            </w:r>
          </w:p>
        </w:tc>
      </w:tr>
      <w:tr>
        <w:trPr>
          <w:trHeight w:val="507" w:hRule="exact"/>
        </w:trPr>
        <w:tc>
          <w:tcPr>
            <w:tcW w:w="1703" w:type="dxa"/>
            <w:tcBorders>
              <w:top w:val="dotted" w:sz="4" w:space="0" w:color="000000"/>
              <w:left w:val="single" w:sz="6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4.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Hoạt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vMerge w:val="restart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both"/>
              <w:ind w:left="99" w:right="4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chuyển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thuật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tạo: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giới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both"/>
              <w:spacing w:before="96" w:lineRule="auto" w:line="311"/>
              <w:ind w:left="99" w:right="1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thiệu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thuật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tạo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với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thật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nhiều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nguyên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vật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liệu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khác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u</w:t>
            </w:r>
          </w:p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both"/>
              <w:spacing w:lineRule="auto" w:line="312"/>
              <w:ind w:left="99" w:right="5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hãy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cù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nhau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áng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anh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màu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ớc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ấ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màu,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guyên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ậ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ệ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nha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ậ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nhi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màu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ắ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both"/>
              <w:spacing w:before="2" w:lineRule="auto" w:line="312"/>
              <w:ind w:left="99" w:right="5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ãy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miêu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tả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về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anh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6"/>
                <w:szCs w:val="26"/>
              </w:rPr>
              <w:t>ừ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nên</w:t>
            </w:r>
          </w:p>
        </w:tc>
        <w:tc>
          <w:tcPr>
            <w:tcW w:w="1842" w:type="dxa"/>
            <w:vMerge w:val="restart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9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hoạt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động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96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theo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nhóm</w:t>
            </w:r>
          </w:p>
        </w:tc>
      </w:tr>
      <w:tr>
        <w:trPr>
          <w:trHeight w:val="418" w:hRule="exact"/>
        </w:trPr>
        <w:tc>
          <w:tcPr>
            <w:tcW w:w="1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33"/>
              <w:ind w:left="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động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4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17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33"/>
              <w:ind w:left="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uật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áng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4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106" w:hRule="exact"/>
        </w:trPr>
        <w:tc>
          <w:tcPr>
            <w:tcW w:w="1703" w:type="dxa"/>
            <w:tcBorders>
              <w:top w:val="nil" w:sz="6" w:space="0" w:color="auto"/>
              <w:left w:val="single" w:sz="6" w:space="0" w:color="000000"/>
              <w:bottom w:val="dotted" w:sz="4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33"/>
              <w:ind w:left="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tạo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vMerge w:val=""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/>
        </w:tc>
        <w:tc>
          <w:tcPr>
            <w:tcW w:w="1842" w:type="dxa"/>
            <w:vMerge w:val=""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/>
        </w:tc>
      </w:tr>
      <w:tr>
        <w:trPr>
          <w:trHeight w:val="507" w:hRule="exact"/>
        </w:trPr>
        <w:tc>
          <w:tcPr>
            <w:tcW w:w="1703" w:type="dxa"/>
            <w:tcBorders>
              <w:top w:val="dotted" w:sz="4" w:space="0" w:color="000000"/>
              <w:left w:val="single" w:sz="6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5.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Kết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húc: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vMerge w:val="restart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9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oài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và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cô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giáo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ốn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mang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đến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cho</w:t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96" w:lineRule="auto" w:line="312"/>
              <w:ind w:left="99" w:right="9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một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món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à: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bữa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tiệc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trái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câ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các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hãy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khám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phá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xem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điều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gì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vị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nhé</w:t>
            </w:r>
          </w:p>
        </w:tc>
        <w:tc>
          <w:tcPr>
            <w:tcW w:w="1842" w:type="dxa"/>
            <w:vMerge w:val="restart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auto" w:line="312"/>
              <w:ind w:left="99" w:right="6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cùng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nhau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thưởng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thức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bữa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tiệc</w:t>
            </w:r>
          </w:p>
        </w:tc>
      </w:tr>
      <w:tr>
        <w:trPr>
          <w:trHeight w:val="1659" w:hRule="exact"/>
        </w:trPr>
        <w:tc>
          <w:tcPr>
            <w:tcW w:w="1703" w:type="dxa"/>
            <w:tcBorders>
              <w:top w:val="nil" w:sz="6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33"/>
              <w:ind w:left="9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Bữa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tiệc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nhẹ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1920" w:h="16840"/>
          <w:pgMar w:top="980" w:bottom="280" w:left="1080" w:right="820"/>
        </w:sectPr>
      </w:pP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0" w:lineRule="auto" w:line="311"/>
        <w:ind w:left="1317" w:right="1609"/>
      </w:pPr>
      <w:r>
        <w:pict>
          <v:group style="position:absolute;margin-left:58.8pt;margin-top:53.85pt;width:490.33pt;height:76.07pt;mso-position-horizontal-relative:page;mso-position-vertical-relative:page;z-index:-349" coordorigin="1176,1077" coordsize="9807,1521">
            <v:shape style="position:absolute;left:1182;top:1082;width:1705;height:0" coordorigin="1182,1082" coordsize="1705,0" path="m1182,1082l2887,1082e" filled="f" stroked="t" strokeweight="0.5pt" strokecolor="#000000">
              <v:path arrowok="t"/>
              <v:stroke dashstyle="dash"/>
            </v:shape>
            <v:shape style="position:absolute;left:2887;top:1082;width:10;height:0" coordorigin="2887,1082" coordsize="10,0" path="m2887,1082l2897,1082e" filled="f" stroked="t" strokeweight="0.5pt" strokecolor="#000000">
              <v:path arrowok="t"/>
              <v:stroke dashstyle="dash"/>
            </v:shape>
            <v:shape style="position:absolute;left:2897;top:1082;width:6229;height:0" coordorigin="2897,1082" coordsize="6229,0" path="m2897,1082l9125,1082e" filled="f" stroked="t" strokeweight="0.5pt" strokecolor="#000000">
              <v:path arrowok="t"/>
              <v:stroke dashstyle="dash"/>
            </v:shape>
            <v:shape style="position:absolute;left:9125;top:1082;width:10;height:0" coordorigin="9125,1082" coordsize="10,0" path="m9125,1082l9135,1082e" filled="f" stroked="t" strokeweight="0.5pt" strokecolor="#000000">
              <v:path arrowok="t"/>
              <v:stroke dashstyle="dash"/>
            </v:shape>
            <v:shape style="position:absolute;left:9135;top:1082;width:1832;height:0" coordorigin="9135,1082" coordsize="1832,0" path="m9135,1082l10968,1082e" filled="f" stroked="t" strokeweight="0.5pt" strokecolor="#000000">
              <v:path arrowok="t"/>
              <v:stroke dashstyle="dash"/>
            </v:shape>
            <v:shape style="position:absolute;left:10968;top:1082;width:10;height:0" coordorigin="10968,1082" coordsize="10,0" path="m10968,1082l10978,1082e" filled="f" stroked="t" strokeweight="0.5pt" strokecolor="#000000">
              <v:path arrowok="t"/>
              <v:stroke dashstyle="dash"/>
            </v:shape>
            <v:shape style="position:absolute;left:1189;top:1088;width:0;height:1495" coordorigin="1189,1088" coordsize="0,1495" path="m1189,1088l1189,2582e" filled="f" stroked="t" strokeweight="0.8pt" strokecolor="#000000">
              <v:path arrowok="t"/>
            </v:shape>
            <v:shape style="position:absolute;left:1182;top:2587;width:1705;height:0" coordorigin="1182,2587" coordsize="1705,0" path="m1182,2587l2887,2587e" filled="f" stroked="t" strokeweight="0.6pt" strokecolor="#000000">
              <v:path arrowok="t"/>
            </v:shape>
            <v:shape style="position:absolute;left:2892;top:1088;width:0;height:1505" coordorigin="2892,1088" coordsize="0,1505" path="m2892,1088l2892,2592e" filled="f" stroked="t" strokeweight="0.6pt" strokecolor="#000000">
              <v:path arrowok="t"/>
            </v:shape>
            <v:shape style="position:absolute;left:2897;top:2587;width:6229;height:0" coordorigin="2897,2587" coordsize="6229,0" path="m2897,2587l9126,2587e" filled="f" stroked="t" strokeweight="0.6pt" strokecolor="#000000">
              <v:path arrowok="t"/>
            </v:shape>
            <v:shape style="position:absolute;left:9130;top:1088;width:0;height:1505" coordorigin="9130,1088" coordsize="0,1505" path="m9130,1088l9130,2592e" filled="f" stroked="t" strokeweight="0.6pt" strokecolor="#000000">
              <v:path arrowok="t"/>
            </v:shape>
            <v:shape style="position:absolute;left:9135;top:2587;width:1832;height:0" coordorigin="9135,2587" coordsize="1832,0" path="m9135,2587l10967,2587e" filled="f" stroked="t" strokeweight="0.6pt" strokecolor="#000000">
              <v:path arrowok="t"/>
            </v:shape>
            <v:shape style="position:absolute;left:10973;top:1088;width:0;height:1505" coordorigin="10973,1088" coordsize="0,1505" path="m10973,1088l10973,2592e" filled="f" stroked="t" strokeweight="0.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ữa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tiệc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gồm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ất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nhiều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loại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cây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câu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chuyện,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xin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mời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các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cùng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nhau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ư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ởng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thức</w:t>
      </w:r>
    </w:p>
    <w:sectPr>
      <w:pgSz w:w="11920" w:h="16840"/>
      <w:pgMar w:top="100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