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D65" w:rsidRDefault="00185D65">
      <w:r>
        <w:t>Hoạt động phát triển thể chất “Bò dích dắc qua 5 điểm”của các bé lớp MGLA3: Đây là hình thức giáo dục tác động một cách bài bản đến cơ thể của trẻ qua bài học vận động .Qua đó các bé có sức khỏe tốt hơn,phát triển cân đối hài hòa để khai phá tối ưu tiềm năng của bản thân .</w:t>
      </w:r>
      <w:r w:rsidRPr="00185D65">
        <w:rPr>
          <w:noProof/>
        </w:rPr>
        <w:drawing>
          <wp:inline distT="0" distB="0" distL="0" distR="0">
            <wp:extent cx="5943600" cy="2867025"/>
            <wp:effectExtent l="0" t="0" r="0" b="9525"/>
            <wp:docPr id="1" name="Picture 1" descr="C:\Users\Techsi.vn\Desktop\z5426174602129_68c6f6b2e0584ce8215d5bd64102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z5426174602129_68c6f6b2e0584ce8215d5bd64102903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bookmarkStart w:id="0" w:name="_GoBack"/>
      <w:bookmarkEnd w:id="0"/>
      <w:r w:rsidRPr="00185D65">
        <w:rPr>
          <w:noProof/>
        </w:rPr>
        <w:drawing>
          <wp:inline distT="0" distB="0" distL="0" distR="0">
            <wp:extent cx="5943600" cy="4457700"/>
            <wp:effectExtent l="0" t="0" r="0" b="0"/>
            <wp:docPr id="2" name="Picture 2" descr="C:\Users\Techsi.vn\Desktop\z5426178607341_d859a684c69a2c8aa5557ef37b442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z5426178607341_d859a684c69a2c8aa5557ef37b4422d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185D65">
        <w:rPr>
          <w:noProof/>
        </w:rPr>
        <w:lastRenderedPageBreak/>
        <w:drawing>
          <wp:inline distT="0" distB="0" distL="0" distR="0">
            <wp:extent cx="5943600" cy="3724275"/>
            <wp:effectExtent l="0" t="0" r="0" b="9525"/>
            <wp:docPr id="3" name="Picture 3" descr="C:\Users\Techsi.vn\Desktop\z5426178590496_bfae0be8dd052b3da7658f6918fe5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z5426178590496_bfae0be8dd052b3da7658f6918fe55c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r w:rsidRPr="00185D65">
        <w:rPr>
          <w:noProof/>
        </w:rPr>
        <w:drawing>
          <wp:inline distT="0" distB="0" distL="0" distR="0">
            <wp:extent cx="5943600" cy="4457700"/>
            <wp:effectExtent l="0" t="0" r="0" b="0"/>
            <wp:docPr id="4" name="Picture 4" descr="C:\Users\Techsi.vn\Desktop\z5426178590267_a1c8c0bad01028dd52196c6ff6218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z5426178590267_a1c8c0bad01028dd52196c6ff62183a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F62B36" w:rsidRPr="00F62B36">
        <w:rPr>
          <w:noProof/>
        </w:rPr>
        <w:lastRenderedPageBreak/>
        <w:drawing>
          <wp:inline distT="0" distB="0" distL="0" distR="0">
            <wp:extent cx="5942965" cy="3609975"/>
            <wp:effectExtent l="0" t="0" r="635" b="9525"/>
            <wp:docPr id="8" name="Picture 8" descr="C:\Users\Techsi.vn\Desktop\z5426202641397_ee65083a72b1ae2fad65ab290fbc3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z5426202641397_ee65083a72b1ae2fad65ab290fbc30d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844" cy="3611116"/>
                    </a:xfrm>
                    <a:prstGeom prst="rect">
                      <a:avLst/>
                    </a:prstGeom>
                    <a:noFill/>
                    <a:ln>
                      <a:noFill/>
                    </a:ln>
                  </pic:spPr>
                </pic:pic>
              </a:graphicData>
            </a:graphic>
          </wp:inline>
        </w:drawing>
      </w:r>
      <w:r w:rsidR="00F62B36" w:rsidRPr="00F62B36">
        <w:rPr>
          <w:noProof/>
        </w:rPr>
        <w:drawing>
          <wp:inline distT="0" distB="0" distL="0" distR="0">
            <wp:extent cx="5943600" cy="4457700"/>
            <wp:effectExtent l="0" t="0" r="0" b="0"/>
            <wp:docPr id="9" name="Picture 9" descr="C:\Users\Techsi.vn\Desktop\z5426205236406_3eaef8a2760df65fb97fc4c7db849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z5426205236406_3eaef8a2760df65fb97fc4c7db84922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185D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D65"/>
    <w:rsid w:val="00185D65"/>
    <w:rsid w:val="00F62B36"/>
    <w:rsid w:val="00FB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72AA1"/>
  <w15:chartTrackingRefBased/>
  <w15:docId w15:val="{F35C0F1C-7E52-405F-A223-B3772B73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41</Words>
  <Characters>239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2024-05-10T02:15:00Z</dcterms:created>
  <dcterms:modified xsi:type="dcterms:W3CDTF">2024-05-10T02:27:00Z</dcterms:modified>
</cp:coreProperties>
</file>