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AD65624" w14:textId="6BFADBFB" w:rsidR="00AA7EEB" w:rsidRDefault="00D36334" w:rsidP="00D36334">
      <w:pPr>
        <w:jc w:val="center"/>
        <w:rPr>
          <w:b/>
          <w:bCs/>
          <w:color w:val="0070C0"/>
        </w:rPr>
      </w:pPr>
      <w:proofErr w:type="spellStart"/>
      <w:r w:rsidRPr="00D36334">
        <w:rPr>
          <w:b/>
          <w:bCs/>
          <w:color w:val="0070C0"/>
        </w:rPr>
        <w:t>Hoạt</w:t>
      </w:r>
      <w:proofErr w:type="spellEnd"/>
      <w:r w:rsidRPr="00D36334">
        <w:rPr>
          <w:b/>
          <w:bCs/>
          <w:color w:val="0070C0"/>
        </w:rPr>
        <w:t xml:space="preserve"> </w:t>
      </w:r>
      <w:proofErr w:type="spellStart"/>
      <w:r w:rsidRPr="00D36334">
        <w:rPr>
          <w:b/>
          <w:bCs/>
          <w:color w:val="0070C0"/>
        </w:rPr>
        <w:t>động</w:t>
      </w:r>
      <w:proofErr w:type="spellEnd"/>
      <w:r w:rsidRPr="00D36334">
        <w:rPr>
          <w:b/>
          <w:bCs/>
          <w:color w:val="0070C0"/>
        </w:rPr>
        <w:t xml:space="preserve"> </w:t>
      </w:r>
      <w:proofErr w:type="spellStart"/>
      <w:r w:rsidR="000214CF">
        <w:rPr>
          <w:b/>
          <w:bCs/>
          <w:color w:val="0070C0"/>
        </w:rPr>
        <w:t>nhận</w:t>
      </w:r>
      <w:proofErr w:type="spellEnd"/>
      <w:r w:rsidR="000214CF">
        <w:rPr>
          <w:b/>
          <w:bCs/>
          <w:color w:val="0070C0"/>
        </w:rPr>
        <w:t xml:space="preserve"> </w:t>
      </w:r>
      <w:proofErr w:type="spellStart"/>
      <w:r w:rsidR="000214CF">
        <w:rPr>
          <w:b/>
          <w:bCs/>
          <w:color w:val="0070C0"/>
        </w:rPr>
        <w:t>biết</w:t>
      </w:r>
      <w:proofErr w:type="spellEnd"/>
      <w:r w:rsidR="000214CF">
        <w:rPr>
          <w:b/>
          <w:bCs/>
          <w:color w:val="0070C0"/>
        </w:rPr>
        <w:t xml:space="preserve"> </w:t>
      </w:r>
      <w:proofErr w:type="gramStart"/>
      <w:r w:rsidR="000214CF">
        <w:rPr>
          <w:b/>
          <w:bCs/>
          <w:color w:val="0070C0"/>
        </w:rPr>
        <w:t xml:space="preserve">“ </w:t>
      </w:r>
      <w:proofErr w:type="spellStart"/>
      <w:r w:rsidR="000214CF">
        <w:rPr>
          <w:b/>
          <w:bCs/>
          <w:color w:val="0070C0"/>
        </w:rPr>
        <w:t>Nước</w:t>
      </w:r>
      <w:proofErr w:type="spellEnd"/>
      <w:proofErr w:type="gramEnd"/>
      <w:r w:rsidR="000214CF">
        <w:rPr>
          <w:b/>
          <w:bCs/>
          <w:color w:val="0070C0"/>
        </w:rPr>
        <w:t xml:space="preserve"> </w:t>
      </w:r>
      <w:proofErr w:type="spellStart"/>
      <w:r w:rsidR="000214CF">
        <w:rPr>
          <w:b/>
          <w:bCs/>
          <w:color w:val="0070C0"/>
        </w:rPr>
        <w:t>uống</w:t>
      </w:r>
      <w:proofErr w:type="spellEnd"/>
      <w:r w:rsidR="000214CF">
        <w:rPr>
          <w:b/>
          <w:bCs/>
          <w:color w:val="0070C0"/>
        </w:rPr>
        <w:t xml:space="preserve"> </w:t>
      </w:r>
      <w:proofErr w:type="spellStart"/>
      <w:r w:rsidR="000214CF">
        <w:rPr>
          <w:b/>
          <w:bCs/>
          <w:color w:val="0070C0"/>
        </w:rPr>
        <w:t>mùa</w:t>
      </w:r>
      <w:proofErr w:type="spellEnd"/>
      <w:r w:rsidR="000214CF">
        <w:rPr>
          <w:b/>
          <w:bCs/>
          <w:color w:val="0070C0"/>
        </w:rPr>
        <w:t xml:space="preserve"> </w:t>
      </w:r>
      <w:proofErr w:type="spellStart"/>
      <w:r w:rsidR="000214CF">
        <w:rPr>
          <w:b/>
          <w:bCs/>
          <w:color w:val="0070C0"/>
        </w:rPr>
        <w:t>hè</w:t>
      </w:r>
      <w:proofErr w:type="spellEnd"/>
      <w:r w:rsidRPr="00D36334">
        <w:rPr>
          <w:b/>
          <w:bCs/>
          <w:color w:val="0070C0"/>
        </w:rPr>
        <w:t xml:space="preserve"> </w:t>
      </w:r>
      <w:proofErr w:type="spellStart"/>
      <w:r w:rsidRPr="00D36334">
        <w:rPr>
          <w:b/>
          <w:bCs/>
          <w:color w:val="0070C0"/>
        </w:rPr>
        <w:t>của</w:t>
      </w:r>
      <w:proofErr w:type="spellEnd"/>
      <w:r w:rsidRPr="00D36334">
        <w:rPr>
          <w:b/>
          <w:bCs/>
          <w:color w:val="0070C0"/>
        </w:rPr>
        <w:t xml:space="preserve"> </w:t>
      </w:r>
      <w:proofErr w:type="spellStart"/>
      <w:r w:rsidRPr="00D36334">
        <w:rPr>
          <w:b/>
          <w:bCs/>
          <w:color w:val="0070C0"/>
        </w:rPr>
        <w:t>các</w:t>
      </w:r>
      <w:proofErr w:type="spellEnd"/>
      <w:r w:rsidRPr="00D36334">
        <w:rPr>
          <w:b/>
          <w:bCs/>
          <w:color w:val="0070C0"/>
        </w:rPr>
        <w:t xml:space="preserve"> </w:t>
      </w:r>
      <w:proofErr w:type="spellStart"/>
      <w:r w:rsidRPr="00D36334">
        <w:rPr>
          <w:b/>
          <w:bCs/>
          <w:color w:val="0070C0"/>
        </w:rPr>
        <w:t>bé</w:t>
      </w:r>
      <w:proofErr w:type="spellEnd"/>
      <w:r w:rsidRPr="00D36334">
        <w:rPr>
          <w:b/>
          <w:bCs/>
          <w:color w:val="0070C0"/>
        </w:rPr>
        <w:t xml:space="preserve"> </w:t>
      </w:r>
      <w:proofErr w:type="spellStart"/>
      <w:r w:rsidRPr="00D36334">
        <w:rPr>
          <w:b/>
          <w:bCs/>
          <w:color w:val="0070C0"/>
        </w:rPr>
        <w:t>lớp</w:t>
      </w:r>
      <w:proofErr w:type="spellEnd"/>
      <w:r w:rsidRPr="00D36334">
        <w:rPr>
          <w:b/>
          <w:bCs/>
          <w:color w:val="0070C0"/>
        </w:rPr>
        <w:t xml:space="preserve"> </w:t>
      </w:r>
      <w:proofErr w:type="spellStart"/>
      <w:r w:rsidR="00524303">
        <w:rPr>
          <w:b/>
          <w:bCs/>
          <w:color w:val="0070C0"/>
        </w:rPr>
        <w:t>Nhà</w:t>
      </w:r>
      <w:proofErr w:type="spellEnd"/>
      <w:r w:rsidR="00524303">
        <w:rPr>
          <w:b/>
          <w:bCs/>
          <w:color w:val="0070C0"/>
        </w:rPr>
        <w:t xml:space="preserve"> </w:t>
      </w:r>
      <w:proofErr w:type="spellStart"/>
      <w:r w:rsidR="00524303">
        <w:rPr>
          <w:b/>
          <w:bCs/>
          <w:color w:val="0070C0"/>
        </w:rPr>
        <w:t>trẻ</w:t>
      </w:r>
      <w:proofErr w:type="spellEnd"/>
      <w:r w:rsidRPr="00D36334">
        <w:rPr>
          <w:b/>
          <w:bCs/>
          <w:color w:val="0070C0"/>
        </w:rPr>
        <w:t xml:space="preserve"> </w:t>
      </w:r>
      <w:r w:rsidR="00524303">
        <w:rPr>
          <w:b/>
          <w:bCs/>
          <w:color w:val="0070C0"/>
        </w:rPr>
        <w:t>D1</w:t>
      </w:r>
    </w:p>
    <w:p w14:paraId="5231E20C" w14:textId="6DCF404C" w:rsidR="00524303" w:rsidRPr="000214CF" w:rsidRDefault="00350AA0" w:rsidP="000214CF">
      <w:pPr>
        <w:pStyle w:val="NormalWeb"/>
        <w:shd w:val="clear" w:color="auto" w:fill="FFFFFF"/>
        <w:spacing w:before="0" w:beforeAutospacing="0" w:after="0" w:afterAutospacing="0" w:line="390" w:lineRule="atLeast"/>
        <w:rPr>
          <w:i/>
          <w:color w:val="000000" w:themeColor="text1"/>
          <w:spacing w:val="3"/>
          <w:sz w:val="28"/>
          <w:szCs w:val="28"/>
        </w:rPr>
      </w:pPr>
      <w:r>
        <w:rPr>
          <w:b/>
          <w:bCs/>
          <w:color w:val="0070C0"/>
        </w:rPr>
        <w:tab/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Hoạt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động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nhận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biết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–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phân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biệt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là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một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trong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những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hoạt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động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giáo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dục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trẻ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24 – 36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tháng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ở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trường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mầm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non.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Hoạt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động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này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 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giúp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trẻ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phát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triển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ngôn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ngữ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,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nhận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biết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về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môi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trường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xung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quanh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và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bước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đầu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hình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thành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các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biểu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tượng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,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dễ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dàng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nhận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biết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và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có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cách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thức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,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hành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vi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ứng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xử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phù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hợp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khi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tiếp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xúc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với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các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đối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tượng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. Do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vậy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,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để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thoả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mãn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nhu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cầu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của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trẻ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,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hôm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nay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các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cô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giáo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lớp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nhà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trẻ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,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trường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mầm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non </w:t>
      </w:r>
      <w:proofErr w:type="spellStart"/>
      <w:r w:rsidR="003A6E92">
        <w:rPr>
          <w:rStyle w:val="Emphasis"/>
          <w:i w:val="0"/>
          <w:color w:val="000000" w:themeColor="text1"/>
          <w:sz w:val="28"/>
          <w:szCs w:val="28"/>
        </w:rPr>
        <w:t>Cự</w:t>
      </w:r>
      <w:bookmarkStart w:id="0" w:name="_GoBack"/>
      <w:bookmarkEnd w:id="0"/>
      <w:proofErr w:type="spellEnd"/>
      <w:r w:rsidR="003A6E92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3A6E92">
        <w:rPr>
          <w:rStyle w:val="Emphasis"/>
          <w:i w:val="0"/>
          <w:color w:val="000000" w:themeColor="text1"/>
          <w:sz w:val="28"/>
          <w:szCs w:val="28"/>
        </w:rPr>
        <w:t>Khối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đã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cùng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các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con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khám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phá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một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số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loại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nước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uống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mùa</w:t>
      </w:r>
      <w:proofErr w:type="spellEnd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0214CF" w:rsidRPr="000214CF">
        <w:rPr>
          <w:rStyle w:val="Emphasis"/>
          <w:i w:val="0"/>
          <w:color w:val="000000" w:themeColor="text1"/>
          <w:sz w:val="28"/>
          <w:szCs w:val="28"/>
        </w:rPr>
        <w:t>hè</w:t>
      </w:r>
      <w:proofErr w:type="spellEnd"/>
    </w:p>
    <w:p w14:paraId="2DB88A93" w14:textId="57DE8E60" w:rsidR="00F66C51" w:rsidRDefault="00350AA0" w:rsidP="00AF7925">
      <w:pPr>
        <w:jc w:val="both"/>
        <w:rPr>
          <w:rStyle w:val="Strong"/>
          <w:rFonts w:cs="Times New Roman"/>
          <w:color w:val="333333"/>
          <w:szCs w:val="28"/>
          <w:shd w:val="clear" w:color="auto" w:fill="FFFFFF"/>
        </w:rPr>
      </w:pPr>
      <w:r>
        <w:rPr>
          <w:color w:val="000000" w:themeColor="text1"/>
        </w:rPr>
        <w:tab/>
        <w:t xml:space="preserve"> </w:t>
      </w:r>
      <w:proofErr w:type="spellStart"/>
      <w:r w:rsidR="00F66C51" w:rsidRPr="00F66C51">
        <w:rPr>
          <w:rFonts w:cs="Times New Roman"/>
          <w:color w:val="333333"/>
          <w:szCs w:val="28"/>
          <w:shd w:val="clear" w:color="auto" w:fill="FFFFFF"/>
        </w:rPr>
        <w:t>Một</w:t>
      </w:r>
      <w:proofErr w:type="spellEnd"/>
      <w:r w:rsidR="00F66C51" w:rsidRPr="00F66C51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="00F66C51" w:rsidRPr="00F66C51">
        <w:rPr>
          <w:rFonts w:cs="Times New Roman"/>
          <w:color w:val="333333"/>
          <w:szCs w:val="28"/>
          <w:shd w:val="clear" w:color="auto" w:fill="FFFFFF"/>
        </w:rPr>
        <w:t>số</w:t>
      </w:r>
      <w:proofErr w:type="spellEnd"/>
      <w:r w:rsidR="00F66C51" w:rsidRPr="00F66C51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="00F66C51" w:rsidRPr="00F66C51">
        <w:rPr>
          <w:rFonts w:cs="Times New Roman"/>
          <w:color w:val="333333"/>
          <w:szCs w:val="28"/>
          <w:shd w:val="clear" w:color="auto" w:fill="FFFFFF"/>
        </w:rPr>
        <w:t>hình</w:t>
      </w:r>
      <w:proofErr w:type="spellEnd"/>
      <w:r w:rsidR="00F66C51" w:rsidRPr="00F66C51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="00F66C51" w:rsidRPr="00F66C51">
        <w:rPr>
          <w:rFonts w:cs="Times New Roman"/>
          <w:color w:val="333333"/>
          <w:szCs w:val="28"/>
          <w:shd w:val="clear" w:color="auto" w:fill="FFFFFF"/>
        </w:rPr>
        <w:t>ảnh</w:t>
      </w:r>
      <w:proofErr w:type="spellEnd"/>
      <w:r w:rsidR="00F66C51" w:rsidRPr="00F66C51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="00F66C51" w:rsidRPr="00F66C51">
        <w:rPr>
          <w:rFonts w:cs="Times New Roman"/>
          <w:color w:val="333333"/>
          <w:szCs w:val="28"/>
          <w:shd w:val="clear" w:color="auto" w:fill="FFFFFF"/>
        </w:rPr>
        <w:t>giờ</w:t>
      </w:r>
      <w:proofErr w:type="spellEnd"/>
      <w:r w:rsidR="00F66C51" w:rsidRPr="00F66C51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="000214CF">
        <w:rPr>
          <w:rFonts w:cs="Times New Roman"/>
          <w:color w:val="333333"/>
          <w:szCs w:val="28"/>
          <w:shd w:val="clear" w:color="auto" w:fill="FFFFFF"/>
        </w:rPr>
        <w:t>học</w:t>
      </w:r>
      <w:proofErr w:type="spellEnd"/>
      <w:r w:rsidR="00F66C51" w:rsidRPr="00F66C51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="00F66C51" w:rsidRPr="00F66C51">
        <w:rPr>
          <w:rFonts w:cs="Times New Roman"/>
          <w:color w:val="333333"/>
          <w:szCs w:val="28"/>
          <w:shd w:val="clear" w:color="auto" w:fill="FFFFFF"/>
        </w:rPr>
        <w:t>của</w:t>
      </w:r>
      <w:proofErr w:type="spellEnd"/>
      <w:r w:rsidR="00F66C51" w:rsidRPr="00F66C51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="00F66C51" w:rsidRPr="00F66C51">
        <w:rPr>
          <w:rFonts w:cs="Times New Roman"/>
          <w:color w:val="333333"/>
          <w:szCs w:val="28"/>
          <w:shd w:val="clear" w:color="auto" w:fill="FFFFFF"/>
        </w:rPr>
        <w:t>các</w:t>
      </w:r>
      <w:proofErr w:type="spellEnd"/>
      <w:r w:rsidR="00F66C51" w:rsidRPr="00F66C51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="00F66C51" w:rsidRPr="00F66C51">
        <w:rPr>
          <w:rFonts w:cs="Times New Roman"/>
          <w:color w:val="333333"/>
          <w:szCs w:val="28"/>
          <w:shd w:val="clear" w:color="auto" w:fill="FFFFFF"/>
        </w:rPr>
        <w:t>bé</w:t>
      </w:r>
      <w:proofErr w:type="spellEnd"/>
      <w:r w:rsidR="00F66C51" w:rsidRPr="00F66C51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="00F66C51" w:rsidRPr="00F66C51">
        <w:rPr>
          <w:rFonts w:cs="Times New Roman"/>
          <w:color w:val="333333"/>
          <w:szCs w:val="28"/>
          <w:shd w:val="clear" w:color="auto" w:fill="FFFFFF"/>
        </w:rPr>
        <w:t>lớp</w:t>
      </w:r>
      <w:proofErr w:type="spellEnd"/>
      <w:r w:rsidR="00F66C51" w:rsidRPr="00F66C51">
        <w:rPr>
          <w:rFonts w:cs="Times New Roman"/>
          <w:color w:val="333333"/>
          <w:szCs w:val="28"/>
          <w:shd w:val="clear" w:color="auto" w:fill="FFFFFF"/>
        </w:rPr>
        <w:t xml:space="preserve"> </w:t>
      </w:r>
      <w:r w:rsidR="00524303">
        <w:rPr>
          <w:rFonts w:cs="Times New Roman"/>
          <w:color w:val="333333"/>
          <w:szCs w:val="28"/>
          <w:shd w:val="clear" w:color="auto" w:fill="FFFFFF"/>
        </w:rPr>
        <w:t>NT D1</w:t>
      </w:r>
      <w:r w:rsidR="00F66C51" w:rsidRPr="00F66C51">
        <w:rPr>
          <w:rStyle w:val="Strong"/>
          <w:rFonts w:cs="Times New Roman"/>
          <w:color w:val="333333"/>
          <w:szCs w:val="28"/>
          <w:shd w:val="clear" w:color="auto" w:fill="FFFFFF"/>
        </w:rPr>
        <w:t> </w:t>
      </w:r>
    </w:p>
    <w:p w14:paraId="1008E9A5" w14:textId="77777777" w:rsidR="000214CF" w:rsidRDefault="000214CF" w:rsidP="00AF7925">
      <w:pPr>
        <w:jc w:val="both"/>
        <w:rPr>
          <w:rStyle w:val="Strong"/>
          <w:rFonts w:cs="Times New Roman"/>
          <w:color w:val="333333"/>
          <w:szCs w:val="28"/>
          <w:shd w:val="clear" w:color="auto" w:fill="FFFFFF"/>
        </w:rPr>
      </w:pPr>
    </w:p>
    <w:p w14:paraId="6C11EE0D" w14:textId="661B9B79" w:rsidR="00027753" w:rsidRDefault="000214CF" w:rsidP="00AF7925">
      <w:pPr>
        <w:jc w:val="both"/>
        <w:rPr>
          <w:rStyle w:val="Strong"/>
          <w:rFonts w:cs="Times New Roman"/>
          <w:color w:val="333333"/>
          <w:szCs w:val="28"/>
          <w:shd w:val="clear" w:color="auto" w:fill="FFFFFF"/>
        </w:rPr>
      </w:pPr>
      <w:r w:rsidRPr="000214CF">
        <w:rPr>
          <w:rStyle w:val="Strong"/>
          <w:rFonts w:cs="Times New Roman"/>
          <w:noProof/>
          <w:color w:val="333333"/>
          <w:szCs w:val="28"/>
          <w:shd w:val="clear" w:color="auto" w:fill="FFFFFF"/>
        </w:rPr>
        <w:drawing>
          <wp:inline distT="0" distB="0" distL="0" distR="0" wp14:anchorId="7CDE3314" wp14:editId="41C9645A">
            <wp:extent cx="5760720" cy="432054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8556F" w14:textId="5A64A2FC" w:rsidR="000214CF" w:rsidRDefault="000214CF" w:rsidP="00AF7925">
      <w:pPr>
        <w:jc w:val="both"/>
        <w:rPr>
          <w:rStyle w:val="Strong"/>
          <w:rFonts w:cs="Times New Roman"/>
          <w:color w:val="333333"/>
          <w:szCs w:val="28"/>
          <w:shd w:val="clear" w:color="auto" w:fill="FFFFFF"/>
        </w:rPr>
      </w:pPr>
      <w:r>
        <w:rPr>
          <w:rStyle w:val="Strong"/>
          <w:rFonts w:cs="Times New Roman"/>
          <w:noProof/>
          <w:color w:val="333333"/>
          <w:szCs w:val="28"/>
          <w:shd w:val="clear" w:color="auto" w:fill="FFFFFF"/>
        </w:rPr>
        <w:lastRenderedPageBreak/>
        <w:drawing>
          <wp:inline distT="0" distB="0" distL="0" distR="0" wp14:anchorId="53C4FB61" wp14:editId="06820047">
            <wp:extent cx="5800725" cy="435054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016" cy="43612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CE5657" w14:textId="44515505" w:rsidR="00027753" w:rsidRDefault="00027753" w:rsidP="00AF7925">
      <w:pPr>
        <w:jc w:val="both"/>
        <w:rPr>
          <w:rStyle w:val="Strong"/>
          <w:rFonts w:cs="Times New Roman"/>
          <w:color w:val="333333"/>
          <w:szCs w:val="28"/>
          <w:shd w:val="clear" w:color="auto" w:fill="FFFFFF"/>
        </w:rPr>
      </w:pPr>
    </w:p>
    <w:p w14:paraId="16ED6793" w14:textId="20448755" w:rsidR="00F66C51" w:rsidRDefault="002220F0" w:rsidP="00AF7925">
      <w:pPr>
        <w:jc w:val="both"/>
        <w:rPr>
          <w:rFonts w:cs="Times New Roman"/>
          <w:color w:val="000000" w:themeColor="text1"/>
          <w:szCs w:val="28"/>
        </w:rPr>
      </w:pPr>
      <w:r w:rsidRPr="002220F0">
        <w:rPr>
          <w:rFonts w:cs="Times New Roman"/>
          <w:noProof/>
          <w:color w:val="000000" w:themeColor="text1"/>
          <w:szCs w:val="28"/>
        </w:rPr>
        <w:drawing>
          <wp:inline distT="0" distB="0" distL="0" distR="0" wp14:anchorId="1F3FC994" wp14:editId="2048B495">
            <wp:extent cx="5760720" cy="432054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067CB" w14:textId="5FBB026D" w:rsidR="00B5641D" w:rsidRDefault="002220F0" w:rsidP="00AF7925">
      <w:pPr>
        <w:jc w:val="both"/>
        <w:rPr>
          <w:rFonts w:cs="Times New Roman"/>
          <w:color w:val="000000" w:themeColor="text1"/>
          <w:szCs w:val="28"/>
        </w:rPr>
      </w:pPr>
      <w:r w:rsidRPr="002220F0">
        <w:rPr>
          <w:rFonts w:cs="Times New Roman"/>
          <w:noProof/>
          <w:color w:val="000000" w:themeColor="text1"/>
          <w:szCs w:val="28"/>
        </w:rPr>
        <w:lastRenderedPageBreak/>
        <w:drawing>
          <wp:inline distT="0" distB="0" distL="0" distR="0" wp14:anchorId="5433ECA7" wp14:editId="4DA1121F">
            <wp:extent cx="5760720" cy="4320540"/>
            <wp:effectExtent l="0" t="0" r="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90B75" w14:textId="77777777" w:rsidR="002220F0" w:rsidRDefault="002220F0" w:rsidP="00AF7925">
      <w:pPr>
        <w:jc w:val="both"/>
        <w:rPr>
          <w:rFonts w:cs="Times New Roman"/>
          <w:color w:val="000000" w:themeColor="text1"/>
          <w:szCs w:val="28"/>
        </w:rPr>
      </w:pPr>
    </w:p>
    <w:p w14:paraId="55491924" w14:textId="071944A6" w:rsidR="002220F0" w:rsidRDefault="002220F0" w:rsidP="00AF7925">
      <w:pPr>
        <w:jc w:val="both"/>
        <w:rPr>
          <w:rFonts w:cs="Times New Roman"/>
          <w:color w:val="000000" w:themeColor="text1"/>
          <w:szCs w:val="28"/>
        </w:rPr>
      </w:pPr>
      <w:r w:rsidRPr="002220F0">
        <w:rPr>
          <w:rFonts w:cs="Times New Roman"/>
          <w:noProof/>
          <w:color w:val="000000" w:themeColor="text1"/>
          <w:szCs w:val="28"/>
        </w:rPr>
        <w:drawing>
          <wp:inline distT="0" distB="0" distL="0" distR="0" wp14:anchorId="062EC63E" wp14:editId="36C9331F">
            <wp:extent cx="5760720" cy="4320540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B502B" w14:textId="4CAC5537" w:rsidR="002220F0" w:rsidRDefault="002220F0" w:rsidP="00AF7925">
      <w:pPr>
        <w:jc w:val="both"/>
        <w:rPr>
          <w:rFonts w:cs="Times New Roman"/>
          <w:color w:val="000000" w:themeColor="text1"/>
          <w:szCs w:val="28"/>
        </w:rPr>
      </w:pPr>
      <w:r w:rsidRPr="002220F0">
        <w:rPr>
          <w:rFonts w:cs="Times New Roman"/>
          <w:noProof/>
          <w:color w:val="000000" w:themeColor="text1"/>
          <w:szCs w:val="28"/>
        </w:rPr>
        <w:lastRenderedPageBreak/>
        <w:drawing>
          <wp:inline distT="0" distB="0" distL="0" distR="0" wp14:anchorId="7F6AC53E" wp14:editId="38E1E21D">
            <wp:extent cx="5760720" cy="4320540"/>
            <wp:effectExtent l="0" t="0" r="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E014A" w14:textId="095DC096" w:rsidR="002220F0" w:rsidRDefault="002220F0" w:rsidP="00AF7925">
      <w:pPr>
        <w:jc w:val="both"/>
        <w:rPr>
          <w:rFonts w:cs="Times New Roman"/>
          <w:color w:val="000000" w:themeColor="text1"/>
          <w:szCs w:val="28"/>
        </w:rPr>
      </w:pPr>
    </w:p>
    <w:p w14:paraId="6CB1E3A0" w14:textId="08DE7797" w:rsidR="002220F0" w:rsidRDefault="002220F0" w:rsidP="00AF7925">
      <w:pPr>
        <w:jc w:val="both"/>
        <w:rPr>
          <w:rFonts w:cs="Times New Roman"/>
          <w:color w:val="000000" w:themeColor="text1"/>
          <w:szCs w:val="28"/>
        </w:rPr>
      </w:pPr>
      <w:r w:rsidRPr="002220F0">
        <w:rPr>
          <w:rFonts w:cs="Times New Roman"/>
          <w:noProof/>
          <w:color w:val="000000" w:themeColor="text1"/>
          <w:szCs w:val="28"/>
        </w:rPr>
        <w:drawing>
          <wp:inline distT="0" distB="0" distL="0" distR="0" wp14:anchorId="569D02B1" wp14:editId="3B3C06D2">
            <wp:extent cx="5760720" cy="4320540"/>
            <wp:effectExtent l="0" t="0" r="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9267" w14:textId="15804421" w:rsidR="002220F0" w:rsidRDefault="002220F0" w:rsidP="00AF7925">
      <w:pPr>
        <w:jc w:val="both"/>
        <w:rPr>
          <w:rFonts w:cs="Times New Roman"/>
          <w:color w:val="000000" w:themeColor="text1"/>
          <w:szCs w:val="28"/>
        </w:rPr>
      </w:pPr>
      <w:r w:rsidRPr="002220F0">
        <w:rPr>
          <w:rFonts w:cs="Times New Roman"/>
          <w:noProof/>
          <w:color w:val="000000" w:themeColor="text1"/>
          <w:szCs w:val="28"/>
        </w:rPr>
        <w:lastRenderedPageBreak/>
        <w:drawing>
          <wp:inline distT="0" distB="0" distL="0" distR="0" wp14:anchorId="7BC42418" wp14:editId="3294E775">
            <wp:extent cx="5760720" cy="4320540"/>
            <wp:effectExtent l="0" t="0" r="0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26A8B" w14:textId="7B2ADDC2" w:rsidR="002220F0" w:rsidRDefault="002220F0" w:rsidP="00AF7925">
      <w:pPr>
        <w:jc w:val="both"/>
        <w:rPr>
          <w:rFonts w:cs="Times New Roman"/>
          <w:color w:val="000000" w:themeColor="text1"/>
          <w:szCs w:val="28"/>
        </w:rPr>
      </w:pPr>
    </w:p>
    <w:p w14:paraId="617491D5" w14:textId="0F7BBF3F" w:rsidR="00B5641D" w:rsidRDefault="002220F0" w:rsidP="00AF7925">
      <w:pPr>
        <w:jc w:val="both"/>
        <w:rPr>
          <w:rFonts w:cs="Times New Roman"/>
          <w:color w:val="000000" w:themeColor="text1"/>
          <w:szCs w:val="28"/>
        </w:rPr>
      </w:pPr>
      <w:r w:rsidRPr="002220F0">
        <w:rPr>
          <w:rFonts w:cs="Times New Roman"/>
          <w:noProof/>
          <w:color w:val="000000" w:themeColor="text1"/>
          <w:szCs w:val="28"/>
        </w:rPr>
        <w:drawing>
          <wp:inline distT="0" distB="0" distL="0" distR="0" wp14:anchorId="6F1A86AB" wp14:editId="2A36EBDC">
            <wp:extent cx="5760720" cy="4320540"/>
            <wp:effectExtent l="0" t="0" r="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DE242" w14:textId="3FF7CEB7" w:rsidR="00B5641D" w:rsidRDefault="00B5641D" w:rsidP="00AF7925">
      <w:pPr>
        <w:jc w:val="both"/>
        <w:rPr>
          <w:rFonts w:cs="Times New Roman"/>
          <w:color w:val="000000" w:themeColor="text1"/>
          <w:szCs w:val="28"/>
        </w:rPr>
      </w:pPr>
    </w:p>
    <w:p w14:paraId="1A373F38" w14:textId="20C22863" w:rsidR="00B5641D" w:rsidRDefault="00B5641D" w:rsidP="00AF7925">
      <w:pPr>
        <w:jc w:val="both"/>
        <w:rPr>
          <w:rFonts w:cs="Times New Roman"/>
          <w:color w:val="000000" w:themeColor="text1"/>
          <w:szCs w:val="28"/>
        </w:rPr>
      </w:pPr>
    </w:p>
    <w:p w14:paraId="36336C52" w14:textId="539412A3" w:rsidR="00B5641D" w:rsidRDefault="00B5641D" w:rsidP="00AF7925">
      <w:pPr>
        <w:jc w:val="both"/>
        <w:rPr>
          <w:rFonts w:cs="Times New Roman"/>
          <w:color w:val="000000" w:themeColor="text1"/>
          <w:szCs w:val="28"/>
        </w:rPr>
      </w:pPr>
    </w:p>
    <w:p w14:paraId="54FB9ECD" w14:textId="729BEBA7" w:rsidR="00B5641D" w:rsidRDefault="00B5641D" w:rsidP="00AF7925">
      <w:pPr>
        <w:jc w:val="both"/>
        <w:rPr>
          <w:rFonts w:cs="Times New Roman"/>
          <w:color w:val="000000" w:themeColor="text1"/>
          <w:szCs w:val="28"/>
        </w:rPr>
      </w:pPr>
    </w:p>
    <w:p w14:paraId="1F38DCEB" w14:textId="62AC49D8" w:rsidR="00B5641D" w:rsidRDefault="00B5641D" w:rsidP="00AF7925">
      <w:pPr>
        <w:jc w:val="both"/>
        <w:rPr>
          <w:rFonts w:cs="Times New Roman"/>
          <w:color w:val="000000" w:themeColor="text1"/>
          <w:szCs w:val="28"/>
        </w:rPr>
      </w:pPr>
    </w:p>
    <w:p w14:paraId="3D0ED5B5" w14:textId="0699DE21" w:rsidR="00B5641D" w:rsidRDefault="00B5641D" w:rsidP="00AF7925">
      <w:pPr>
        <w:jc w:val="both"/>
        <w:rPr>
          <w:rFonts w:cs="Times New Roman"/>
          <w:color w:val="000000" w:themeColor="text1"/>
          <w:szCs w:val="28"/>
        </w:rPr>
      </w:pPr>
    </w:p>
    <w:p w14:paraId="3B6D76BB" w14:textId="57EB58BA" w:rsidR="00B5641D" w:rsidRDefault="00B5641D" w:rsidP="00AF7925">
      <w:pPr>
        <w:jc w:val="both"/>
        <w:rPr>
          <w:rFonts w:cs="Times New Roman"/>
          <w:color w:val="000000" w:themeColor="text1"/>
          <w:szCs w:val="28"/>
        </w:rPr>
      </w:pPr>
    </w:p>
    <w:p w14:paraId="13AF3173" w14:textId="7AB7AF02" w:rsidR="00B5641D" w:rsidRPr="00F66C51" w:rsidRDefault="00B5641D" w:rsidP="00AF7925">
      <w:pPr>
        <w:jc w:val="both"/>
        <w:rPr>
          <w:rFonts w:cs="Times New Roman"/>
          <w:color w:val="000000" w:themeColor="text1"/>
          <w:szCs w:val="28"/>
        </w:rPr>
      </w:pPr>
    </w:p>
    <w:sectPr w:rsidR="00B5641D" w:rsidRPr="00F66C51" w:rsidSect="00D36334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6334"/>
    <w:rsid w:val="000214CF"/>
    <w:rsid w:val="00027753"/>
    <w:rsid w:val="002220F0"/>
    <w:rsid w:val="00350AA0"/>
    <w:rsid w:val="003A6E92"/>
    <w:rsid w:val="00457225"/>
    <w:rsid w:val="00524303"/>
    <w:rsid w:val="00655D0C"/>
    <w:rsid w:val="00AA7EEB"/>
    <w:rsid w:val="00AF7925"/>
    <w:rsid w:val="00B5641D"/>
    <w:rsid w:val="00D36334"/>
    <w:rsid w:val="00D76575"/>
    <w:rsid w:val="00DF1063"/>
    <w:rsid w:val="00F66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C0958F"/>
  <w15:chartTrackingRefBased/>
  <w15:docId w15:val="{9D87DF97-A846-40EA-A4EE-2AF97F36B4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ho">
    <w:name w:val="Thảo"/>
    <w:basedOn w:val="Normal"/>
    <w:link w:val="ThoChar"/>
    <w:qFormat/>
    <w:rsid w:val="00655D0C"/>
  </w:style>
  <w:style w:type="character" w:customStyle="1" w:styleId="ThoChar">
    <w:name w:val="Thảo Char"/>
    <w:basedOn w:val="DefaultParagraphFont"/>
    <w:link w:val="Tho"/>
    <w:rsid w:val="00655D0C"/>
    <w:rPr>
      <w:rFonts w:ascii="Times New Roman" w:hAnsi="Times New Roman"/>
    </w:rPr>
  </w:style>
  <w:style w:type="character" w:styleId="Strong">
    <w:name w:val="Strong"/>
    <w:basedOn w:val="DefaultParagraphFont"/>
    <w:uiPriority w:val="22"/>
    <w:qFormat/>
    <w:rsid w:val="00F66C51"/>
    <w:rPr>
      <w:b/>
      <w:bCs/>
    </w:rPr>
  </w:style>
  <w:style w:type="paragraph" w:styleId="NormalWeb">
    <w:name w:val="Normal (Web)"/>
    <w:basedOn w:val="Normal"/>
    <w:uiPriority w:val="99"/>
    <w:unhideWhenUsed/>
    <w:rsid w:val="00524303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0214C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0260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90</Words>
  <Characters>516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Thao Nguyen Thi</dc:creator>
  <cp:keywords/>
  <dc:description/>
  <cp:lastModifiedBy>Techsi.vn</cp:lastModifiedBy>
  <cp:revision>3</cp:revision>
  <dcterms:created xsi:type="dcterms:W3CDTF">2024-04-03T04:18:00Z</dcterms:created>
  <dcterms:modified xsi:type="dcterms:W3CDTF">2024-04-03T04:31:00Z</dcterms:modified>
</cp:coreProperties>
</file>