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8F4" w:rsidRPr="001118F4" w:rsidRDefault="001118F4" w:rsidP="001118F4">
      <w:pPr>
        <w:pStyle w:val="NormalWeb"/>
        <w:shd w:val="clear" w:color="auto" w:fill="FFFFFF"/>
        <w:spacing w:before="0" w:beforeAutospacing="0" w:after="390" w:afterAutospacing="0"/>
        <w:ind w:firstLine="567"/>
        <w:jc w:val="center"/>
        <w:rPr>
          <w:b/>
          <w:color w:val="0070C0"/>
          <w:sz w:val="28"/>
          <w:szCs w:val="28"/>
        </w:rPr>
      </w:pPr>
      <w:r w:rsidRPr="001118F4">
        <w:rPr>
          <w:b/>
          <w:color w:val="0070C0"/>
          <w:sz w:val="28"/>
          <w:szCs w:val="28"/>
        </w:rPr>
        <w:t>Dạy trẻ kỹ năng bóc vỏ đỗ lấy hạt</w:t>
      </w:r>
    </w:p>
    <w:p w:rsidR="001118F4" w:rsidRDefault="006431C0" w:rsidP="006431C0">
      <w:pPr>
        <w:pStyle w:val="NormalWeb"/>
        <w:shd w:val="clear" w:color="auto" w:fill="FFFFFF"/>
        <w:spacing w:before="0" w:beforeAutospacing="0" w:after="390" w:afterAutospacing="0"/>
        <w:ind w:firstLine="567"/>
        <w:jc w:val="both"/>
        <w:rPr>
          <w:color w:val="000000" w:themeColor="text1"/>
          <w:sz w:val="28"/>
          <w:szCs w:val="28"/>
        </w:rPr>
      </w:pPr>
      <w:hyperlink r:id="rId4" w:tgtFrame="_blank" w:history="1">
        <w:r w:rsidRPr="006431C0">
          <w:rPr>
            <w:rStyle w:val="Hyperlink"/>
            <w:color w:val="000000" w:themeColor="text1"/>
            <w:sz w:val="28"/>
            <w:szCs w:val="28"/>
            <w:u w:val="none"/>
          </w:rPr>
          <w:t>Dạy kỹ năng sống cho trẻ mầm non</w:t>
        </w:r>
      </w:hyperlink>
      <w:r w:rsidRPr="006431C0">
        <w:rPr>
          <w:color w:val="000000" w:themeColor="text1"/>
          <w:sz w:val="28"/>
          <w:szCs w:val="28"/>
        </w:rPr>
        <w:t xml:space="preserve"> tức là dạy cho bé tự ý thức được những việc mình nên làm mà không cần sự nhắc nhở từ cha mẹ. Việc dạy kỹ năng sống cho trẻ mầm non từ sớm sẽ giúp các con phát triển các thói quen tốt. </w:t>
      </w:r>
    </w:p>
    <w:p w:rsidR="006431C0" w:rsidRPr="006431C0" w:rsidRDefault="006431C0" w:rsidP="006431C0">
      <w:pPr>
        <w:pStyle w:val="NormalWeb"/>
        <w:shd w:val="clear" w:color="auto" w:fill="FFFFFF"/>
        <w:spacing w:before="0" w:beforeAutospacing="0" w:after="390" w:afterAutospacing="0"/>
        <w:ind w:firstLine="567"/>
        <w:jc w:val="both"/>
        <w:rPr>
          <w:color w:val="000000" w:themeColor="text1"/>
          <w:sz w:val="28"/>
          <w:szCs w:val="28"/>
        </w:rPr>
      </w:pPr>
      <w:r w:rsidRPr="006431C0">
        <w:rPr>
          <w:color w:val="000000" w:themeColor="text1"/>
          <w:sz w:val="28"/>
          <w:szCs w:val="28"/>
        </w:rPr>
        <w:t xml:space="preserve">Tạo cơ hội </w:t>
      </w:r>
      <w:r w:rsidRPr="006431C0">
        <w:rPr>
          <w:b/>
          <w:color w:val="000000" w:themeColor="text1"/>
          <w:sz w:val="28"/>
          <w:szCs w:val="28"/>
        </w:rPr>
        <w:t>“</w:t>
      </w:r>
      <w:r w:rsidRPr="006431C0">
        <w:rPr>
          <w:rStyle w:val="Strong"/>
          <w:b w:val="0"/>
          <w:color w:val="000000" w:themeColor="text1"/>
          <w:sz w:val="28"/>
          <w:szCs w:val="28"/>
        </w:rPr>
        <w:t>thực tế</w:t>
      </w:r>
      <w:r w:rsidRPr="006431C0">
        <w:rPr>
          <w:b/>
          <w:color w:val="000000" w:themeColor="text1"/>
          <w:sz w:val="28"/>
          <w:szCs w:val="28"/>
        </w:rPr>
        <w:t>”</w:t>
      </w:r>
      <w:r w:rsidRPr="006431C0">
        <w:rPr>
          <w:color w:val="000000" w:themeColor="text1"/>
          <w:sz w:val="28"/>
          <w:szCs w:val="28"/>
        </w:rPr>
        <w:t xml:space="preserve"> hàng ngày để bé thực hành các kỹ năng vận động tốt hơn. Đây cũng là cách </w:t>
      </w:r>
      <w:r w:rsidRPr="006431C0">
        <w:rPr>
          <w:rStyle w:val="Strong"/>
          <w:b w:val="0"/>
          <w:color w:val="000000" w:themeColor="text1"/>
          <w:sz w:val="28"/>
          <w:szCs w:val="28"/>
        </w:rPr>
        <w:t>dạy kỹ năng sống cho trẻ mầm non</w:t>
      </w:r>
      <w:r w:rsidRPr="006431C0">
        <w:rPr>
          <w:color w:val="000000" w:themeColor="text1"/>
          <w:sz w:val="28"/>
          <w:szCs w:val="28"/>
        </w:rPr>
        <w:t> thói quen. Biết chịu trách nhiệm với chính bản thân mình và với người khác.</w:t>
      </w:r>
    </w:p>
    <w:p w:rsidR="001118F4" w:rsidRDefault="006431C0" w:rsidP="006431C0">
      <w:pPr>
        <w:pStyle w:val="NormalWeb"/>
        <w:shd w:val="clear" w:color="auto" w:fill="FFFFFF"/>
        <w:spacing w:before="0" w:beforeAutospacing="0" w:after="390" w:afterAutospacing="0"/>
        <w:ind w:firstLine="567"/>
        <w:jc w:val="both"/>
        <w:rPr>
          <w:color w:val="000000" w:themeColor="text1"/>
          <w:sz w:val="28"/>
          <w:szCs w:val="28"/>
          <w:shd w:val="clear" w:color="auto" w:fill="FFFFFF"/>
        </w:rPr>
      </w:pPr>
      <w:r w:rsidRPr="006431C0">
        <w:rPr>
          <w:color w:val="000000" w:themeColor="text1"/>
          <w:sz w:val="28"/>
          <w:szCs w:val="28"/>
        </w:rPr>
        <w:t xml:space="preserve">Để bé khôn lớn và trưởng thành một cách thông minh và nhanh nhẹn. </w:t>
      </w:r>
      <w:r>
        <w:rPr>
          <w:color w:val="000000" w:themeColor="text1"/>
          <w:sz w:val="28"/>
          <w:szCs w:val="28"/>
          <w:shd w:val="clear" w:color="auto" w:fill="FFFFFF"/>
        </w:rPr>
        <w:t>Kỹ năng bóc hạt đỗ</w:t>
      </w:r>
      <w:r w:rsidRPr="006431C0">
        <w:rPr>
          <w:color w:val="000000" w:themeColor="text1"/>
          <w:sz w:val="28"/>
          <w:szCs w:val="28"/>
          <w:shd w:val="clear" w:color="auto" w:fill="FFFFFF"/>
        </w:rPr>
        <w:t xml:space="preserve"> là công việc quen thuộc hàng ngày mà các bé thường thấy mẹ, bà làm, nhưng các con tuổi còn bé ở nhà sẽ ít khi được trải nghiệm thực tế</w:t>
      </w:r>
      <w:r w:rsidRPr="006431C0">
        <w:rPr>
          <w:color w:val="000000" w:themeColor="text1"/>
          <w:sz w:val="28"/>
          <w:szCs w:val="28"/>
          <w:shd w:val="clear" w:color="auto" w:fill="FFFFFF"/>
        </w:rPr>
        <w:t>.</w:t>
      </w:r>
      <w:r>
        <w:rPr>
          <w:color w:val="000000" w:themeColor="text1"/>
          <w:sz w:val="28"/>
          <w:szCs w:val="28"/>
          <w:shd w:val="clear" w:color="auto" w:fill="FFFFFF"/>
        </w:rPr>
        <w:t xml:space="preserve"> </w:t>
      </w:r>
    </w:p>
    <w:p w:rsidR="006431C0" w:rsidRDefault="006431C0" w:rsidP="006431C0">
      <w:pPr>
        <w:pStyle w:val="NormalWeb"/>
        <w:shd w:val="clear" w:color="auto" w:fill="FFFFFF"/>
        <w:spacing w:before="0" w:beforeAutospacing="0" w:after="390" w:afterAutospacing="0"/>
        <w:ind w:firstLine="567"/>
        <w:jc w:val="both"/>
        <w:rPr>
          <w:color w:val="000000" w:themeColor="text1"/>
          <w:sz w:val="28"/>
          <w:szCs w:val="28"/>
          <w:shd w:val="clear" w:color="auto" w:fill="FFFFFF"/>
        </w:rPr>
      </w:pPr>
      <w:r>
        <w:rPr>
          <w:color w:val="000000" w:themeColor="text1"/>
          <w:sz w:val="28"/>
          <w:szCs w:val="28"/>
          <w:shd w:val="clear" w:color="auto" w:fill="FFFFFF"/>
        </w:rPr>
        <w:t xml:space="preserve">Hôm nay cô giáo đã tổ chức cho các bé lớp Mẫu giáo nhỡ B3 thực hành “Kỹ năng bóc đỗ lấy hạt”. </w:t>
      </w:r>
    </w:p>
    <w:p w:rsidR="006431C0" w:rsidRDefault="006431C0" w:rsidP="006431C0">
      <w:pPr>
        <w:pStyle w:val="NormalWeb"/>
        <w:shd w:val="clear" w:color="auto" w:fill="FFFFFF"/>
        <w:spacing w:before="0" w:beforeAutospacing="0" w:after="390" w:afterAutospacing="0"/>
        <w:ind w:firstLine="567"/>
        <w:jc w:val="both"/>
        <w:rPr>
          <w:color w:val="000000" w:themeColor="text1"/>
          <w:sz w:val="28"/>
          <w:szCs w:val="28"/>
          <w:shd w:val="clear" w:color="auto" w:fill="FFFFFF"/>
        </w:rPr>
      </w:pPr>
      <w:r>
        <w:rPr>
          <w:color w:val="000000" w:themeColor="text1"/>
          <w:sz w:val="28"/>
          <w:szCs w:val="28"/>
          <w:shd w:val="clear" w:color="auto" w:fill="FFFFFF"/>
        </w:rPr>
        <w:t>Dưới đây là một số hình ảnh của cô và trò lớp B3 Trường Mầm non Cự Khối:</w:t>
      </w:r>
    </w:p>
    <w:p w:rsidR="006431C0" w:rsidRDefault="006431C0" w:rsidP="006431C0">
      <w:pPr>
        <w:pStyle w:val="NormalWeb"/>
        <w:shd w:val="clear" w:color="auto" w:fill="FFFFFF"/>
        <w:spacing w:before="0" w:beforeAutospacing="0" w:after="390" w:afterAutospacing="0"/>
        <w:jc w:val="both"/>
        <w:rPr>
          <w:color w:val="000000" w:themeColor="text1"/>
          <w:sz w:val="28"/>
          <w:szCs w:val="28"/>
        </w:rPr>
      </w:pPr>
      <w:r w:rsidRPr="006431C0">
        <w:rPr>
          <w:color w:val="000000" w:themeColor="text1"/>
          <w:sz w:val="28"/>
          <w:szCs w:val="28"/>
        </w:rPr>
        <w:drawing>
          <wp:inline distT="0" distB="0" distL="0" distR="0" wp14:anchorId="6F973191" wp14:editId="63F95A86">
            <wp:extent cx="5760720" cy="4600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600575"/>
                    </a:xfrm>
                    <a:prstGeom prst="rect">
                      <a:avLst/>
                    </a:prstGeom>
                  </pic:spPr>
                </pic:pic>
              </a:graphicData>
            </a:graphic>
          </wp:inline>
        </w:drawing>
      </w:r>
    </w:p>
    <w:p w:rsidR="001118F4" w:rsidRDefault="001118F4" w:rsidP="006431C0">
      <w:pPr>
        <w:pStyle w:val="NormalWeb"/>
        <w:shd w:val="clear" w:color="auto" w:fill="FFFFFF"/>
        <w:spacing w:before="0" w:beforeAutospacing="0" w:after="390" w:afterAutospacing="0"/>
        <w:jc w:val="both"/>
        <w:rPr>
          <w:color w:val="000000" w:themeColor="text1"/>
          <w:sz w:val="28"/>
          <w:szCs w:val="28"/>
        </w:rPr>
      </w:pPr>
      <w:r w:rsidRPr="001118F4">
        <w:rPr>
          <w:color w:val="000000" w:themeColor="text1"/>
          <w:sz w:val="28"/>
          <w:szCs w:val="28"/>
        </w:rPr>
        <w:lastRenderedPageBreak/>
        <w:drawing>
          <wp:inline distT="0" distB="0" distL="0" distR="0" wp14:anchorId="1D05A5BD" wp14:editId="00F35AF0">
            <wp:extent cx="5760720" cy="43180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18000"/>
                    </a:xfrm>
                    <a:prstGeom prst="rect">
                      <a:avLst/>
                    </a:prstGeom>
                  </pic:spPr>
                </pic:pic>
              </a:graphicData>
            </a:graphic>
          </wp:inline>
        </w:drawing>
      </w:r>
    </w:p>
    <w:p w:rsidR="001118F4" w:rsidRDefault="001118F4" w:rsidP="006431C0">
      <w:pPr>
        <w:pStyle w:val="NormalWeb"/>
        <w:shd w:val="clear" w:color="auto" w:fill="FFFFFF"/>
        <w:spacing w:before="0" w:beforeAutospacing="0" w:after="390" w:afterAutospacing="0"/>
        <w:jc w:val="both"/>
        <w:rPr>
          <w:color w:val="000000" w:themeColor="text1"/>
          <w:sz w:val="28"/>
          <w:szCs w:val="28"/>
        </w:rPr>
      </w:pPr>
      <w:r w:rsidRPr="001118F4">
        <w:rPr>
          <w:color w:val="000000" w:themeColor="text1"/>
          <w:sz w:val="28"/>
          <w:szCs w:val="28"/>
        </w:rPr>
        <w:drawing>
          <wp:inline distT="0" distB="0" distL="0" distR="0" wp14:anchorId="73428EFE" wp14:editId="00092C25">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20540"/>
                    </a:xfrm>
                    <a:prstGeom prst="rect">
                      <a:avLst/>
                    </a:prstGeom>
                  </pic:spPr>
                </pic:pic>
              </a:graphicData>
            </a:graphic>
          </wp:inline>
        </w:drawing>
      </w:r>
    </w:p>
    <w:p w:rsidR="001118F4" w:rsidRDefault="001118F4" w:rsidP="006431C0">
      <w:pPr>
        <w:pStyle w:val="NormalWeb"/>
        <w:shd w:val="clear" w:color="auto" w:fill="FFFFFF"/>
        <w:spacing w:before="0" w:beforeAutospacing="0" w:after="390" w:afterAutospacing="0"/>
        <w:jc w:val="both"/>
        <w:rPr>
          <w:color w:val="000000" w:themeColor="text1"/>
          <w:sz w:val="28"/>
          <w:szCs w:val="28"/>
        </w:rPr>
      </w:pPr>
      <w:r w:rsidRPr="001118F4">
        <w:rPr>
          <w:color w:val="000000" w:themeColor="text1"/>
          <w:sz w:val="28"/>
          <w:szCs w:val="28"/>
        </w:rPr>
        <w:lastRenderedPageBreak/>
        <w:drawing>
          <wp:inline distT="0" distB="0" distL="0" distR="0" wp14:anchorId="0B13D799" wp14:editId="70E03EA3">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1118F4" w:rsidRDefault="001118F4" w:rsidP="006431C0">
      <w:pPr>
        <w:pStyle w:val="NormalWeb"/>
        <w:shd w:val="clear" w:color="auto" w:fill="FFFFFF"/>
        <w:spacing w:before="0" w:beforeAutospacing="0" w:after="390" w:afterAutospacing="0"/>
        <w:jc w:val="both"/>
        <w:rPr>
          <w:color w:val="000000" w:themeColor="text1"/>
          <w:sz w:val="28"/>
          <w:szCs w:val="28"/>
        </w:rPr>
      </w:pPr>
      <w:r w:rsidRPr="001118F4">
        <w:rPr>
          <w:color w:val="000000" w:themeColor="text1"/>
          <w:sz w:val="28"/>
          <w:szCs w:val="28"/>
        </w:rPr>
        <w:drawing>
          <wp:inline distT="0" distB="0" distL="0" distR="0" wp14:anchorId="466A0538" wp14:editId="22EC167D">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20540"/>
                    </a:xfrm>
                    <a:prstGeom prst="rect">
                      <a:avLst/>
                    </a:prstGeom>
                  </pic:spPr>
                </pic:pic>
              </a:graphicData>
            </a:graphic>
          </wp:inline>
        </w:drawing>
      </w:r>
    </w:p>
    <w:p w:rsidR="001118F4" w:rsidRDefault="001118F4" w:rsidP="006431C0">
      <w:pPr>
        <w:pStyle w:val="NormalWeb"/>
        <w:shd w:val="clear" w:color="auto" w:fill="FFFFFF"/>
        <w:spacing w:before="0" w:beforeAutospacing="0" w:after="390" w:afterAutospacing="0"/>
        <w:jc w:val="both"/>
        <w:rPr>
          <w:color w:val="000000" w:themeColor="text1"/>
          <w:sz w:val="28"/>
          <w:szCs w:val="28"/>
        </w:rPr>
      </w:pPr>
      <w:r w:rsidRPr="001118F4">
        <w:rPr>
          <w:color w:val="000000" w:themeColor="text1"/>
          <w:sz w:val="28"/>
          <w:szCs w:val="28"/>
        </w:rPr>
        <w:lastRenderedPageBreak/>
        <w:drawing>
          <wp:inline distT="0" distB="0" distL="0" distR="0" wp14:anchorId="0A7B2C91" wp14:editId="47DEAAD3">
            <wp:extent cx="5760720" cy="4318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18000"/>
                    </a:xfrm>
                    <a:prstGeom prst="rect">
                      <a:avLst/>
                    </a:prstGeom>
                  </pic:spPr>
                </pic:pic>
              </a:graphicData>
            </a:graphic>
          </wp:inline>
        </w:drawing>
      </w:r>
    </w:p>
    <w:p w:rsidR="00CC69D0" w:rsidRPr="006431C0" w:rsidRDefault="001118F4" w:rsidP="001118F4">
      <w:pPr>
        <w:pStyle w:val="NormalWeb"/>
        <w:shd w:val="clear" w:color="auto" w:fill="FFFFFF"/>
        <w:spacing w:before="0" w:beforeAutospacing="0" w:after="390" w:afterAutospacing="0"/>
        <w:jc w:val="both"/>
        <w:rPr>
          <w:color w:val="000000" w:themeColor="text1"/>
          <w:sz w:val="28"/>
          <w:szCs w:val="28"/>
        </w:rPr>
      </w:pPr>
      <w:bookmarkStart w:id="0" w:name="_GoBack"/>
      <w:r w:rsidRPr="001118F4">
        <w:rPr>
          <w:color w:val="000000" w:themeColor="text1"/>
          <w:sz w:val="28"/>
          <w:szCs w:val="28"/>
        </w:rPr>
        <w:drawing>
          <wp:inline distT="0" distB="0" distL="0" distR="0" wp14:anchorId="44CED47A" wp14:editId="4C123CCC">
            <wp:extent cx="5760720" cy="4318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18000"/>
                    </a:xfrm>
                    <a:prstGeom prst="rect">
                      <a:avLst/>
                    </a:prstGeom>
                  </pic:spPr>
                </pic:pic>
              </a:graphicData>
            </a:graphic>
          </wp:inline>
        </w:drawing>
      </w:r>
      <w:bookmarkEnd w:id="0"/>
    </w:p>
    <w:sectPr w:rsidR="00CC69D0" w:rsidRPr="006431C0" w:rsidSect="00D730A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31C0"/>
    <w:rsid w:val="001118F4"/>
    <w:rsid w:val="006431C0"/>
    <w:rsid w:val="006B3B82"/>
    <w:rsid w:val="00CC69D0"/>
    <w:rsid w:val="00D730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612E92"/>
  <w15:chartTrackingRefBased/>
  <w15:docId w15:val="{A299E1A3-80B0-4CBD-83AC-ADC8D4774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431C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431C0"/>
    <w:rPr>
      <w:color w:val="0000FF"/>
      <w:u w:val="single"/>
    </w:rPr>
  </w:style>
  <w:style w:type="character" w:styleId="Strong">
    <w:name w:val="Strong"/>
    <w:basedOn w:val="DefaultParagraphFont"/>
    <w:uiPriority w:val="22"/>
    <w:qFormat/>
    <w:rsid w:val="006431C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125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dochoihoangha.com/edu/giao-duc-ky-nang-song"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4</Pages>
  <Words>140</Words>
  <Characters>799</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1</cp:revision>
  <dcterms:created xsi:type="dcterms:W3CDTF">2024-04-15T09:30:00Z</dcterms:created>
  <dcterms:modified xsi:type="dcterms:W3CDTF">2024-04-15T09:46:00Z</dcterms:modified>
</cp:coreProperties>
</file>