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0D4A0" w14:textId="77777777" w:rsidR="00B41B08" w:rsidRDefault="00B41B08" w:rsidP="00B41B08">
      <w:pPr>
        <w:tabs>
          <w:tab w:val="left" w:leader="dot" w:pos="8505"/>
        </w:tabs>
        <w:rPr>
          <w:rFonts w:ascii="Arial" w:hAnsi="Arial"/>
          <w:sz w:val="26"/>
          <w:szCs w:val="26"/>
          <w:lang w:val="vi-VN"/>
        </w:rPr>
      </w:pPr>
      <w:r w:rsidRPr="00DE6407">
        <w:rPr>
          <w:rFonts w:ascii="Arial" w:hAnsi="Arial"/>
          <w:noProof/>
          <w:sz w:val="26"/>
          <w:szCs w:val="26"/>
        </w:rPr>
        <mc:AlternateContent>
          <mc:Choice Requires="wps">
            <w:drawing>
              <wp:anchor distT="0" distB="0" distL="114300" distR="114300" simplePos="0" relativeHeight="251659264" behindDoc="0" locked="0" layoutInCell="1" allowOverlap="1" wp14:anchorId="2979D08C" wp14:editId="41425D35">
                <wp:simplePos x="0" y="0"/>
                <wp:positionH relativeFrom="column">
                  <wp:posOffset>-165734</wp:posOffset>
                </wp:positionH>
                <wp:positionV relativeFrom="paragraph">
                  <wp:posOffset>194310</wp:posOffset>
                </wp:positionV>
                <wp:extent cx="6007554" cy="9405620"/>
                <wp:effectExtent l="38100" t="38100" r="31750" b="4318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554" cy="9405620"/>
                        </a:xfrm>
                        <a:prstGeom prst="rect">
                          <a:avLst/>
                        </a:prstGeom>
                        <a:solidFill>
                          <a:srgbClr val="FFFFFF"/>
                        </a:solidFill>
                        <a:ln w="76200" cmpd="tri">
                          <a:solidFill>
                            <a:srgbClr val="000000"/>
                          </a:solidFill>
                          <a:miter lim="800000"/>
                          <a:headEnd/>
                          <a:tailEnd/>
                        </a:ln>
                      </wps:spPr>
                      <wps:txbx>
                        <w:txbxContent>
                          <w:p w14:paraId="7FF331C3" w14:textId="77777777" w:rsidR="00B41B08" w:rsidRPr="003B5752" w:rsidRDefault="00B41B08" w:rsidP="00B41B08">
                            <w:pPr>
                              <w:rPr>
                                <w:color w:val="000000" w:themeColor="text1"/>
                              </w:rPr>
                            </w:pPr>
                            <w:r w:rsidRPr="003B5752">
                              <w:rPr>
                                <w:color w:val="000000" w:themeColor="text1"/>
                              </w:rPr>
                              <w:t xml:space="preserve"> </w:t>
                            </w:r>
                          </w:p>
                          <w:p w14:paraId="2FC8F3E9" w14:textId="77777777" w:rsidR="00B41B08" w:rsidRPr="00804612" w:rsidRDefault="00B41B08" w:rsidP="00B41B08">
                            <w:pPr>
                              <w:jc w:val="center"/>
                              <w:rPr>
                                <w:szCs w:val="28"/>
                                <w:lang w:val="nl-NL"/>
                              </w:rPr>
                            </w:pPr>
                            <w:r>
                              <w:rPr>
                                <w:szCs w:val="28"/>
                                <w:lang w:val="nl-NL"/>
                              </w:rPr>
                              <w:t>UỶ BAN NHÂN DÂN QUẬN LONG BIÊN</w:t>
                            </w:r>
                          </w:p>
                          <w:p w14:paraId="4B42050A" w14:textId="77777777" w:rsidR="00B41B08" w:rsidRPr="00804612" w:rsidRDefault="00B41B08" w:rsidP="00B41B08">
                            <w:pPr>
                              <w:jc w:val="center"/>
                              <w:rPr>
                                <w:b/>
                                <w:szCs w:val="28"/>
                                <w:lang w:val="nl-NL"/>
                              </w:rPr>
                            </w:pPr>
                            <w:r w:rsidRPr="00804612">
                              <w:rPr>
                                <w:b/>
                                <w:szCs w:val="28"/>
                                <w:lang w:val="nl-NL"/>
                              </w:rPr>
                              <w:t>TRƯỜNG</w:t>
                            </w:r>
                            <w:r>
                              <w:rPr>
                                <w:b/>
                                <w:szCs w:val="28"/>
                                <w:lang w:val="nl-NL"/>
                              </w:rPr>
                              <w:t xml:space="preserve"> MẦM NON BỒ ĐỀ</w:t>
                            </w:r>
                          </w:p>
                          <w:p w14:paraId="3EC830D7" w14:textId="77777777" w:rsidR="00B41B08" w:rsidRPr="00804612" w:rsidRDefault="00B41B08" w:rsidP="00B41B08">
                            <w:pPr>
                              <w:jc w:val="center"/>
                              <w:rPr>
                                <w:b/>
                                <w:szCs w:val="28"/>
                                <w:lang w:val="nl-NL"/>
                              </w:rPr>
                            </w:pPr>
                            <w:r w:rsidRPr="00804612">
                              <w:rPr>
                                <w:b/>
                                <w:szCs w:val="28"/>
                                <w:lang w:val="nl-NL"/>
                              </w:rPr>
                              <w:t>-------------------o0o-----------------</w:t>
                            </w:r>
                          </w:p>
                          <w:p w14:paraId="21068AA3" w14:textId="77777777" w:rsidR="00B41B08" w:rsidRPr="00804612" w:rsidRDefault="00B41B08" w:rsidP="00B41B08">
                            <w:pPr>
                              <w:rPr>
                                <w:lang w:val="nl-NL"/>
                              </w:rPr>
                            </w:pPr>
                          </w:p>
                          <w:p w14:paraId="13016396" w14:textId="77777777" w:rsidR="00B41B08" w:rsidRPr="00804612" w:rsidRDefault="00B41B08" w:rsidP="00B41B08">
                            <w:pPr>
                              <w:rPr>
                                <w:lang w:val="nl-NL"/>
                              </w:rPr>
                            </w:pPr>
                          </w:p>
                          <w:p w14:paraId="01DD2CDA" w14:textId="77777777" w:rsidR="00B41B08" w:rsidRDefault="00B41B08" w:rsidP="00B41B08">
                            <w:pPr>
                              <w:rPr>
                                <w:lang w:val="nl-NL"/>
                              </w:rPr>
                            </w:pPr>
                          </w:p>
                          <w:p w14:paraId="1D0E5A13" w14:textId="77777777" w:rsidR="00B41B08" w:rsidRDefault="00B41B08" w:rsidP="00B41B08">
                            <w:pPr>
                              <w:rPr>
                                <w:lang w:val="nl-NL"/>
                              </w:rPr>
                            </w:pPr>
                          </w:p>
                          <w:p w14:paraId="4AA24B31" w14:textId="77777777" w:rsidR="00B41B08" w:rsidRDefault="00B41B08" w:rsidP="00B41B08">
                            <w:pPr>
                              <w:rPr>
                                <w:lang w:val="nl-NL"/>
                              </w:rPr>
                            </w:pPr>
                          </w:p>
                          <w:p w14:paraId="4F2B81CC" w14:textId="77777777" w:rsidR="00B41B08" w:rsidRPr="00804612" w:rsidRDefault="00B41B08" w:rsidP="00B41B08">
                            <w:pPr>
                              <w:rPr>
                                <w:lang w:val="nl-NL"/>
                              </w:rPr>
                            </w:pPr>
                          </w:p>
                          <w:p w14:paraId="531F57A2" w14:textId="77777777" w:rsidR="00B41B08" w:rsidRPr="00804612" w:rsidRDefault="00B41B08" w:rsidP="00B41B08">
                            <w:pPr>
                              <w:rPr>
                                <w:lang w:val="nl-NL"/>
                              </w:rPr>
                            </w:pPr>
                          </w:p>
                          <w:p w14:paraId="7471CA99" w14:textId="77777777" w:rsidR="00B41B08" w:rsidRPr="00804612" w:rsidRDefault="00B41B08" w:rsidP="00B41B08">
                            <w:pPr>
                              <w:rPr>
                                <w:lang w:val="nl-NL"/>
                              </w:rPr>
                            </w:pPr>
                          </w:p>
                          <w:p w14:paraId="4C764D3D" w14:textId="77777777" w:rsidR="00B41B08" w:rsidRDefault="00B41B08" w:rsidP="00B41B08">
                            <w:pPr>
                              <w:spacing w:line="360" w:lineRule="auto"/>
                              <w:jc w:val="center"/>
                              <w:rPr>
                                <w:b/>
                                <w:color w:val="000000" w:themeColor="text1"/>
                                <w:sz w:val="32"/>
                                <w:szCs w:val="32"/>
                                <w:lang w:val="vi-VN"/>
                              </w:rPr>
                            </w:pPr>
                            <w:r>
                              <w:rPr>
                                <w:b/>
                                <w:bCs/>
                                <w:color w:val="000000"/>
                                <w:sz w:val="42"/>
                                <w:szCs w:val="28"/>
                              </w:rPr>
                              <w:tab/>
                            </w:r>
                            <w:r w:rsidRPr="007D62AC">
                              <w:rPr>
                                <w:b/>
                                <w:color w:val="000000" w:themeColor="text1"/>
                                <w:sz w:val="32"/>
                                <w:szCs w:val="32"/>
                                <w:lang w:val="vi-VN"/>
                              </w:rPr>
                              <w:t>BÀI VIẾT CHÍNH LUẬN</w:t>
                            </w:r>
                            <w:r w:rsidRPr="007D62AC">
                              <w:rPr>
                                <w:b/>
                                <w:color w:val="000000" w:themeColor="text1"/>
                                <w:sz w:val="40"/>
                                <w:szCs w:val="40"/>
                                <w:lang w:val="vi-VN"/>
                              </w:rPr>
                              <w:t xml:space="preserve"> </w:t>
                            </w:r>
                            <w:r w:rsidRPr="007D62AC">
                              <w:rPr>
                                <w:b/>
                                <w:color w:val="000000" w:themeColor="text1"/>
                                <w:sz w:val="32"/>
                                <w:szCs w:val="32"/>
                                <w:lang w:val="vi-VN"/>
                              </w:rPr>
                              <w:t xml:space="preserve">BẢO VỆ NỀN TẢNG TƯ TƯỞNG CỦA ĐẢNG </w:t>
                            </w:r>
                          </w:p>
                          <w:p w14:paraId="717DE829" w14:textId="77777777" w:rsidR="00B41B08" w:rsidRPr="007D62AC" w:rsidRDefault="00B41B08" w:rsidP="00B41B08">
                            <w:pPr>
                              <w:spacing w:line="360" w:lineRule="auto"/>
                              <w:jc w:val="center"/>
                              <w:rPr>
                                <w:b/>
                                <w:color w:val="000000" w:themeColor="text1"/>
                                <w:sz w:val="32"/>
                                <w:szCs w:val="32"/>
                                <w:lang w:val="vi-VN"/>
                              </w:rPr>
                            </w:pPr>
                          </w:p>
                          <w:p w14:paraId="06406648" w14:textId="77777777" w:rsidR="00B41B08" w:rsidRPr="007D62AC" w:rsidRDefault="00B41B08" w:rsidP="00B41B08">
                            <w:pPr>
                              <w:spacing w:line="360" w:lineRule="auto"/>
                              <w:rPr>
                                <w:b/>
                                <w:color w:val="000000" w:themeColor="text1"/>
                                <w:sz w:val="40"/>
                                <w:szCs w:val="40"/>
                                <w:lang w:val="vi-VN"/>
                              </w:rPr>
                            </w:pPr>
                            <w:r w:rsidRPr="007D62AC">
                              <w:rPr>
                                <w:b/>
                                <w:color w:val="000000" w:themeColor="text1"/>
                                <w:sz w:val="32"/>
                                <w:szCs w:val="32"/>
                                <w:lang w:val="vi-VN"/>
                              </w:rPr>
                              <w:t>Tên bài viết:</w:t>
                            </w:r>
                          </w:p>
                          <w:p w14:paraId="6FA09585" w14:textId="77777777" w:rsidR="00B41B08" w:rsidRPr="000269FA" w:rsidRDefault="00B41B08" w:rsidP="00B41B08">
                            <w:pPr>
                              <w:spacing w:line="360" w:lineRule="auto"/>
                              <w:jc w:val="center"/>
                              <w:rPr>
                                <w:i/>
                                <w:color w:val="000000" w:themeColor="text1"/>
                                <w:sz w:val="30"/>
                                <w:lang w:val="vi-VN"/>
                              </w:rPr>
                            </w:pPr>
                            <w:r w:rsidRPr="000269FA">
                              <w:rPr>
                                <w:b/>
                                <w:bCs/>
                                <w:i/>
                                <w:sz w:val="30"/>
                                <w:szCs w:val="28"/>
                                <w:bdr w:val="none" w:sz="0" w:space="0" w:color="auto" w:frame="1"/>
                              </w:rPr>
                              <w:t xml:space="preserve">VAI TRÒ CỦA ĐẢNG VIÊN VÀ CHI BỘ TRONG VIỆC </w:t>
                            </w:r>
                            <w:r w:rsidRPr="000269FA">
                              <w:rPr>
                                <w:b/>
                                <w:i/>
                                <w:color w:val="000000" w:themeColor="text1"/>
                                <w:sz w:val="30"/>
                                <w:szCs w:val="28"/>
                              </w:rPr>
                              <w:t>TĂNG CƯỜNG BẢO VỆ NỀN T</w:t>
                            </w:r>
                            <w:r w:rsidRPr="000269FA">
                              <w:rPr>
                                <w:b/>
                                <w:i/>
                                <w:color w:val="000000" w:themeColor="text1"/>
                                <w:sz w:val="30"/>
                                <w:szCs w:val="28"/>
                                <w:lang w:val="vi-VN"/>
                              </w:rPr>
                              <w:t>Ả</w:t>
                            </w:r>
                            <w:r w:rsidRPr="000269FA">
                              <w:rPr>
                                <w:b/>
                                <w:i/>
                                <w:color w:val="000000" w:themeColor="text1"/>
                                <w:sz w:val="30"/>
                                <w:szCs w:val="28"/>
                              </w:rPr>
                              <w:t>NG TƯ TƯỞNG CỦA ĐẢNG</w:t>
                            </w:r>
                          </w:p>
                          <w:p w14:paraId="7E950673" w14:textId="77777777" w:rsidR="00B41B08" w:rsidRPr="007D62AC" w:rsidRDefault="00B41B08" w:rsidP="00172156">
                            <w:pPr>
                              <w:spacing w:after="120" w:line="360" w:lineRule="auto"/>
                              <w:ind w:left="720"/>
                              <w:rPr>
                                <w:i/>
                                <w:iCs/>
                                <w:color w:val="000000" w:themeColor="text1"/>
                              </w:rPr>
                            </w:pPr>
                            <w:r w:rsidRPr="007D62AC">
                              <w:rPr>
                                <w:color w:val="000000" w:themeColor="text1"/>
                                <w:lang w:val="vi-VN"/>
                              </w:rPr>
                              <w:t xml:space="preserve">                          </w:t>
                            </w:r>
                            <w:r w:rsidRPr="007D62AC">
                              <w:rPr>
                                <w:b/>
                                <w:color w:val="000000" w:themeColor="text1"/>
                                <w:szCs w:val="28"/>
                              </w:rPr>
                              <w:t xml:space="preserve">Thể loại: </w:t>
                            </w:r>
                            <w:r w:rsidRPr="007D62AC">
                              <w:rPr>
                                <w:b/>
                                <w:i/>
                                <w:iCs/>
                                <w:color w:val="000000" w:themeColor="text1"/>
                                <w:szCs w:val="28"/>
                              </w:rPr>
                              <w:t>Tạp chí.</w:t>
                            </w:r>
                          </w:p>
                          <w:p w14:paraId="362562CA" w14:textId="77777777" w:rsidR="00B41B08" w:rsidRPr="007D62AC" w:rsidRDefault="00B41B08" w:rsidP="00172156">
                            <w:pPr>
                              <w:spacing w:after="120" w:line="360" w:lineRule="auto"/>
                              <w:ind w:left="720"/>
                              <w:rPr>
                                <w:b/>
                                <w:color w:val="000000" w:themeColor="text1"/>
                                <w:szCs w:val="28"/>
                              </w:rPr>
                            </w:pPr>
                            <w:r w:rsidRPr="007D62AC">
                              <w:rPr>
                                <w:b/>
                                <w:color w:val="000000" w:themeColor="text1"/>
                                <w:szCs w:val="28"/>
                              </w:rPr>
                              <w:t xml:space="preserve">                          Họ và tên tác giả: </w:t>
                            </w:r>
                            <w:r>
                              <w:rPr>
                                <w:b/>
                                <w:i/>
                                <w:color w:val="000000" w:themeColor="text1"/>
                                <w:szCs w:val="28"/>
                              </w:rPr>
                              <w:t>Lưu Thuỳ Dương</w:t>
                            </w:r>
                          </w:p>
                          <w:p w14:paraId="534BA058" w14:textId="77777777" w:rsidR="00B41B08" w:rsidRPr="007D62AC" w:rsidRDefault="00B41B08" w:rsidP="00172156">
                            <w:pPr>
                              <w:spacing w:after="120" w:line="360" w:lineRule="auto"/>
                              <w:ind w:left="720"/>
                              <w:rPr>
                                <w:b/>
                                <w:i/>
                                <w:color w:val="000000" w:themeColor="text1"/>
                                <w:szCs w:val="28"/>
                              </w:rPr>
                            </w:pPr>
                            <w:r w:rsidRPr="007D62AC">
                              <w:rPr>
                                <w:b/>
                                <w:color w:val="000000" w:themeColor="text1"/>
                                <w:szCs w:val="28"/>
                              </w:rPr>
                              <w:t xml:space="preserve">                          Chức vụ: </w:t>
                            </w:r>
                            <w:r w:rsidRPr="007D62AC">
                              <w:rPr>
                                <w:b/>
                                <w:i/>
                                <w:color w:val="000000" w:themeColor="text1"/>
                                <w:szCs w:val="28"/>
                              </w:rPr>
                              <w:t>Giáo viên.</w:t>
                            </w:r>
                          </w:p>
                          <w:p w14:paraId="17533C51" w14:textId="77777777" w:rsidR="00B41B08" w:rsidRPr="00045952" w:rsidRDefault="00B41B08" w:rsidP="00172156">
                            <w:pPr>
                              <w:spacing w:after="120" w:line="360" w:lineRule="auto"/>
                              <w:ind w:left="720"/>
                              <w:rPr>
                                <w:b/>
                                <w:color w:val="000000" w:themeColor="text1"/>
                                <w:szCs w:val="28"/>
                              </w:rPr>
                            </w:pPr>
                            <w:r w:rsidRPr="007D62AC">
                              <w:rPr>
                                <w:b/>
                                <w:color w:val="000000" w:themeColor="text1"/>
                                <w:szCs w:val="28"/>
                              </w:rPr>
                              <w:t xml:space="preserve">                          ĐT: </w:t>
                            </w:r>
                            <w:r>
                              <w:rPr>
                                <w:b/>
                                <w:i/>
                                <w:iCs/>
                                <w:color w:val="000000" w:themeColor="text1"/>
                                <w:szCs w:val="28"/>
                              </w:rPr>
                              <w:t>0965673888</w:t>
                            </w:r>
                          </w:p>
                          <w:p w14:paraId="6F3DBBED" w14:textId="77777777" w:rsidR="00B41B08" w:rsidRDefault="00B41B08" w:rsidP="00172156">
                            <w:pPr>
                              <w:spacing w:after="120" w:line="360" w:lineRule="auto"/>
                              <w:ind w:left="720"/>
                              <w:rPr>
                                <w:b/>
                                <w:i/>
                                <w:color w:val="000000" w:themeColor="text1"/>
                                <w:szCs w:val="28"/>
                              </w:rPr>
                            </w:pPr>
                            <w:r w:rsidRPr="007D62AC">
                              <w:rPr>
                                <w:b/>
                                <w:color w:val="000000" w:themeColor="text1"/>
                                <w:szCs w:val="28"/>
                              </w:rPr>
                              <w:t xml:space="preserve">                          Đơn vị công tác: </w:t>
                            </w:r>
                            <w:r w:rsidRPr="007D62AC">
                              <w:rPr>
                                <w:b/>
                                <w:i/>
                                <w:color w:val="000000" w:themeColor="text1"/>
                                <w:szCs w:val="28"/>
                              </w:rPr>
                              <w:t>Trường mầ</w:t>
                            </w:r>
                            <w:r>
                              <w:rPr>
                                <w:b/>
                                <w:i/>
                                <w:color w:val="000000" w:themeColor="text1"/>
                                <w:szCs w:val="28"/>
                              </w:rPr>
                              <w:t xml:space="preserve">m non Bồ Đề </w:t>
                            </w:r>
                          </w:p>
                          <w:p w14:paraId="2E5F5E65" w14:textId="77777777" w:rsidR="00B41B08" w:rsidRPr="007D62AC" w:rsidRDefault="00B41B08" w:rsidP="00172156">
                            <w:pPr>
                              <w:spacing w:after="120" w:line="360" w:lineRule="auto"/>
                              <w:ind w:left="720"/>
                              <w:rPr>
                                <w:b/>
                                <w:i/>
                                <w:color w:val="000000" w:themeColor="text1"/>
                                <w:szCs w:val="28"/>
                              </w:rPr>
                            </w:pPr>
                            <w:r>
                              <w:rPr>
                                <w:b/>
                                <w:i/>
                                <w:color w:val="000000" w:themeColor="text1"/>
                                <w:szCs w:val="28"/>
                              </w:rPr>
                              <w:t xml:space="preserve">                                                     </w:t>
                            </w:r>
                            <w:r w:rsidRPr="007D62AC">
                              <w:rPr>
                                <w:b/>
                                <w:i/>
                                <w:iCs/>
                                <w:color w:val="000000" w:themeColor="text1"/>
                                <w:szCs w:val="28"/>
                              </w:rPr>
                              <w:t>Quận Long Biên - Hà Nội.</w:t>
                            </w:r>
                          </w:p>
                          <w:p w14:paraId="1BB526BB" w14:textId="77777777" w:rsidR="00B41B08" w:rsidRPr="00804612" w:rsidRDefault="00B41B08" w:rsidP="00B41B08">
                            <w:pPr>
                              <w:shd w:val="clear" w:color="auto" w:fill="FFFFFF"/>
                              <w:spacing w:line="360" w:lineRule="auto"/>
                              <w:jc w:val="center"/>
                              <w:rPr>
                                <w:b/>
                                <w:sz w:val="30"/>
                                <w:szCs w:val="60"/>
                                <w:lang w:val="nl-NL"/>
                              </w:rPr>
                            </w:pPr>
                          </w:p>
                          <w:p w14:paraId="4A9E8313" w14:textId="77777777" w:rsidR="00B41B08" w:rsidRDefault="00B41B08" w:rsidP="00B41B08">
                            <w:pPr>
                              <w:jc w:val="center"/>
                              <w:rPr>
                                <w:b/>
                                <w:szCs w:val="28"/>
                              </w:rPr>
                            </w:pPr>
                            <w:bookmarkStart w:id="0" w:name="_GoBack"/>
                            <w:bookmarkEnd w:id="0"/>
                          </w:p>
                          <w:p w14:paraId="3E1747DF" w14:textId="77777777" w:rsidR="00B41B08" w:rsidRDefault="00B41B08" w:rsidP="00B41B08">
                            <w:pPr>
                              <w:jc w:val="center"/>
                              <w:rPr>
                                <w:b/>
                                <w:i/>
                                <w:szCs w:val="28"/>
                              </w:rPr>
                            </w:pPr>
                          </w:p>
                          <w:p w14:paraId="1E2CFE65" w14:textId="77777777" w:rsidR="00B41B08" w:rsidRPr="003B5752" w:rsidRDefault="00B41B08" w:rsidP="00B41B08">
                            <w:pPr>
                              <w:jc w:val="center"/>
                              <w:outlineLvl w:val="0"/>
                              <w:rPr>
                                <w:b/>
                                <w:color w:val="000000" w:themeColor="text1"/>
                                <w:sz w:val="40"/>
                                <w:szCs w:val="40"/>
                              </w:rPr>
                            </w:pPr>
                            <w:r w:rsidRPr="00804612">
                              <w:rPr>
                                <w:b/>
                                <w:i/>
                                <w:szCs w:val="28"/>
                              </w:rPr>
                              <w:t xml:space="preserve">Tháng </w:t>
                            </w:r>
                            <w:r>
                              <w:rPr>
                                <w:b/>
                                <w:i/>
                                <w:szCs w:val="28"/>
                              </w:rPr>
                              <w:t>4/2024</w:t>
                            </w:r>
                          </w:p>
                          <w:p w14:paraId="3F282E00" w14:textId="77777777" w:rsidR="00B41B08" w:rsidRPr="003B5752" w:rsidRDefault="00B41B08" w:rsidP="00B41B08">
                            <w:pPr>
                              <w:spacing w:before="120" w:after="120"/>
                              <w:jc w:val="center"/>
                              <w:rPr>
                                <w:b/>
                                <w:color w:val="000000" w:themeColor="text1"/>
                                <w:sz w:val="40"/>
                                <w:szCs w:val="40"/>
                              </w:rPr>
                            </w:pPr>
                          </w:p>
                          <w:p w14:paraId="03799084" w14:textId="77777777" w:rsidR="00B41B08" w:rsidRPr="003B5752" w:rsidRDefault="00B41B08" w:rsidP="00B41B08">
                            <w:pPr>
                              <w:spacing w:before="120" w:after="120"/>
                              <w:jc w:val="center"/>
                              <w:rPr>
                                <w:b/>
                                <w:color w:val="000000" w:themeColor="text1"/>
                                <w:sz w:val="40"/>
                                <w:szCs w:val="40"/>
                              </w:rPr>
                            </w:pPr>
                          </w:p>
                          <w:p w14:paraId="69A9DB9C" w14:textId="77777777" w:rsidR="00B41B08" w:rsidRPr="003B5752" w:rsidRDefault="00B41B08" w:rsidP="00B41B08">
                            <w:pPr>
                              <w:jc w:val="cente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9D08C" id="_x0000_t202" coordsize="21600,21600" o:spt="202" path="m,l,21600r21600,l21600,xe">
                <v:stroke joinstyle="miter"/>
                <v:path gradientshapeok="t" o:connecttype="rect"/>
              </v:shapetype>
              <v:shape id=" 4" o:spid="_x0000_s1026" type="#_x0000_t202" style="position:absolute;margin-left:-13.05pt;margin-top:15.3pt;width:473.05pt;height:7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" strokeweight="6pt">
                <v:stroke linestyle="thickBetweenThin"/>
                <v:path arrowok="t"/>
                <v:textbox>
                  <w:txbxContent>
                    <w:p w14:paraId="7FF331C3" w14:textId="77777777" w:rsidR="00B41B08" w:rsidRPr="003B5752" w:rsidRDefault="00B41B08" w:rsidP="00B41B08">
                      <w:pPr>
                        <w:rPr>
                          <w:color w:val="000000" w:themeColor="text1"/>
                        </w:rPr>
                      </w:pPr>
                      <w:r w:rsidRPr="003B5752">
                        <w:rPr>
                          <w:color w:val="000000" w:themeColor="text1"/>
                        </w:rPr>
                        <w:t xml:space="preserve"> </w:t>
                      </w:r>
                    </w:p>
                    <w:p w14:paraId="2FC8F3E9" w14:textId="77777777" w:rsidR="00B41B08" w:rsidRPr="00804612" w:rsidRDefault="00B41B08" w:rsidP="00B41B08">
                      <w:pPr>
                        <w:jc w:val="center"/>
                        <w:rPr>
                          <w:szCs w:val="28"/>
                          <w:lang w:val="nl-NL"/>
                        </w:rPr>
                      </w:pPr>
                      <w:r>
                        <w:rPr>
                          <w:szCs w:val="28"/>
                          <w:lang w:val="nl-NL"/>
                        </w:rPr>
                        <w:t>UỶ BAN NHÂN DÂN QUẬN LONG BIÊN</w:t>
                      </w:r>
                    </w:p>
                    <w:p w14:paraId="4B42050A" w14:textId="77777777" w:rsidR="00B41B08" w:rsidRPr="00804612" w:rsidRDefault="00B41B08" w:rsidP="00B41B08">
                      <w:pPr>
                        <w:jc w:val="center"/>
                        <w:rPr>
                          <w:b/>
                          <w:szCs w:val="28"/>
                          <w:lang w:val="nl-NL"/>
                        </w:rPr>
                      </w:pPr>
                      <w:r w:rsidRPr="00804612">
                        <w:rPr>
                          <w:b/>
                          <w:szCs w:val="28"/>
                          <w:lang w:val="nl-NL"/>
                        </w:rPr>
                        <w:t>TRƯỜNG</w:t>
                      </w:r>
                      <w:r>
                        <w:rPr>
                          <w:b/>
                          <w:szCs w:val="28"/>
                          <w:lang w:val="nl-NL"/>
                        </w:rPr>
                        <w:t xml:space="preserve"> MẦM NON BỒ ĐỀ</w:t>
                      </w:r>
                    </w:p>
                    <w:p w14:paraId="3EC830D7" w14:textId="77777777" w:rsidR="00B41B08" w:rsidRPr="00804612" w:rsidRDefault="00B41B08" w:rsidP="00B41B08">
                      <w:pPr>
                        <w:jc w:val="center"/>
                        <w:rPr>
                          <w:b/>
                          <w:szCs w:val="28"/>
                          <w:lang w:val="nl-NL"/>
                        </w:rPr>
                      </w:pPr>
                      <w:r w:rsidRPr="00804612">
                        <w:rPr>
                          <w:b/>
                          <w:szCs w:val="28"/>
                          <w:lang w:val="nl-NL"/>
                        </w:rPr>
                        <w:t>-------------------o0o-----------------</w:t>
                      </w:r>
                    </w:p>
                    <w:p w14:paraId="21068AA3" w14:textId="77777777" w:rsidR="00B41B08" w:rsidRPr="00804612" w:rsidRDefault="00B41B08" w:rsidP="00B41B08">
                      <w:pPr>
                        <w:rPr>
                          <w:lang w:val="nl-NL"/>
                        </w:rPr>
                      </w:pPr>
                    </w:p>
                    <w:p w14:paraId="13016396" w14:textId="77777777" w:rsidR="00B41B08" w:rsidRPr="00804612" w:rsidRDefault="00B41B08" w:rsidP="00B41B08">
                      <w:pPr>
                        <w:rPr>
                          <w:lang w:val="nl-NL"/>
                        </w:rPr>
                      </w:pPr>
                    </w:p>
                    <w:p w14:paraId="01DD2CDA" w14:textId="77777777" w:rsidR="00B41B08" w:rsidRDefault="00B41B08" w:rsidP="00B41B08">
                      <w:pPr>
                        <w:rPr>
                          <w:lang w:val="nl-NL"/>
                        </w:rPr>
                      </w:pPr>
                    </w:p>
                    <w:p w14:paraId="1D0E5A13" w14:textId="77777777" w:rsidR="00B41B08" w:rsidRDefault="00B41B08" w:rsidP="00B41B08">
                      <w:pPr>
                        <w:rPr>
                          <w:lang w:val="nl-NL"/>
                        </w:rPr>
                      </w:pPr>
                    </w:p>
                    <w:p w14:paraId="4AA24B31" w14:textId="77777777" w:rsidR="00B41B08" w:rsidRDefault="00B41B08" w:rsidP="00B41B08">
                      <w:pPr>
                        <w:rPr>
                          <w:lang w:val="nl-NL"/>
                        </w:rPr>
                      </w:pPr>
                    </w:p>
                    <w:p w14:paraId="4F2B81CC" w14:textId="77777777" w:rsidR="00B41B08" w:rsidRPr="00804612" w:rsidRDefault="00B41B08" w:rsidP="00B41B08">
                      <w:pPr>
                        <w:rPr>
                          <w:lang w:val="nl-NL"/>
                        </w:rPr>
                      </w:pPr>
                    </w:p>
                    <w:p w14:paraId="531F57A2" w14:textId="77777777" w:rsidR="00B41B08" w:rsidRPr="00804612" w:rsidRDefault="00B41B08" w:rsidP="00B41B08">
                      <w:pPr>
                        <w:rPr>
                          <w:lang w:val="nl-NL"/>
                        </w:rPr>
                      </w:pPr>
                    </w:p>
                    <w:p w14:paraId="7471CA99" w14:textId="77777777" w:rsidR="00B41B08" w:rsidRPr="00804612" w:rsidRDefault="00B41B08" w:rsidP="00B41B08">
                      <w:pPr>
                        <w:rPr>
                          <w:lang w:val="nl-NL"/>
                        </w:rPr>
                      </w:pPr>
                    </w:p>
                    <w:p w14:paraId="4C764D3D" w14:textId="77777777" w:rsidR="00B41B08" w:rsidRDefault="00B41B08" w:rsidP="00B41B08">
                      <w:pPr>
                        <w:spacing w:line="360" w:lineRule="auto"/>
                        <w:jc w:val="center"/>
                        <w:rPr>
                          <w:b/>
                          <w:color w:val="000000" w:themeColor="text1"/>
                          <w:sz w:val="32"/>
                          <w:szCs w:val="32"/>
                          <w:lang w:val="vi-VN"/>
                        </w:rPr>
                      </w:pPr>
                      <w:r>
                        <w:rPr>
                          <w:b/>
                          <w:bCs/>
                          <w:color w:val="000000"/>
                          <w:sz w:val="42"/>
                          <w:szCs w:val="28"/>
                        </w:rPr>
                        <w:tab/>
                      </w:r>
                      <w:r w:rsidRPr="007D62AC">
                        <w:rPr>
                          <w:b/>
                          <w:color w:val="000000" w:themeColor="text1"/>
                          <w:sz w:val="32"/>
                          <w:szCs w:val="32"/>
                          <w:lang w:val="vi-VN"/>
                        </w:rPr>
                        <w:t>BÀI VIẾT CHÍNH LUẬN</w:t>
                      </w:r>
                      <w:r w:rsidRPr="007D62AC">
                        <w:rPr>
                          <w:b/>
                          <w:color w:val="000000" w:themeColor="text1"/>
                          <w:sz w:val="40"/>
                          <w:szCs w:val="40"/>
                          <w:lang w:val="vi-VN"/>
                        </w:rPr>
                        <w:t xml:space="preserve"> </w:t>
                      </w:r>
                      <w:r w:rsidRPr="007D62AC">
                        <w:rPr>
                          <w:b/>
                          <w:color w:val="000000" w:themeColor="text1"/>
                          <w:sz w:val="32"/>
                          <w:szCs w:val="32"/>
                          <w:lang w:val="vi-VN"/>
                        </w:rPr>
                        <w:t xml:space="preserve">BẢO VỆ NỀN TẢNG TƯ TƯỞNG CỦA ĐẢNG </w:t>
                      </w:r>
                    </w:p>
                    <w:p w14:paraId="717DE829" w14:textId="77777777" w:rsidR="00B41B08" w:rsidRPr="007D62AC" w:rsidRDefault="00B41B08" w:rsidP="00B41B08">
                      <w:pPr>
                        <w:spacing w:line="360" w:lineRule="auto"/>
                        <w:jc w:val="center"/>
                        <w:rPr>
                          <w:b/>
                          <w:color w:val="000000" w:themeColor="text1"/>
                          <w:sz w:val="32"/>
                          <w:szCs w:val="32"/>
                          <w:lang w:val="vi-VN"/>
                        </w:rPr>
                      </w:pPr>
                    </w:p>
                    <w:p w14:paraId="06406648" w14:textId="77777777" w:rsidR="00B41B08" w:rsidRPr="007D62AC" w:rsidRDefault="00B41B08" w:rsidP="00B41B08">
                      <w:pPr>
                        <w:spacing w:line="360" w:lineRule="auto"/>
                        <w:rPr>
                          <w:b/>
                          <w:color w:val="000000" w:themeColor="text1"/>
                          <w:sz w:val="40"/>
                          <w:szCs w:val="40"/>
                          <w:lang w:val="vi-VN"/>
                        </w:rPr>
                      </w:pPr>
                      <w:r w:rsidRPr="007D62AC">
                        <w:rPr>
                          <w:b/>
                          <w:color w:val="000000" w:themeColor="text1"/>
                          <w:sz w:val="32"/>
                          <w:szCs w:val="32"/>
                          <w:lang w:val="vi-VN"/>
                        </w:rPr>
                        <w:t>Tên bài viết:</w:t>
                      </w:r>
                    </w:p>
                    <w:p w14:paraId="6FA09585" w14:textId="77777777" w:rsidR="00B41B08" w:rsidRPr="000269FA" w:rsidRDefault="00B41B08" w:rsidP="00B41B08">
                      <w:pPr>
                        <w:spacing w:line="360" w:lineRule="auto"/>
                        <w:jc w:val="center"/>
                        <w:rPr>
                          <w:i/>
                          <w:color w:val="000000" w:themeColor="text1"/>
                          <w:sz w:val="30"/>
                          <w:lang w:val="vi-VN"/>
                        </w:rPr>
                      </w:pPr>
                      <w:r w:rsidRPr="000269FA">
                        <w:rPr>
                          <w:b/>
                          <w:bCs/>
                          <w:i/>
                          <w:sz w:val="30"/>
                          <w:szCs w:val="28"/>
                          <w:bdr w:val="none" w:sz="0" w:space="0" w:color="auto" w:frame="1"/>
                        </w:rPr>
                        <w:t xml:space="preserve">VAI TRÒ CỦA ĐẢNG VIÊN VÀ CHI BỘ TRONG VIỆC </w:t>
                      </w:r>
                      <w:r w:rsidRPr="000269FA">
                        <w:rPr>
                          <w:b/>
                          <w:i/>
                          <w:color w:val="000000" w:themeColor="text1"/>
                          <w:sz w:val="30"/>
                          <w:szCs w:val="28"/>
                        </w:rPr>
                        <w:t>TĂNG CƯỜNG BẢO VỆ NỀN T</w:t>
                      </w:r>
                      <w:r w:rsidRPr="000269FA">
                        <w:rPr>
                          <w:b/>
                          <w:i/>
                          <w:color w:val="000000" w:themeColor="text1"/>
                          <w:sz w:val="30"/>
                          <w:szCs w:val="28"/>
                          <w:lang w:val="vi-VN"/>
                        </w:rPr>
                        <w:t>Ả</w:t>
                      </w:r>
                      <w:r w:rsidRPr="000269FA">
                        <w:rPr>
                          <w:b/>
                          <w:i/>
                          <w:color w:val="000000" w:themeColor="text1"/>
                          <w:sz w:val="30"/>
                          <w:szCs w:val="28"/>
                        </w:rPr>
                        <w:t>NG TƯ TƯỞNG CỦA ĐẢNG</w:t>
                      </w:r>
                    </w:p>
                    <w:p w14:paraId="7E950673" w14:textId="77777777" w:rsidR="00B41B08" w:rsidRPr="007D62AC" w:rsidRDefault="00B41B08" w:rsidP="00172156">
                      <w:pPr>
                        <w:spacing w:after="120" w:line="360" w:lineRule="auto"/>
                        <w:ind w:left="720"/>
                        <w:rPr>
                          <w:i/>
                          <w:iCs/>
                          <w:color w:val="000000" w:themeColor="text1"/>
                        </w:rPr>
                      </w:pPr>
                      <w:r w:rsidRPr="007D62AC">
                        <w:rPr>
                          <w:color w:val="000000" w:themeColor="text1"/>
                          <w:lang w:val="vi-VN"/>
                        </w:rPr>
                        <w:t xml:space="preserve">                          </w:t>
                      </w:r>
                      <w:r w:rsidRPr="007D62AC">
                        <w:rPr>
                          <w:b/>
                          <w:color w:val="000000" w:themeColor="text1"/>
                          <w:szCs w:val="28"/>
                        </w:rPr>
                        <w:t xml:space="preserve">Thể loại: </w:t>
                      </w:r>
                      <w:r w:rsidRPr="007D62AC">
                        <w:rPr>
                          <w:b/>
                          <w:i/>
                          <w:iCs/>
                          <w:color w:val="000000" w:themeColor="text1"/>
                          <w:szCs w:val="28"/>
                        </w:rPr>
                        <w:t>Tạp chí.</w:t>
                      </w:r>
                    </w:p>
                    <w:p w14:paraId="362562CA" w14:textId="77777777" w:rsidR="00B41B08" w:rsidRPr="007D62AC" w:rsidRDefault="00B41B08" w:rsidP="00172156">
                      <w:pPr>
                        <w:spacing w:after="120" w:line="360" w:lineRule="auto"/>
                        <w:ind w:left="720"/>
                        <w:rPr>
                          <w:b/>
                          <w:color w:val="000000" w:themeColor="text1"/>
                          <w:szCs w:val="28"/>
                        </w:rPr>
                      </w:pPr>
                      <w:r w:rsidRPr="007D62AC">
                        <w:rPr>
                          <w:b/>
                          <w:color w:val="000000" w:themeColor="text1"/>
                          <w:szCs w:val="28"/>
                        </w:rPr>
                        <w:t xml:space="preserve">                          Họ và tên tác giả: </w:t>
                      </w:r>
                      <w:r>
                        <w:rPr>
                          <w:b/>
                          <w:i/>
                          <w:color w:val="000000" w:themeColor="text1"/>
                          <w:szCs w:val="28"/>
                        </w:rPr>
                        <w:t>Lưu Thuỳ Dương</w:t>
                      </w:r>
                    </w:p>
                    <w:p w14:paraId="534BA058" w14:textId="77777777" w:rsidR="00B41B08" w:rsidRPr="007D62AC" w:rsidRDefault="00B41B08" w:rsidP="00172156">
                      <w:pPr>
                        <w:spacing w:after="120" w:line="360" w:lineRule="auto"/>
                        <w:ind w:left="720"/>
                        <w:rPr>
                          <w:b/>
                          <w:i/>
                          <w:color w:val="000000" w:themeColor="text1"/>
                          <w:szCs w:val="28"/>
                        </w:rPr>
                      </w:pPr>
                      <w:r w:rsidRPr="007D62AC">
                        <w:rPr>
                          <w:b/>
                          <w:color w:val="000000" w:themeColor="text1"/>
                          <w:szCs w:val="28"/>
                        </w:rPr>
                        <w:t xml:space="preserve">                          Chức vụ: </w:t>
                      </w:r>
                      <w:r w:rsidRPr="007D62AC">
                        <w:rPr>
                          <w:b/>
                          <w:i/>
                          <w:color w:val="000000" w:themeColor="text1"/>
                          <w:szCs w:val="28"/>
                        </w:rPr>
                        <w:t>Giáo viên.</w:t>
                      </w:r>
                    </w:p>
                    <w:p w14:paraId="17533C51" w14:textId="77777777" w:rsidR="00B41B08" w:rsidRPr="00045952" w:rsidRDefault="00B41B08" w:rsidP="00172156">
                      <w:pPr>
                        <w:spacing w:after="120" w:line="360" w:lineRule="auto"/>
                        <w:ind w:left="720"/>
                        <w:rPr>
                          <w:b/>
                          <w:color w:val="000000" w:themeColor="text1"/>
                          <w:szCs w:val="28"/>
                        </w:rPr>
                      </w:pPr>
                      <w:r w:rsidRPr="007D62AC">
                        <w:rPr>
                          <w:b/>
                          <w:color w:val="000000" w:themeColor="text1"/>
                          <w:szCs w:val="28"/>
                        </w:rPr>
                        <w:t xml:space="preserve">                          ĐT: </w:t>
                      </w:r>
                      <w:r>
                        <w:rPr>
                          <w:b/>
                          <w:i/>
                          <w:iCs/>
                          <w:color w:val="000000" w:themeColor="text1"/>
                          <w:szCs w:val="28"/>
                        </w:rPr>
                        <w:t>0965673888</w:t>
                      </w:r>
                    </w:p>
                    <w:p w14:paraId="6F3DBBED" w14:textId="77777777" w:rsidR="00B41B08" w:rsidRDefault="00B41B08" w:rsidP="00172156">
                      <w:pPr>
                        <w:spacing w:after="120" w:line="360" w:lineRule="auto"/>
                        <w:ind w:left="720"/>
                        <w:rPr>
                          <w:b/>
                          <w:i/>
                          <w:color w:val="000000" w:themeColor="text1"/>
                          <w:szCs w:val="28"/>
                        </w:rPr>
                      </w:pPr>
                      <w:r w:rsidRPr="007D62AC">
                        <w:rPr>
                          <w:b/>
                          <w:color w:val="000000" w:themeColor="text1"/>
                          <w:szCs w:val="28"/>
                        </w:rPr>
                        <w:t xml:space="preserve">                          Đơn vị công tác: </w:t>
                      </w:r>
                      <w:r w:rsidRPr="007D62AC">
                        <w:rPr>
                          <w:b/>
                          <w:i/>
                          <w:color w:val="000000" w:themeColor="text1"/>
                          <w:szCs w:val="28"/>
                        </w:rPr>
                        <w:t>Trường mầ</w:t>
                      </w:r>
                      <w:r>
                        <w:rPr>
                          <w:b/>
                          <w:i/>
                          <w:color w:val="000000" w:themeColor="text1"/>
                          <w:szCs w:val="28"/>
                        </w:rPr>
                        <w:t xml:space="preserve">m non Bồ Đề </w:t>
                      </w:r>
                    </w:p>
                    <w:p w14:paraId="2E5F5E65" w14:textId="77777777" w:rsidR="00B41B08" w:rsidRPr="007D62AC" w:rsidRDefault="00B41B08" w:rsidP="00172156">
                      <w:pPr>
                        <w:spacing w:after="120" w:line="360" w:lineRule="auto"/>
                        <w:ind w:left="720"/>
                        <w:rPr>
                          <w:b/>
                          <w:i/>
                          <w:color w:val="000000" w:themeColor="text1"/>
                          <w:szCs w:val="28"/>
                        </w:rPr>
                      </w:pPr>
                      <w:r>
                        <w:rPr>
                          <w:b/>
                          <w:i/>
                          <w:color w:val="000000" w:themeColor="text1"/>
                          <w:szCs w:val="28"/>
                        </w:rPr>
                        <w:t xml:space="preserve">                                                     </w:t>
                      </w:r>
                      <w:r w:rsidRPr="007D62AC">
                        <w:rPr>
                          <w:b/>
                          <w:i/>
                          <w:iCs/>
                          <w:color w:val="000000" w:themeColor="text1"/>
                          <w:szCs w:val="28"/>
                        </w:rPr>
                        <w:t>Quận Long Biên - Hà Nội.</w:t>
                      </w:r>
                    </w:p>
                    <w:p w14:paraId="1BB526BB" w14:textId="77777777" w:rsidR="00B41B08" w:rsidRPr="00804612" w:rsidRDefault="00B41B08" w:rsidP="00B41B08">
                      <w:pPr>
                        <w:shd w:val="clear" w:color="auto" w:fill="FFFFFF"/>
                        <w:spacing w:line="360" w:lineRule="auto"/>
                        <w:jc w:val="center"/>
                        <w:rPr>
                          <w:b/>
                          <w:sz w:val="30"/>
                          <w:szCs w:val="60"/>
                          <w:lang w:val="nl-NL"/>
                        </w:rPr>
                      </w:pPr>
                    </w:p>
                    <w:p w14:paraId="4A9E8313" w14:textId="77777777" w:rsidR="00B41B08" w:rsidRDefault="00B41B08" w:rsidP="00B41B08">
                      <w:pPr>
                        <w:jc w:val="center"/>
                        <w:rPr>
                          <w:b/>
                          <w:szCs w:val="28"/>
                        </w:rPr>
                      </w:pPr>
                      <w:bookmarkStart w:id="1" w:name="_GoBack"/>
                      <w:bookmarkEnd w:id="1"/>
                    </w:p>
                    <w:p w14:paraId="3E1747DF" w14:textId="77777777" w:rsidR="00B41B08" w:rsidRDefault="00B41B08" w:rsidP="00B41B08">
                      <w:pPr>
                        <w:jc w:val="center"/>
                        <w:rPr>
                          <w:b/>
                          <w:i/>
                          <w:szCs w:val="28"/>
                        </w:rPr>
                      </w:pPr>
                    </w:p>
                    <w:p w14:paraId="1E2CFE65" w14:textId="77777777" w:rsidR="00B41B08" w:rsidRPr="003B5752" w:rsidRDefault="00B41B08" w:rsidP="00B41B08">
                      <w:pPr>
                        <w:jc w:val="center"/>
                        <w:outlineLvl w:val="0"/>
                        <w:rPr>
                          <w:b/>
                          <w:color w:val="000000" w:themeColor="text1"/>
                          <w:sz w:val="40"/>
                          <w:szCs w:val="40"/>
                        </w:rPr>
                      </w:pPr>
                      <w:r w:rsidRPr="00804612">
                        <w:rPr>
                          <w:b/>
                          <w:i/>
                          <w:szCs w:val="28"/>
                        </w:rPr>
                        <w:t xml:space="preserve">Tháng </w:t>
                      </w:r>
                      <w:r>
                        <w:rPr>
                          <w:b/>
                          <w:i/>
                          <w:szCs w:val="28"/>
                        </w:rPr>
                        <w:t>4/2024</w:t>
                      </w:r>
                    </w:p>
                    <w:p w14:paraId="3F282E00" w14:textId="77777777" w:rsidR="00B41B08" w:rsidRPr="003B5752" w:rsidRDefault="00B41B08" w:rsidP="00B41B08">
                      <w:pPr>
                        <w:spacing w:before="120" w:after="120"/>
                        <w:jc w:val="center"/>
                        <w:rPr>
                          <w:b/>
                          <w:color w:val="000000" w:themeColor="text1"/>
                          <w:sz w:val="40"/>
                          <w:szCs w:val="40"/>
                        </w:rPr>
                      </w:pPr>
                    </w:p>
                    <w:p w14:paraId="03799084" w14:textId="77777777" w:rsidR="00B41B08" w:rsidRPr="003B5752" w:rsidRDefault="00B41B08" w:rsidP="00B41B08">
                      <w:pPr>
                        <w:spacing w:before="120" w:after="120"/>
                        <w:jc w:val="center"/>
                        <w:rPr>
                          <w:b/>
                          <w:color w:val="000000" w:themeColor="text1"/>
                          <w:sz w:val="40"/>
                          <w:szCs w:val="40"/>
                        </w:rPr>
                      </w:pPr>
                    </w:p>
                    <w:p w14:paraId="69A9DB9C" w14:textId="77777777" w:rsidR="00B41B08" w:rsidRPr="003B5752" w:rsidRDefault="00B41B08" w:rsidP="00B41B08">
                      <w:pPr>
                        <w:jc w:val="center"/>
                        <w:rPr>
                          <w:color w:val="000000" w:themeColor="text1"/>
                        </w:rPr>
                      </w:pPr>
                    </w:p>
                  </w:txbxContent>
                </v:textbox>
              </v:shape>
            </w:pict>
          </mc:Fallback>
        </mc:AlternateContent>
      </w:r>
      <w:r w:rsidRPr="006D6CCD">
        <w:rPr>
          <w:sz w:val="26"/>
          <w:szCs w:val="26"/>
        </w:rPr>
        <w:t xml:space="preserve">                                                  </w:t>
      </w:r>
      <w:r>
        <w:rPr>
          <w:sz w:val="26"/>
          <w:szCs w:val="26"/>
        </w:rPr>
        <w:t xml:space="preserve">                </w:t>
      </w:r>
    </w:p>
    <w:p w14:paraId="065FEE3F" w14:textId="2AB6A541" w:rsidR="00B41B08" w:rsidRDefault="00B41B08" w:rsidP="004B26EA">
      <w:pPr>
        <w:spacing w:before="120" w:after="120" w:line="288" w:lineRule="auto"/>
        <w:jc w:val="center"/>
        <w:rPr>
          <w:rFonts w:cs="Times New Roman"/>
          <w:sz w:val="42"/>
          <w:szCs w:val="42"/>
          <w:shd w:val="clear" w:color="auto" w:fill="FFFFFF"/>
        </w:rPr>
      </w:pPr>
    </w:p>
    <w:p w14:paraId="3BEE89A7" w14:textId="5623BD59" w:rsidR="00B41B08" w:rsidRDefault="00B41B08" w:rsidP="004B26EA">
      <w:pPr>
        <w:spacing w:before="120" w:after="120" w:line="288" w:lineRule="auto"/>
        <w:jc w:val="center"/>
        <w:rPr>
          <w:rFonts w:cs="Times New Roman"/>
          <w:sz w:val="42"/>
          <w:szCs w:val="42"/>
          <w:shd w:val="clear" w:color="auto" w:fill="FFFFFF"/>
        </w:rPr>
      </w:pPr>
    </w:p>
    <w:p w14:paraId="3423D341" w14:textId="4175E010" w:rsidR="00B41B08" w:rsidRDefault="00B41B08" w:rsidP="004B26EA">
      <w:pPr>
        <w:spacing w:before="120" w:after="120" w:line="288" w:lineRule="auto"/>
        <w:jc w:val="center"/>
        <w:rPr>
          <w:rFonts w:cs="Times New Roman"/>
          <w:sz w:val="42"/>
          <w:szCs w:val="42"/>
          <w:shd w:val="clear" w:color="auto" w:fill="FFFFFF"/>
        </w:rPr>
      </w:pPr>
    </w:p>
    <w:p w14:paraId="62218AD2" w14:textId="5B55B97E" w:rsidR="00B41B08" w:rsidRDefault="00B41B08" w:rsidP="004B26EA">
      <w:pPr>
        <w:spacing w:before="120" w:after="120" w:line="288" w:lineRule="auto"/>
        <w:jc w:val="center"/>
        <w:rPr>
          <w:rFonts w:cs="Times New Roman"/>
          <w:sz w:val="42"/>
          <w:szCs w:val="42"/>
          <w:shd w:val="clear" w:color="auto" w:fill="FFFFFF"/>
        </w:rPr>
      </w:pPr>
    </w:p>
    <w:p w14:paraId="02B9F676" w14:textId="7A8608BD" w:rsidR="00B41B08" w:rsidRDefault="00B41B08" w:rsidP="004B26EA">
      <w:pPr>
        <w:spacing w:before="120" w:after="120" w:line="288" w:lineRule="auto"/>
        <w:jc w:val="center"/>
        <w:rPr>
          <w:rFonts w:cs="Times New Roman"/>
          <w:sz w:val="42"/>
          <w:szCs w:val="42"/>
          <w:shd w:val="clear" w:color="auto" w:fill="FFFFFF"/>
        </w:rPr>
      </w:pPr>
    </w:p>
    <w:p w14:paraId="030A4043" w14:textId="55A68BEC" w:rsidR="00B41B08" w:rsidRDefault="00B41B08" w:rsidP="004B26EA">
      <w:pPr>
        <w:spacing w:before="120" w:after="120" w:line="288" w:lineRule="auto"/>
        <w:jc w:val="center"/>
        <w:rPr>
          <w:rFonts w:cs="Times New Roman"/>
          <w:sz w:val="42"/>
          <w:szCs w:val="42"/>
          <w:shd w:val="clear" w:color="auto" w:fill="FFFFFF"/>
        </w:rPr>
      </w:pPr>
    </w:p>
    <w:p w14:paraId="7152BAFE" w14:textId="30318F6D" w:rsidR="00B41B08" w:rsidRDefault="00B41B08" w:rsidP="004B26EA">
      <w:pPr>
        <w:spacing w:before="120" w:after="120" w:line="288" w:lineRule="auto"/>
        <w:jc w:val="center"/>
        <w:rPr>
          <w:rFonts w:cs="Times New Roman"/>
          <w:sz w:val="42"/>
          <w:szCs w:val="42"/>
          <w:shd w:val="clear" w:color="auto" w:fill="FFFFFF"/>
        </w:rPr>
      </w:pPr>
    </w:p>
    <w:p w14:paraId="78581F49" w14:textId="10A36329" w:rsidR="00B41B08" w:rsidRDefault="00B41B08" w:rsidP="004B26EA">
      <w:pPr>
        <w:spacing w:before="120" w:after="120" w:line="288" w:lineRule="auto"/>
        <w:jc w:val="center"/>
        <w:rPr>
          <w:rFonts w:cs="Times New Roman"/>
          <w:sz w:val="42"/>
          <w:szCs w:val="42"/>
          <w:shd w:val="clear" w:color="auto" w:fill="FFFFFF"/>
        </w:rPr>
      </w:pPr>
    </w:p>
    <w:p w14:paraId="671FDA9C" w14:textId="4895D026" w:rsidR="00B41B08" w:rsidRDefault="00B41B08" w:rsidP="004B26EA">
      <w:pPr>
        <w:spacing w:before="120" w:after="120" w:line="288" w:lineRule="auto"/>
        <w:jc w:val="center"/>
        <w:rPr>
          <w:rFonts w:cs="Times New Roman"/>
          <w:sz w:val="42"/>
          <w:szCs w:val="42"/>
          <w:shd w:val="clear" w:color="auto" w:fill="FFFFFF"/>
        </w:rPr>
      </w:pPr>
    </w:p>
    <w:p w14:paraId="365F1E91" w14:textId="524BF2C8" w:rsidR="00B41B08" w:rsidRDefault="00B41B08" w:rsidP="004B26EA">
      <w:pPr>
        <w:spacing w:before="120" w:after="120" w:line="288" w:lineRule="auto"/>
        <w:jc w:val="center"/>
        <w:rPr>
          <w:rFonts w:cs="Times New Roman"/>
          <w:sz w:val="42"/>
          <w:szCs w:val="42"/>
          <w:shd w:val="clear" w:color="auto" w:fill="FFFFFF"/>
        </w:rPr>
      </w:pPr>
    </w:p>
    <w:p w14:paraId="46ADCFC0" w14:textId="4EE8B9AA" w:rsidR="00B41B08" w:rsidRDefault="00B41B08" w:rsidP="004B26EA">
      <w:pPr>
        <w:spacing w:before="120" w:after="120" w:line="288" w:lineRule="auto"/>
        <w:jc w:val="center"/>
        <w:rPr>
          <w:rFonts w:cs="Times New Roman"/>
          <w:sz w:val="42"/>
          <w:szCs w:val="42"/>
          <w:shd w:val="clear" w:color="auto" w:fill="FFFFFF"/>
        </w:rPr>
      </w:pPr>
    </w:p>
    <w:p w14:paraId="512792DC" w14:textId="50A6ACB1" w:rsidR="00B41B08" w:rsidRDefault="00B41B08" w:rsidP="004B26EA">
      <w:pPr>
        <w:spacing w:before="120" w:after="120" w:line="288" w:lineRule="auto"/>
        <w:jc w:val="center"/>
        <w:rPr>
          <w:rFonts w:cs="Times New Roman"/>
          <w:sz w:val="42"/>
          <w:szCs w:val="42"/>
          <w:shd w:val="clear" w:color="auto" w:fill="FFFFFF"/>
        </w:rPr>
      </w:pPr>
    </w:p>
    <w:p w14:paraId="253BF252" w14:textId="71BE9EF9" w:rsidR="00B41B08" w:rsidRDefault="00B41B08" w:rsidP="004B26EA">
      <w:pPr>
        <w:spacing w:before="120" w:after="120" w:line="288" w:lineRule="auto"/>
        <w:jc w:val="center"/>
        <w:rPr>
          <w:rFonts w:cs="Times New Roman"/>
          <w:sz w:val="42"/>
          <w:szCs w:val="42"/>
          <w:shd w:val="clear" w:color="auto" w:fill="FFFFFF"/>
        </w:rPr>
      </w:pPr>
    </w:p>
    <w:p w14:paraId="38E5B6E3" w14:textId="38735120" w:rsidR="00B41B08" w:rsidRDefault="00B41B08" w:rsidP="004B26EA">
      <w:pPr>
        <w:spacing w:before="120" w:after="120" w:line="288" w:lineRule="auto"/>
        <w:jc w:val="center"/>
        <w:rPr>
          <w:rFonts w:cs="Times New Roman"/>
          <w:sz w:val="42"/>
          <w:szCs w:val="42"/>
          <w:shd w:val="clear" w:color="auto" w:fill="FFFFFF"/>
        </w:rPr>
      </w:pPr>
    </w:p>
    <w:p w14:paraId="3AFC0547" w14:textId="20F1A590" w:rsidR="00B41B08" w:rsidRDefault="00B41B08" w:rsidP="004B26EA">
      <w:pPr>
        <w:spacing w:before="120" w:after="120" w:line="288" w:lineRule="auto"/>
        <w:jc w:val="center"/>
        <w:rPr>
          <w:rFonts w:cs="Times New Roman"/>
          <w:sz w:val="42"/>
          <w:szCs w:val="42"/>
          <w:shd w:val="clear" w:color="auto" w:fill="FFFFFF"/>
        </w:rPr>
      </w:pPr>
    </w:p>
    <w:p w14:paraId="71694AEB" w14:textId="263AF8B1" w:rsidR="00B41B08" w:rsidRDefault="00B41B08" w:rsidP="004B26EA">
      <w:pPr>
        <w:spacing w:before="120" w:after="120" w:line="288" w:lineRule="auto"/>
        <w:jc w:val="center"/>
        <w:rPr>
          <w:rFonts w:cs="Times New Roman"/>
          <w:sz w:val="42"/>
          <w:szCs w:val="42"/>
          <w:shd w:val="clear" w:color="auto" w:fill="FFFFFF"/>
        </w:rPr>
      </w:pPr>
    </w:p>
    <w:p w14:paraId="3F6368C8" w14:textId="428EA0F2" w:rsidR="00B41B08" w:rsidRDefault="00B41B08" w:rsidP="004B26EA">
      <w:pPr>
        <w:spacing w:before="120" w:after="120" w:line="288" w:lineRule="auto"/>
        <w:jc w:val="center"/>
        <w:rPr>
          <w:rFonts w:cs="Times New Roman"/>
          <w:sz w:val="42"/>
          <w:szCs w:val="42"/>
          <w:shd w:val="clear" w:color="auto" w:fill="FFFFFF"/>
        </w:rPr>
      </w:pPr>
    </w:p>
    <w:p w14:paraId="74C13715" w14:textId="7045A6F5" w:rsidR="00B41B08" w:rsidRDefault="00B41B08" w:rsidP="004B26EA">
      <w:pPr>
        <w:spacing w:before="120" w:after="120" w:line="288" w:lineRule="auto"/>
        <w:jc w:val="center"/>
        <w:rPr>
          <w:rFonts w:cs="Times New Roman"/>
          <w:sz w:val="42"/>
          <w:szCs w:val="42"/>
          <w:shd w:val="clear" w:color="auto" w:fill="FFFFFF"/>
        </w:rPr>
      </w:pPr>
    </w:p>
    <w:p w14:paraId="3B22F47F" w14:textId="53457C72" w:rsidR="00B41B08" w:rsidRDefault="00B41B08" w:rsidP="004B26EA">
      <w:pPr>
        <w:spacing w:before="120" w:after="120" w:line="288" w:lineRule="auto"/>
        <w:jc w:val="center"/>
        <w:rPr>
          <w:rFonts w:cs="Times New Roman"/>
          <w:sz w:val="42"/>
          <w:szCs w:val="42"/>
          <w:shd w:val="clear" w:color="auto" w:fill="FFFFFF"/>
        </w:rPr>
      </w:pPr>
    </w:p>
    <w:p w14:paraId="3223B128" w14:textId="6B8A1762" w:rsidR="00B41B08" w:rsidRDefault="00B41B08" w:rsidP="004B26EA">
      <w:pPr>
        <w:spacing w:before="120" w:after="120" w:line="288" w:lineRule="auto"/>
        <w:jc w:val="center"/>
        <w:rPr>
          <w:rFonts w:cs="Times New Roman"/>
          <w:sz w:val="42"/>
          <w:szCs w:val="42"/>
          <w:shd w:val="clear" w:color="auto" w:fill="FFFFFF"/>
        </w:rPr>
      </w:pPr>
    </w:p>
    <w:p w14:paraId="557010CD" w14:textId="5D7FAEC0" w:rsidR="00A74A05" w:rsidRPr="007D62AC" w:rsidRDefault="005453B2" w:rsidP="004B26EA">
      <w:pPr>
        <w:spacing w:before="120" w:after="120" w:line="288" w:lineRule="auto"/>
        <w:jc w:val="center"/>
        <w:rPr>
          <w:rFonts w:cs="Times New Roman"/>
          <w:color w:val="000000" w:themeColor="text1"/>
          <w:sz w:val="28"/>
          <w:szCs w:val="28"/>
        </w:rPr>
      </w:pPr>
      <w:r w:rsidRPr="00891B4E">
        <w:rPr>
          <w:rFonts w:cs="Times New Roman"/>
          <w:sz w:val="42"/>
          <w:szCs w:val="42"/>
          <w:shd w:val="clear" w:color="auto" w:fill="FFFFFF"/>
        </w:rPr>
        <w:lastRenderedPageBreak/>
        <w:t xml:space="preserve">     </w:t>
      </w:r>
      <w:r w:rsidR="00EC7CB6">
        <w:rPr>
          <w:rFonts w:eastAsia="Times New Roman" w:cs="Times New Roman"/>
          <w:b/>
          <w:bCs/>
          <w:kern w:val="0"/>
          <w:sz w:val="28"/>
          <w:szCs w:val="28"/>
          <w:bdr w:val="none" w:sz="0" w:space="0" w:color="auto" w:frame="1"/>
          <w14:ligatures w14:val="none"/>
        </w:rPr>
        <w:t xml:space="preserve">VAI TRÒ CỦA ĐẢNG VIÊN VÀ CHI BỘ TRONG VIỆC </w:t>
      </w:r>
      <w:r w:rsidR="00A74A05" w:rsidRPr="007D62AC">
        <w:rPr>
          <w:rFonts w:cs="Times New Roman"/>
          <w:b/>
          <w:color w:val="000000" w:themeColor="text1"/>
          <w:sz w:val="28"/>
          <w:szCs w:val="28"/>
        </w:rPr>
        <w:t>TĂNG CƯỜNG BẢO VỆ NỀN T</w:t>
      </w:r>
      <w:r w:rsidR="00A74A05" w:rsidRPr="007D62AC">
        <w:rPr>
          <w:rFonts w:cs="Times New Roman"/>
          <w:b/>
          <w:color w:val="000000" w:themeColor="text1"/>
          <w:sz w:val="28"/>
          <w:szCs w:val="28"/>
          <w:lang w:val="vi-VN"/>
        </w:rPr>
        <w:t>Ả</w:t>
      </w:r>
      <w:r w:rsidR="00A74A05" w:rsidRPr="007D62AC">
        <w:rPr>
          <w:rFonts w:cs="Times New Roman"/>
          <w:b/>
          <w:color w:val="000000" w:themeColor="text1"/>
          <w:sz w:val="28"/>
          <w:szCs w:val="28"/>
        </w:rPr>
        <w:t>NG TƯ TƯỞNG CỦA ĐẢNG</w:t>
      </w:r>
    </w:p>
    <w:p w14:paraId="24CC4CA0" w14:textId="77777777" w:rsidR="004A3F63" w:rsidRPr="007D62AC" w:rsidRDefault="004A3F63" w:rsidP="004B26EA">
      <w:pPr>
        <w:spacing w:before="120" w:after="120" w:line="288" w:lineRule="auto"/>
        <w:ind w:left="720"/>
        <w:jc w:val="both"/>
        <w:rPr>
          <w:rFonts w:cs="Times New Roman"/>
          <w:color w:val="000000" w:themeColor="text1"/>
          <w:sz w:val="28"/>
          <w:szCs w:val="28"/>
        </w:rPr>
      </w:pPr>
      <w:r w:rsidRPr="007D62AC">
        <w:rPr>
          <w:rFonts w:cs="Times New Roman"/>
          <w:b/>
          <w:color w:val="000000" w:themeColor="text1"/>
          <w:sz w:val="28"/>
          <w:szCs w:val="28"/>
        </w:rPr>
        <w:t>Loại hình bài viết</w:t>
      </w:r>
      <w:r w:rsidRPr="007D62AC">
        <w:rPr>
          <w:rFonts w:cs="Times New Roman"/>
          <w:color w:val="000000" w:themeColor="text1"/>
          <w:sz w:val="28"/>
          <w:szCs w:val="28"/>
        </w:rPr>
        <w:t>: Tạp chí</w:t>
      </w:r>
    </w:p>
    <w:p w14:paraId="4CA469F8" w14:textId="79EA49EC" w:rsidR="004A3F63" w:rsidRPr="007D62AC" w:rsidRDefault="004A3F63" w:rsidP="004B26EA">
      <w:pPr>
        <w:spacing w:before="120" w:after="120" w:line="288" w:lineRule="auto"/>
        <w:ind w:left="720"/>
        <w:jc w:val="both"/>
        <w:rPr>
          <w:rFonts w:cs="Times New Roman"/>
          <w:color w:val="000000" w:themeColor="text1"/>
          <w:sz w:val="28"/>
          <w:szCs w:val="28"/>
        </w:rPr>
      </w:pPr>
      <w:r w:rsidRPr="007D62AC">
        <w:rPr>
          <w:rFonts w:cs="Times New Roman"/>
          <w:b/>
          <w:color w:val="000000" w:themeColor="text1"/>
          <w:sz w:val="28"/>
          <w:szCs w:val="28"/>
        </w:rPr>
        <w:t>Tác giả</w:t>
      </w:r>
      <w:r w:rsidRPr="007D62AC">
        <w:rPr>
          <w:rFonts w:cs="Times New Roman"/>
          <w:color w:val="000000" w:themeColor="text1"/>
          <w:sz w:val="28"/>
          <w:szCs w:val="28"/>
        </w:rPr>
        <w:t xml:space="preserve">: </w:t>
      </w:r>
      <w:r w:rsidR="004B26EA">
        <w:rPr>
          <w:rFonts w:cs="Times New Roman"/>
          <w:color w:val="000000" w:themeColor="text1"/>
          <w:sz w:val="28"/>
          <w:szCs w:val="28"/>
        </w:rPr>
        <w:t>Lưu Thuỳ Dương</w:t>
      </w:r>
    </w:p>
    <w:p w14:paraId="5A8232BF" w14:textId="77777777" w:rsidR="004A3F63" w:rsidRPr="007D62AC" w:rsidRDefault="004A3F63" w:rsidP="004B26EA">
      <w:pPr>
        <w:spacing w:before="120" w:after="120" w:line="288" w:lineRule="auto"/>
        <w:ind w:left="720"/>
        <w:jc w:val="both"/>
        <w:rPr>
          <w:rFonts w:cs="Times New Roman"/>
          <w:color w:val="000000" w:themeColor="text1"/>
          <w:sz w:val="28"/>
          <w:szCs w:val="28"/>
        </w:rPr>
      </w:pPr>
      <w:r w:rsidRPr="007D62AC">
        <w:rPr>
          <w:rFonts w:cs="Times New Roman"/>
          <w:b/>
          <w:color w:val="000000" w:themeColor="text1"/>
          <w:sz w:val="28"/>
          <w:szCs w:val="28"/>
        </w:rPr>
        <w:t>Đơn vị</w:t>
      </w:r>
      <w:r w:rsidRPr="007D62AC">
        <w:rPr>
          <w:rFonts w:cs="Times New Roman"/>
          <w:color w:val="000000" w:themeColor="text1"/>
          <w:sz w:val="28"/>
          <w:szCs w:val="28"/>
        </w:rPr>
        <w:t xml:space="preserve">: Trường Mầm non </w:t>
      </w:r>
      <w:r>
        <w:rPr>
          <w:rFonts w:cs="Times New Roman"/>
          <w:color w:val="000000" w:themeColor="text1"/>
          <w:sz w:val="28"/>
          <w:szCs w:val="28"/>
        </w:rPr>
        <w:t>Bồ Đề</w:t>
      </w:r>
      <w:r w:rsidRPr="007D62AC">
        <w:rPr>
          <w:rFonts w:cs="Times New Roman"/>
          <w:color w:val="000000" w:themeColor="text1"/>
          <w:sz w:val="28"/>
          <w:szCs w:val="28"/>
        </w:rPr>
        <w:t xml:space="preserve"> – Long Biên – Hà Nội</w:t>
      </w:r>
    </w:p>
    <w:p w14:paraId="4FE1B98E" w14:textId="77777777" w:rsidR="004A3F63" w:rsidRPr="007D62AC" w:rsidRDefault="004A3F63" w:rsidP="004B26EA">
      <w:pPr>
        <w:spacing w:before="120" w:after="120" w:line="288" w:lineRule="auto"/>
        <w:jc w:val="center"/>
        <w:rPr>
          <w:rFonts w:cs="Times New Roman"/>
          <w:b/>
          <w:color w:val="000000" w:themeColor="text1"/>
          <w:sz w:val="28"/>
          <w:szCs w:val="28"/>
          <w:shd w:val="clear" w:color="auto" w:fill="FFFFFF"/>
          <w:lang w:val="vi-VN"/>
        </w:rPr>
      </w:pPr>
      <w:r w:rsidRPr="007D62AC">
        <w:rPr>
          <w:rFonts w:cs="Times New Roman"/>
          <w:b/>
          <w:color w:val="000000" w:themeColor="text1"/>
          <w:sz w:val="28"/>
          <w:szCs w:val="28"/>
          <w:shd w:val="clear" w:color="auto" w:fill="FFFFFF"/>
          <w:lang w:val="vi-VN"/>
        </w:rPr>
        <w:t>NỘI DUNG BÀI VIẾT</w:t>
      </w:r>
    </w:p>
    <w:p w14:paraId="1299F5C5" w14:textId="56C3B561" w:rsidR="00891B4E" w:rsidRPr="008C6E7C" w:rsidRDefault="00276A9B" w:rsidP="004B26EA">
      <w:pPr>
        <w:spacing w:before="120" w:after="120" w:line="288" w:lineRule="auto"/>
        <w:jc w:val="both"/>
        <w:rPr>
          <w:rStyle w:val="Strong"/>
          <w:rFonts w:cs="Times New Roman"/>
          <w:sz w:val="28"/>
          <w:szCs w:val="28"/>
          <w:bdr w:val="none" w:sz="0" w:space="0" w:color="auto" w:frame="1"/>
          <w:shd w:val="clear" w:color="auto" w:fill="FFFFFF"/>
        </w:rPr>
      </w:pPr>
      <w:r>
        <w:rPr>
          <w:rFonts w:cs="Times New Roman"/>
          <w:b/>
          <w:bCs/>
          <w:sz w:val="28"/>
          <w:szCs w:val="28"/>
          <w:shd w:val="clear" w:color="auto" w:fill="FFFFFF"/>
        </w:rPr>
        <w:t xml:space="preserve">          </w:t>
      </w:r>
      <w:r w:rsidR="005453B2" w:rsidRPr="008C6E7C">
        <w:rPr>
          <w:rFonts w:cs="Times New Roman"/>
          <w:b/>
          <w:bCs/>
          <w:sz w:val="28"/>
          <w:szCs w:val="28"/>
          <w:shd w:val="clear" w:color="auto" w:fill="FFFFFF"/>
        </w:rPr>
        <w:t xml:space="preserve"> </w:t>
      </w:r>
      <w:r w:rsidR="00891B4E" w:rsidRPr="008C6E7C">
        <w:rPr>
          <w:rFonts w:cs="Times New Roman"/>
          <w:b/>
          <w:bCs/>
          <w:sz w:val="28"/>
          <w:szCs w:val="28"/>
          <w:shd w:val="clear" w:color="auto" w:fill="FFFFFF"/>
        </w:rPr>
        <w:t>1.</w:t>
      </w:r>
      <w:r w:rsidR="0042710F">
        <w:rPr>
          <w:rFonts w:cs="Times New Roman"/>
          <w:b/>
          <w:bCs/>
          <w:sz w:val="28"/>
          <w:szCs w:val="28"/>
          <w:shd w:val="clear" w:color="auto" w:fill="FFFFFF"/>
        </w:rPr>
        <w:t xml:space="preserve"> </w:t>
      </w:r>
      <w:r w:rsidR="00891B4E" w:rsidRPr="008C6E7C">
        <w:rPr>
          <w:rStyle w:val="Strong"/>
          <w:rFonts w:cs="Times New Roman"/>
          <w:sz w:val="28"/>
          <w:szCs w:val="28"/>
          <w:bdr w:val="none" w:sz="0" w:space="0" w:color="auto" w:frame="1"/>
          <w:shd w:val="clear" w:color="auto" w:fill="FFFFFF"/>
        </w:rPr>
        <w:t>Cơ sở lý luận về bảo vệ nền tảng tư tưởng của Đảng</w:t>
      </w:r>
    </w:p>
    <w:p w14:paraId="746FC47B" w14:textId="10ECB42E" w:rsidR="008C6E7C" w:rsidRDefault="008C6E7C" w:rsidP="004B26EA">
      <w:pPr>
        <w:spacing w:before="120" w:after="120" w:line="288" w:lineRule="auto"/>
        <w:jc w:val="both"/>
        <w:rPr>
          <w:rFonts w:cs="Times New Roman"/>
          <w:sz w:val="28"/>
          <w:szCs w:val="28"/>
          <w:shd w:val="clear" w:color="auto" w:fill="FFFFFF"/>
        </w:rPr>
      </w:pPr>
      <w:r>
        <w:rPr>
          <w:rFonts w:cs="Times New Roman"/>
          <w:sz w:val="28"/>
          <w:szCs w:val="28"/>
          <w:shd w:val="clear" w:color="auto" w:fill="FFFFFF"/>
        </w:rPr>
        <w:t xml:space="preserve">      </w:t>
      </w:r>
      <w:r w:rsidRPr="008C6E7C">
        <w:rPr>
          <w:rFonts w:cs="Times New Roman"/>
          <w:sz w:val="28"/>
          <w:szCs w:val="28"/>
          <w:shd w:val="clear" w:color="auto" w:fill="FFFFFF"/>
        </w:rPr>
        <w:t>Ngày 22/10/2018, Bộ Chính trị ban hành Nghị quyết số 35-NQ/TW về tăng cường bảo vệ nền tảng tư tưởng của Đảng, đấu tranh phản bác các quan điểm sai trái, thù địch trong tình hình mới. Nghị quyết nêu rõ: “Bảo vệ nền tảng tư tưởng của Đảng là bảo vệ Đảng, Cương lĩnh chính trị, đường lối của Đảng; bảo vệ nhân dân, Nhà nước pháp quyền xã hội chủ nghĩa Việt Nam; bảo vệ công cuộc đổi mới, công nghiệp hóa, hiện đại hóa đất nước và hội nhập quốc tế; bảo vệ lợi ích quốc gia, dân tộc; giữ gìn môi trường hòa bình, ổn định để phát triển đất nước”. Đó là nội dung cơ bản, hệ trọng của công tác xây dựng, chỉnh đốn Đảng;</w:t>
      </w:r>
    </w:p>
    <w:p w14:paraId="4A4EBCA0" w14:textId="51CEDE93" w:rsidR="008C6E7C" w:rsidRPr="008C6E7C" w:rsidRDefault="008C6E7C" w:rsidP="004B26EA">
      <w:pPr>
        <w:spacing w:before="120" w:after="120" w:line="288" w:lineRule="auto"/>
        <w:jc w:val="both"/>
        <w:rPr>
          <w:rFonts w:cs="Times New Roman"/>
          <w:sz w:val="28"/>
          <w:szCs w:val="28"/>
          <w:shd w:val="clear" w:color="auto" w:fill="FFFFFF"/>
        </w:rPr>
      </w:pPr>
      <w:r>
        <w:rPr>
          <w:rFonts w:cs="Times New Roman"/>
          <w:sz w:val="28"/>
          <w:szCs w:val="28"/>
          <w:shd w:val="clear" w:color="auto" w:fill="FFFFFF"/>
        </w:rPr>
        <w:t xml:space="preserve">     L</w:t>
      </w:r>
      <w:r w:rsidRPr="008C6E7C">
        <w:rPr>
          <w:rFonts w:cs="Times New Roman"/>
          <w:sz w:val="28"/>
          <w:szCs w:val="28"/>
          <w:shd w:val="clear" w:color="auto" w:fill="FFFFFF"/>
        </w:rPr>
        <w:t>à nhiệm vụ quan trọng hàng đầu của toàn Đảng, toàn quân, toàn dân, trong đó lực lượng tuyên giáo các cấp là nòng cốt; là công việc tự giác, thường xuyên của cả hệ thống chính trị và mỗi cán bộ, đảng viên, trước hết là người đứng đầu. Do đó, cần nhận diện rõ nền tảng tư tưởng của Đảng ta đã được quy định trong Điều lệ Đảng: “Đảng lấy chủ nghĩa Mác - Lênin và tư tưởng Hồ Chí Minh làm nền tảng tư tưởng, kim chỉ nam cho hành động, phát huy truyền thống tốt đẹp của dân tộc, tiếp thu tinh hoa trí tuệ của nhân loại, nắm vững quy luật khách quan, xu thế thời đại và thực tiễn của đất nước để đề ra Cương lĩnh chính trị, đường lối cách mạng đúng đắn, phù hợp với nguyện vọng của nhân dân”. Cương lĩnh xây dựng đất nước trong thời kỳ quá độ lên CNXH (bổ sung, phát triển năm 2011) nêu rõ: “Đảng Cộng sản Việt Nam là đội tiên phong của giai cấp công nhân, đồng thời là đội tiên phong của nhân dân lao động và của dân tộc Việt Nam; đại biểu trung thành lợi ích của giai cấp công nhân, nhân dân lao động và của dân tộc. Đảng lấy chủ nghĩa Mác - Lênin và tư tưởng Hồ Chí Minh làm nền tảng tư tưởng, kim chỉ nam cho hành động, lấy tập trung dân chủ làm nguyên tắc tổ chức cơ bản”.</w:t>
      </w:r>
    </w:p>
    <w:p w14:paraId="696133DA" w14:textId="6601C2A8" w:rsidR="00276A9B" w:rsidRPr="00276A9B" w:rsidRDefault="00276A9B" w:rsidP="004B26EA">
      <w:pPr>
        <w:pStyle w:val="NormalWeb"/>
        <w:spacing w:before="120" w:beforeAutospacing="0" w:after="120" w:afterAutospacing="0" w:line="288" w:lineRule="auto"/>
        <w:ind w:left="720"/>
        <w:jc w:val="both"/>
        <w:rPr>
          <w:sz w:val="28"/>
          <w:szCs w:val="28"/>
        </w:rPr>
      </w:pPr>
      <w:r w:rsidRPr="00276A9B">
        <w:rPr>
          <w:b/>
          <w:bCs/>
          <w:sz w:val="28"/>
          <w:szCs w:val="28"/>
        </w:rPr>
        <w:t>2. Tại sao phải bảo vệ nền tảng tư tưởng của Đảng?</w:t>
      </w:r>
    </w:p>
    <w:p w14:paraId="510F1AF2" w14:textId="77777777" w:rsidR="00276A9B" w:rsidRPr="00276A9B" w:rsidRDefault="00276A9B" w:rsidP="004B26EA">
      <w:pPr>
        <w:pStyle w:val="NormalWeb"/>
        <w:spacing w:before="120" w:beforeAutospacing="0" w:after="120" w:afterAutospacing="0" w:line="288" w:lineRule="auto"/>
        <w:ind w:firstLine="720"/>
        <w:jc w:val="both"/>
        <w:rPr>
          <w:sz w:val="28"/>
          <w:szCs w:val="28"/>
        </w:rPr>
      </w:pPr>
      <w:r w:rsidRPr="00276A9B">
        <w:rPr>
          <w:sz w:val="28"/>
          <w:szCs w:val="28"/>
        </w:rPr>
        <w:t>Nền tảng tư tưởng của Đảng luôn luôn là đối tượng và mục tiêu chống phá của các thế lực thù địch, phản động. Chúng luôn tìm mọi cách nói xấu, bôi nhọ, xuyên tạc, chống đối nền tảng tư tưởng của Đảng ta, hòng làm cho cán bộ, đảng viên và nhân dân dao động, chệch hướng.</w:t>
      </w:r>
    </w:p>
    <w:p w14:paraId="4C7695AD" w14:textId="77777777" w:rsidR="00276A9B" w:rsidRDefault="00276A9B" w:rsidP="004B26EA">
      <w:pPr>
        <w:pStyle w:val="NormalWeb"/>
        <w:spacing w:before="120" w:beforeAutospacing="0" w:after="120" w:afterAutospacing="0" w:line="288" w:lineRule="auto"/>
        <w:ind w:firstLine="720"/>
        <w:jc w:val="both"/>
        <w:rPr>
          <w:sz w:val="28"/>
          <w:szCs w:val="28"/>
        </w:rPr>
      </w:pPr>
      <w:r w:rsidRPr="00276A9B">
        <w:rPr>
          <w:sz w:val="28"/>
          <w:szCs w:val="28"/>
        </w:rPr>
        <w:lastRenderedPageBreak/>
        <w:t>Trong thời gian gần đây, các thế lực phản động chống đối trong và ngoài nước không ngừng gia tăng hoạt động tuyên truyền, xuyên tạc, thông tin sai sự thật; các tổ chức và cá nhân được các thế lực thù địch tài trợ về mặt tài chính, phương tiện kỹ thuật, được tư vấn về thủ đoạn thường lợi dụng các vấn đề dân tộc, tôn giáo, lợi dụng những sơ hở của ta để mua chuộc, lôi kéo, kích động, tụ tập đông người, gây sức ép với chính quyền, chia rẽ khối đại đoàn kết dân tộc, chính sách tôn giáo,… điển hình vụ người Chăm Bàni thôn Phước Nhơn, huyện Ninh Hải, tỉnh Ninh Thuận tổ chức biểu tình chống người Chăm Islam đã ảnh hưởng đến vấn đề đoàn kết tôn giáo của dân tộc.</w:t>
      </w:r>
    </w:p>
    <w:p w14:paraId="441519BC" w14:textId="77777777" w:rsidR="00276A9B" w:rsidRDefault="00276A9B" w:rsidP="004B26EA">
      <w:pPr>
        <w:pStyle w:val="NormalWeb"/>
        <w:spacing w:before="120" w:beforeAutospacing="0" w:after="120" w:afterAutospacing="0" w:line="288" w:lineRule="auto"/>
        <w:ind w:firstLine="720"/>
        <w:jc w:val="both"/>
        <w:rPr>
          <w:sz w:val="28"/>
          <w:szCs w:val="28"/>
        </w:rPr>
      </w:pPr>
      <w:r w:rsidRPr="00276A9B">
        <w:rPr>
          <w:sz w:val="28"/>
          <w:szCs w:val="28"/>
        </w:rPr>
        <w:t>Các thế lực thù địch sử dụng mạng xã hội để tác động tiêu cực đến tư tưởng, nhận thức của một bộ phận cán bộ, đảng viên và nhân dân gây tâm lý hoang mang, làm giảm sút lòng tin đối với Đảng, chế độ và các đồng chí lãnh đạo Đảng và Nhà nước.</w:t>
      </w:r>
    </w:p>
    <w:p w14:paraId="781A9005" w14:textId="77777777" w:rsidR="00276A9B" w:rsidRPr="005D697D" w:rsidRDefault="00276A9B" w:rsidP="004B26EA">
      <w:pPr>
        <w:pStyle w:val="NormalWeb"/>
        <w:spacing w:before="120" w:beforeAutospacing="0" w:after="120" w:afterAutospacing="0" w:line="288" w:lineRule="auto"/>
        <w:ind w:firstLine="720"/>
        <w:jc w:val="both"/>
        <w:rPr>
          <w:sz w:val="28"/>
          <w:szCs w:val="28"/>
        </w:rPr>
      </w:pPr>
      <w:r w:rsidRPr="005D697D">
        <w:rPr>
          <w:b/>
          <w:bCs/>
          <w:sz w:val="28"/>
          <w:szCs w:val="28"/>
        </w:rPr>
        <w:t>3. Các giải pháp để bảo vệ nền tảng tư tưởng của Đảng</w:t>
      </w:r>
    </w:p>
    <w:p w14:paraId="07A6E887" w14:textId="125B1189" w:rsidR="009A5E09" w:rsidRPr="005D697D" w:rsidRDefault="005D697D" w:rsidP="004B26EA">
      <w:pPr>
        <w:spacing w:before="120" w:after="120" w:line="288" w:lineRule="auto"/>
        <w:jc w:val="both"/>
        <w:rPr>
          <w:rFonts w:cs="Times New Roman"/>
          <w:sz w:val="28"/>
          <w:szCs w:val="28"/>
          <w:shd w:val="clear" w:color="auto" w:fill="FFFFFF"/>
        </w:rPr>
      </w:pPr>
      <w:r w:rsidRPr="005D697D">
        <w:rPr>
          <w:rFonts w:cs="Times New Roman"/>
          <w:sz w:val="28"/>
          <w:szCs w:val="28"/>
          <w:shd w:val="clear" w:color="auto" w:fill="FFFFFF"/>
        </w:rPr>
        <w:t xml:space="preserve">               </w:t>
      </w:r>
      <w:r w:rsidR="005453B2" w:rsidRPr="005D697D">
        <w:rPr>
          <w:rFonts w:cs="Times New Roman"/>
          <w:sz w:val="28"/>
          <w:szCs w:val="28"/>
          <w:shd w:val="clear" w:color="auto" w:fill="FFFFFF"/>
        </w:rPr>
        <w:t>Những năm qua, đặc biệt từ khi Bộ Chính trị ban hành Nghị quyết số 35-NQ/TW, Trường mầm non Bồ Đề đã quán triệt, xác định chủ trương, biện pháp lãnh đạo và tổ chức thực hiện phù hợp, trong đó đã thể hiện rõ vai trò của nghiên cứu lý luận chính trị trong bảo vệ nền tảng tư tưởng của Đảng.</w:t>
      </w:r>
    </w:p>
    <w:p w14:paraId="3ACB7633" w14:textId="48A95203" w:rsidR="00276A9B" w:rsidRDefault="005D697D" w:rsidP="004B26EA">
      <w:pPr>
        <w:spacing w:before="120" w:after="120" w:line="288" w:lineRule="auto"/>
        <w:jc w:val="both"/>
        <w:rPr>
          <w:rFonts w:cs="Times New Roman"/>
          <w:sz w:val="28"/>
          <w:szCs w:val="28"/>
          <w:shd w:val="clear" w:color="auto" w:fill="FFFFFF"/>
        </w:rPr>
      </w:pPr>
      <w:r w:rsidRPr="005D697D">
        <w:rPr>
          <w:rFonts w:cs="Times New Roman"/>
          <w:sz w:val="28"/>
          <w:szCs w:val="28"/>
          <w:shd w:val="clear" w:color="auto" w:fill="FFFFFF"/>
        </w:rPr>
        <w:t xml:space="preserve">               </w:t>
      </w:r>
      <w:r w:rsidR="00276A9B" w:rsidRPr="005D697D">
        <w:rPr>
          <w:rFonts w:cs="Times New Roman"/>
          <w:sz w:val="28"/>
          <w:szCs w:val="28"/>
          <w:shd w:val="clear" w:color="auto" w:fill="FFFFFF"/>
        </w:rPr>
        <w:t>Nghị quyết nêu rõ: “Bảo vệ nền tảng tư tưởng của Đảng là bảo vệ Cương lĩnh chính trị, đường lối lãnh đạo của Đảng, bảo vệ lợi ích quốc gia, dân tộc, bảo vệ công cuộc đổi mới, công nghiệp hóa, hiện đại hóa đất nước và hội nhập quốc tế, giữ vững môi trường hòa bình, ổn định để phát triển đất nước; đồng thời đấu tranh phản bác có hiệu quả các quan điểm sai trái, thù địch, những luận điệu xuyên tạc, bịa đặt, thông tin xấu độc, cố tình bôi xấu cán bộ, đảng viên, hạ thấp uy tín, vai trò lãnh đạo của Đảng, chia rẽ đoàn kết, gây mất niềm tin trong cán bộ, đảng viên và Nhân dân… Đó là nội dung cơ bản, hệ trọng của công tác xây dựng, chỉnh đốn Đảng; là nhiệm vụ quan trọng hàng đầu của toàn Đảng, toàn quân và toàn dân ta trong quá trình xây dựng và bảo vệ tổ quốc việt nam xã hội chủ nghĩa trong giai đoạn hiện nay.</w:t>
      </w:r>
    </w:p>
    <w:p w14:paraId="74F2CDB1" w14:textId="77777777" w:rsidR="005D697D" w:rsidRPr="005D697D" w:rsidRDefault="005D697D" w:rsidP="004B26EA">
      <w:pPr>
        <w:pStyle w:val="NormalWeb"/>
        <w:shd w:val="clear" w:color="auto" w:fill="FFFFFF"/>
        <w:spacing w:before="120" w:beforeAutospacing="0" w:after="120" w:afterAutospacing="0" w:line="288" w:lineRule="auto"/>
        <w:ind w:firstLine="709"/>
        <w:jc w:val="both"/>
        <w:textAlignment w:val="baseline"/>
        <w:rPr>
          <w:sz w:val="28"/>
          <w:szCs w:val="28"/>
        </w:rPr>
      </w:pPr>
      <w:r w:rsidRPr="005D697D">
        <w:rPr>
          <w:sz w:val="28"/>
          <w:szCs w:val="28"/>
          <w:bdr w:val="none" w:sz="0" w:space="0" w:color="auto" w:frame="1"/>
          <w:shd w:val="clear" w:color="auto" w:fill="FFFFFF"/>
        </w:rPr>
        <w:t>Trong đó, bảo vệ nền tảng tư tưởng của Đảng, đấu tranh phản bác các quan điểm sai trái, thù địch là vấn đề rất quan trọng,</w:t>
      </w:r>
      <w:r w:rsidRPr="005D697D">
        <w:rPr>
          <w:i/>
          <w:iCs/>
          <w:sz w:val="28"/>
          <w:szCs w:val="28"/>
          <w:bdr w:val="none" w:sz="0" w:space="0" w:color="auto" w:frame="1"/>
          <w:shd w:val="clear" w:color="auto" w:fill="FFFFFF"/>
        </w:rPr>
        <w:t> </w:t>
      </w:r>
      <w:r w:rsidRPr="005D697D">
        <w:rPr>
          <w:sz w:val="28"/>
          <w:szCs w:val="28"/>
          <w:bdr w:val="none" w:sz="0" w:space="0" w:color="auto" w:frame="1"/>
          <w:shd w:val="clear" w:color="auto" w:fill="FFFFFF"/>
        </w:rPr>
        <w:t>là hai mặt không tách rời của cùng một vấn đề mục tiêu: giữ vững niềm tin khoa học, tiếp tục đổi mới sáng tạo, bảo vệ Đảng, chế độ và nhân dân, xây dựng thành công chủ nghĩa xã hội và bảo vệ Tổ quốc Việt Nam xã hội chủ nghĩa, vì Độc lập - Tự do - Hạnh phúc của nhân dân.</w:t>
      </w:r>
    </w:p>
    <w:p w14:paraId="21CA01FA" w14:textId="77777777" w:rsidR="005D697D" w:rsidRPr="005D697D" w:rsidRDefault="005D697D" w:rsidP="004B26EA">
      <w:pPr>
        <w:pStyle w:val="NormalWeb"/>
        <w:shd w:val="clear" w:color="auto" w:fill="FFFFFF"/>
        <w:spacing w:before="120" w:beforeAutospacing="0" w:after="120" w:afterAutospacing="0" w:line="288" w:lineRule="auto"/>
        <w:ind w:firstLine="709"/>
        <w:jc w:val="both"/>
        <w:textAlignment w:val="baseline"/>
        <w:rPr>
          <w:sz w:val="28"/>
          <w:szCs w:val="28"/>
        </w:rPr>
      </w:pPr>
      <w:r w:rsidRPr="005D697D">
        <w:rPr>
          <w:sz w:val="28"/>
          <w:szCs w:val="28"/>
          <w:bdr w:val="none" w:sz="0" w:space="0" w:color="auto" w:frame="1"/>
          <w:shd w:val="clear" w:color="auto" w:fill="FFFFFF"/>
        </w:rPr>
        <w:t xml:space="preserve">Trước bối cảnh quá trình toàn cầu hóa và Cách mạng công nghiệp đã và đang diễn ra rất nhanh chóng, sự phát triển siêu tốc của Internet, mạng xã hội,... </w:t>
      </w:r>
      <w:r w:rsidRPr="005D697D">
        <w:rPr>
          <w:sz w:val="28"/>
          <w:szCs w:val="28"/>
          <w:bdr w:val="none" w:sz="0" w:space="0" w:color="auto" w:frame="1"/>
          <w:shd w:val="clear" w:color="auto" w:fill="FFFFFF"/>
        </w:rPr>
        <w:lastRenderedPageBreak/>
        <w:t>tạo nên “thể giới phẳng”, những thông tin không được kiểm soát, gây nhiều khó khăn cho việc tiếp nhận, phân tích, luận giải để hiểu thấu đáo nền tảng tư tưởng của Đảng Cộng sản Việt Nam. Thêm vào đó là sự tồn tại, phát triển mạnh mẽ của chủ nghĩa tư bản và những khó khăn, thách thức cùng sự kéo dài của thời kỳ quá độ lên chủ nghĩa xã hội ở nước ta; sự tác động mặt trái của cơ chế thị trường trên nhiều phương diện; tình trạng suy thoái về tư tưởng chính trị, đạo đức, lối sống của một bộ phận không nhỏ cán bộ, đảng viên; nạn tham nhũng, lợi ích nhóm,... diễn ra còn nhiều, gây ảnh hưởng tiêu cực đến tâm tư, tình cảm, niềm tin của cán bộ, đảng viên và Nhân dân đối với Đảng, Nhà nước.</w:t>
      </w:r>
    </w:p>
    <w:p w14:paraId="5DBAA544" w14:textId="77777777" w:rsidR="005D697D" w:rsidRPr="005D697D" w:rsidRDefault="005D697D" w:rsidP="004B26EA">
      <w:pPr>
        <w:pStyle w:val="NormalWeb"/>
        <w:shd w:val="clear" w:color="auto" w:fill="FFFFFF"/>
        <w:spacing w:before="120" w:beforeAutospacing="0" w:after="120" w:afterAutospacing="0" w:line="288" w:lineRule="auto"/>
        <w:ind w:firstLine="709"/>
        <w:jc w:val="both"/>
        <w:textAlignment w:val="baseline"/>
        <w:rPr>
          <w:sz w:val="28"/>
          <w:szCs w:val="28"/>
        </w:rPr>
      </w:pPr>
      <w:r w:rsidRPr="005D697D">
        <w:rPr>
          <w:sz w:val="28"/>
          <w:szCs w:val="28"/>
          <w:bdr w:val="none" w:sz="0" w:space="0" w:color="auto" w:frame="1"/>
          <w:shd w:val="clear" w:color="auto" w:fill="FFFFFF"/>
        </w:rPr>
        <w:t>Lợi dụng bối cảnh đó, những năm qua các thế lực thù địch, phản động và những phần tử đối lập, bất mãn chính trị ở trong và ngoài nước, ra sức đẩy mạnh các hoạt động tuyên truyền, xuyên tạc, vu khống, chống phá Đảng, Nhà nước và công cuộc đổi mới của Nhân dân ta, nhất là thông qua Internet, mạng xã hội đăng những tin, bài xấu, độc, xuyên tạc, phản bác, phủ nhận chủ nghĩa Mác - Lênin, Tư tưởng Hồ Chí Minh, đường lối, chủ trương của Đảng, chính sách, pháp luật của Nhà nước; công kích, phủ nhận vai trò lãnh đạo của Đảng và con đường đi lên chủ nghĩa xã hội của nước ta.</w:t>
      </w:r>
    </w:p>
    <w:p w14:paraId="3FF654E2" w14:textId="77777777" w:rsidR="002B2A55" w:rsidRPr="002B2A55" w:rsidRDefault="005453B2" w:rsidP="004B26EA">
      <w:pPr>
        <w:pStyle w:val="NormalWeb"/>
        <w:shd w:val="clear" w:color="auto" w:fill="FFFFFF"/>
        <w:spacing w:before="120" w:beforeAutospacing="0" w:after="120" w:afterAutospacing="0" w:line="288" w:lineRule="auto"/>
        <w:ind w:firstLine="709"/>
        <w:jc w:val="both"/>
        <w:textAlignment w:val="baseline"/>
        <w:rPr>
          <w:color w:val="212529"/>
          <w:sz w:val="28"/>
          <w:szCs w:val="28"/>
        </w:rPr>
      </w:pPr>
      <w:r w:rsidRPr="005D697D">
        <w:rPr>
          <w:sz w:val="28"/>
          <w:szCs w:val="28"/>
          <w:shd w:val="clear" w:color="auto" w:fill="FFFFFF"/>
        </w:rPr>
        <w:t xml:space="preserve">      </w:t>
      </w:r>
      <w:r w:rsidR="002B2A55" w:rsidRPr="002B2A55">
        <w:rPr>
          <w:b/>
          <w:bCs/>
          <w:i/>
          <w:iCs/>
          <w:color w:val="212529"/>
          <w:sz w:val="28"/>
          <w:szCs w:val="28"/>
          <w:bdr w:val="none" w:sz="0" w:space="0" w:color="auto" w:frame="1"/>
          <w:shd w:val="clear" w:color="auto" w:fill="FFFFFF"/>
        </w:rPr>
        <w:t>Tăng cường bảo vệ nền tảng tư tưởng của Đảng, nâng cao hiệu quả đấu tranh phản bác các quan điểm sai trái, thù địch trong tình hình mới cần thực hiện tốt một số nhiệm vụ, giải pháp cơ bản sau:</w:t>
      </w:r>
    </w:p>
    <w:p w14:paraId="682342E8" w14:textId="6A7AB6D1" w:rsidR="002B2A55" w:rsidRPr="002B2A55" w:rsidRDefault="002B2A55" w:rsidP="004B26EA">
      <w:pPr>
        <w:pStyle w:val="NormalWeb"/>
        <w:shd w:val="clear" w:color="auto" w:fill="FFFFFF"/>
        <w:spacing w:before="120" w:beforeAutospacing="0" w:after="120" w:afterAutospacing="0" w:line="288" w:lineRule="auto"/>
        <w:ind w:firstLine="709"/>
        <w:jc w:val="both"/>
        <w:textAlignment w:val="baseline"/>
        <w:rPr>
          <w:color w:val="212529"/>
          <w:sz w:val="28"/>
          <w:szCs w:val="28"/>
        </w:rPr>
      </w:pPr>
      <w:r w:rsidRPr="002B2A55">
        <w:rPr>
          <w:rStyle w:val="Strong"/>
          <w:color w:val="212529"/>
          <w:sz w:val="28"/>
          <w:szCs w:val="28"/>
          <w:bdr w:val="none" w:sz="0" w:space="0" w:color="auto" w:frame="1"/>
          <w:shd w:val="clear" w:color="auto" w:fill="FFFFFF"/>
        </w:rPr>
        <w:t>Một là,</w:t>
      </w:r>
      <w:r w:rsidRPr="002B2A55">
        <w:rPr>
          <w:color w:val="212529"/>
          <w:sz w:val="28"/>
          <w:szCs w:val="28"/>
          <w:bdr w:val="none" w:sz="0" w:space="0" w:color="auto" w:frame="1"/>
          <w:shd w:val="clear" w:color="auto" w:fill="FFFFFF"/>
        </w:rPr>
        <w:t> </w:t>
      </w:r>
      <w:r w:rsidR="00FC38D7">
        <w:rPr>
          <w:color w:val="212529"/>
          <w:sz w:val="28"/>
          <w:szCs w:val="28"/>
          <w:bdr w:val="none" w:sz="0" w:space="0" w:color="auto" w:frame="1"/>
          <w:shd w:val="clear" w:color="auto" w:fill="FFFFFF"/>
        </w:rPr>
        <w:t xml:space="preserve">tiếp tục </w:t>
      </w:r>
      <w:r w:rsidRPr="002B2A55">
        <w:rPr>
          <w:color w:val="212529"/>
          <w:sz w:val="28"/>
          <w:szCs w:val="28"/>
          <w:bdr w:val="none" w:sz="0" w:space="0" w:color="auto" w:frame="1"/>
          <w:shd w:val="clear" w:color="auto" w:fill="FFFFFF"/>
        </w:rPr>
        <w:t>giữ vững vai trò lãnh đạo của Đảng Cộng sản Việt Nam đối với Nhà nước và xã hội; xây dựng, chỉnh đốn Đảng thực sự trong sạch, vững mạnh cả về chính trị, tư tưởng, phẩm chất đạo đức, tổ chức, cán bộ; đổi mới phương thức lãnh đạo, tăng cường mối liên hệ giữa Đảng với nhân dân, bảo đảm cho Đảng đủ sức lãnh đạo sự nghiệp đổi mới đất nước không ngừng phát triển. Tiếp tục làm rõ cơ sở lý luận, thực tiễn, hoàn thiện hệ thống lý luận về CNXH và con đường đi lên CNXH ở nước ta trong tình hình mới; khẳng định bản chất và mô hình của thể chế chính trị và bộ máy nhà nước đã được xác định trong Cương lĩnh xây dựng đất nước trong thời kỳ quá độ lên chủ nghĩa xã hội</w:t>
      </w:r>
      <w:r>
        <w:rPr>
          <w:color w:val="212529"/>
          <w:sz w:val="28"/>
          <w:szCs w:val="28"/>
          <w:bdr w:val="none" w:sz="0" w:space="0" w:color="auto" w:frame="1"/>
          <w:shd w:val="clear" w:color="auto" w:fill="FFFFFF"/>
        </w:rPr>
        <w:t xml:space="preserve">, </w:t>
      </w:r>
      <w:r w:rsidRPr="002B2A55">
        <w:rPr>
          <w:color w:val="212529"/>
          <w:sz w:val="28"/>
          <w:szCs w:val="28"/>
          <w:bdr w:val="none" w:sz="0" w:space="0" w:color="auto" w:frame="1"/>
          <w:shd w:val="clear" w:color="auto" w:fill="FFFFFF"/>
        </w:rPr>
        <w:t>tuyệt đối không chấp nhận đa nguyên chính trị, đa đảng đối lập; kiên quyết đấu tranh với những quan điểm tư tưởng chính trị sai trái, thù địch đòi đa nguyên, đa đảng.</w:t>
      </w:r>
    </w:p>
    <w:p w14:paraId="1A2301EE" w14:textId="77777777" w:rsidR="002B2A55" w:rsidRPr="002B2A55" w:rsidRDefault="002B2A55" w:rsidP="004B26EA">
      <w:pPr>
        <w:pStyle w:val="NormalWeb"/>
        <w:shd w:val="clear" w:color="auto" w:fill="FFFFFF"/>
        <w:spacing w:before="120" w:beforeAutospacing="0" w:after="120" w:afterAutospacing="0" w:line="288" w:lineRule="auto"/>
        <w:ind w:firstLine="709"/>
        <w:jc w:val="both"/>
        <w:textAlignment w:val="baseline"/>
        <w:rPr>
          <w:color w:val="212529"/>
          <w:sz w:val="28"/>
          <w:szCs w:val="28"/>
        </w:rPr>
      </w:pPr>
      <w:r w:rsidRPr="002B2A55">
        <w:rPr>
          <w:rStyle w:val="Strong"/>
          <w:color w:val="212529"/>
          <w:sz w:val="28"/>
          <w:szCs w:val="28"/>
          <w:bdr w:val="none" w:sz="0" w:space="0" w:color="auto" w:frame="1"/>
          <w:shd w:val="clear" w:color="auto" w:fill="FFFFFF"/>
        </w:rPr>
        <w:t>Hai là,</w:t>
      </w:r>
      <w:r w:rsidRPr="002B2A55">
        <w:rPr>
          <w:color w:val="212529"/>
          <w:sz w:val="28"/>
          <w:szCs w:val="28"/>
          <w:bdr w:val="none" w:sz="0" w:space="0" w:color="auto" w:frame="1"/>
          <w:shd w:val="clear" w:color="auto" w:fill="FFFFFF"/>
        </w:rPr>
        <w:t xml:space="preserve"> công tác đấu tranh phản bác các quan điểm sai trái, thù địch trên không gian mạng là nhiệm vụ chính trị quan trọng, thường xuyên của các cấp ủy, tổ chức đảng, trước hết là người đứng đầu trong lãnh đạo, chỉ đạo thực hiện. Cấp ủy, chính quyền các cấp cần tích cực thông tin và tăng cường đối thoại với nhân dân; chủ động, linh hoạt tham gia các vấn đề cụ thể của xã hội. Thường xuyên </w:t>
      </w:r>
      <w:r w:rsidRPr="002B2A55">
        <w:rPr>
          <w:color w:val="212529"/>
          <w:sz w:val="28"/>
          <w:szCs w:val="28"/>
          <w:bdr w:val="none" w:sz="0" w:space="0" w:color="auto" w:frame="1"/>
          <w:shd w:val="clear" w:color="auto" w:fill="FFFFFF"/>
        </w:rPr>
        <w:lastRenderedPageBreak/>
        <w:t>duy trì, thực hiện có hiệu quả việc phối hợp với các cơ quan chức năng, tạo thế trận rộng khắp, chặt chẽ trong đấu tranh phản bác quan điểm, luận điệu sai trái thù địch, bảo vệ nền tảng tư tưởng của Đảng.</w:t>
      </w:r>
    </w:p>
    <w:p w14:paraId="4C0DD22A" w14:textId="77777777" w:rsidR="002B2A55" w:rsidRPr="002B2A55" w:rsidRDefault="002B2A55" w:rsidP="004B26EA">
      <w:pPr>
        <w:pStyle w:val="NormalWeb"/>
        <w:shd w:val="clear" w:color="auto" w:fill="FFFFFF"/>
        <w:spacing w:before="120" w:beforeAutospacing="0" w:after="120" w:afterAutospacing="0" w:line="288" w:lineRule="auto"/>
        <w:ind w:firstLine="709"/>
        <w:jc w:val="both"/>
        <w:textAlignment w:val="baseline"/>
        <w:rPr>
          <w:color w:val="212529"/>
          <w:sz w:val="28"/>
          <w:szCs w:val="28"/>
        </w:rPr>
      </w:pPr>
      <w:r w:rsidRPr="002B2A55">
        <w:rPr>
          <w:b/>
          <w:bCs/>
          <w:color w:val="212529"/>
          <w:spacing w:val="2"/>
          <w:sz w:val="28"/>
          <w:szCs w:val="28"/>
          <w:bdr w:val="none" w:sz="0" w:space="0" w:color="auto" w:frame="1"/>
          <w:shd w:val="clear" w:color="auto" w:fill="FFFFFF"/>
        </w:rPr>
        <w:t>Ba là,</w:t>
      </w:r>
      <w:r w:rsidRPr="002B2A55">
        <w:rPr>
          <w:color w:val="212529"/>
          <w:spacing w:val="2"/>
          <w:sz w:val="28"/>
          <w:szCs w:val="28"/>
          <w:bdr w:val="none" w:sz="0" w:space="0" w:color="auto" w:frame="1"/>
          <w:shd w:val="clear" w:color="auto" w:fill="FFFFFF"/>
        </w:rPr>
        <w:t> tập trung xây dựng Đảng về đạo đức, tích cực đấu tranh phòng chống quan liêu, tham nhũng, lãng phí, tiêu cực; ngăn chặn, đẩy lùi có hiệu quả tình trạng suy thoái về tư tưởng chính trị, đạo đức, lối sống, những biểu hiện "tự diễn biến", "tự chuyển hóa" trong nội bộ gắn với đẩy mạnh học tập, làm theo tư tưởng, đạo đức, phong cách Hồ Chí Minh; phát huy thật tốt trách nhiệm nêu gương của cán bộ, đảng viên theo phương châm chức vụ càng cao càng phải gương mẫu”. Đưa công tác phòng, chống “diễn biến hòa bình”, ngăn chặn, đẩy lùi sự suy thoái về tư tưởng chính trị, đạo đức, lối sống, những biểu hiện “tự diễn biến”, “tự chuyển hóa” trong nội đi vào nền nếp đạt hiệu quả cao.</w:t>
      </w:r>
    </w:p>
    <w:p w14:paraId="61F3BD6A" w14:textId="0312ED82" w:rsidR="002B2A55" w:rsidRPr="002B2A55" w:rsidRDefault="002B2A55" w:rsidP="004B26EA">
      <w:pPr>
        <w:pStyle w:val="NormalWeb"/>
        <w:shd w:val="clear" w:color="auto" w:fill="FFFFFF"/>
        <w:spacing w:before="120" w:beforeAutospacing="0" w:after="120" w:afterAutospacing="0" w:line="288" w:lineRule="auto"/>
        <w:ind w:firstLine="709"/>
        <w:jc w:val="both"/>
        <w:textAlignment w:val="baseline"/>
        <w:rPr>
          <w:color w:val="212529"/>
          <w:sz w:val="28"/>
          <w:szCs w:val="28"/>
        </w:rPr>
      </w:pPr>
      <w:r w:rsidRPr="002B2A55">
        <w:rPr>
          <w:rStyle w:val="Strong"/>
          <w:color w:val="212529"/>
          <w:spacing w:val="2"/>
          <w:sz w:val="28"/>
          <w:szCs w:val="28"/>
          <w:bdr w:val="none" w:sz="0" w:space="0" w:color="auto" w:frame="1"/>
          <w:shd w:val="clear" w:color="auto" w:fill="FFFFFF"/>
        </w:rPr>
        <w:t>Bốn là</w:t>
      </w:r>
      <w:r w:rsidRPr="002B2A55">
        <w:rPr>
          <w:b/>
          <w:bCs/>
          <w:color w:val="212529"/>
          <w:spacing w:val="2"/>
          <w:sz w:val="28"/>
          <w:szCs w:val="28"/>
          <w:bdr w:val="none" w:sz="0" w:space="0" w:color="auto" w:frame="1"/>
          <w:shd w:val="clear" w:color="auto" w:fill="FFFFFF"/>
        </w:rPr>
        <w:t>, </w:t>
      </w:r>
      <w:r w:rsidRPr="002B2A55">
        <w:rPr>
          <w:color w:val="212529"/>
          <w:spacing w:val="2"/>
          <w:sz w:val="28"/>
          <w:szCs w:val="28"/>
          <w:bdr w:val="none" w:sz="0" w:space="0" w:color="auto" w:frame="1"/>
          <w:shd w:val="clear" w:color="auto" w:fill="FFFFFF"/>
        </w:rPr>
        <w:t xml:space="preserve">đẩy mạnh công tác tuyên truyền, giáo dục cán bộ, đảng viên và nhân dân, nhất là thế hệ trẻ nâng cao nhận thức, trách nhiệm, sức đề kháng, khả năng chủ động đấu tranh phản bác các quan điểm sai trái, thù địch trên Internet, mạng xã hội ; khắc phục sự thờ ơ, đứng ngoài cuộc, cho đây là nhiệm vụ của cơ quan chuyên môn. Không ngừng nâng cao trình độ lý luận chính trị cho cán bộ, đảng viên; thường xuyên đấu tranh, ngăn chặn âm mưu, hoạt động chống phá của các thế lực thù địch, phản động, đấu tranh, phản bác các quan điểm sai trái, thù địch, bảo vệ nền tảng tư tưởng của Đảng”. </w:t>
      </w:r>
    </w:p>
    <w:p w14:paraId="5EB68125" w14:textId="77777777" w:rsidR="002B2A55" w:rsidRPr="002B2A55" w:rsidRDefault="002B2A55" w:rsidP="004B26EA">
      <w:pPr>
        <w:pStyle w:val="NormalWeb"/>
        <w:shd w:val="clear" w:color="auto" w:fill="FFFFFF"/>
        <w:spacing w:before="120" w:beforeAutospacing="0" w:after="120" w:afterAutospacing="0" w:line="288" w:lineRule="auto"/>
        <w:ind w:firstLine="709"/>
        <w:jc w:val="both"/>
        <w:textAlignment w:val="baseline"/>
        <w:rPr>
          <w:color w:val="212529"/>
          <w:sz w:val="28"/>
          <w:szCs w:val="28"/>
        </w:rPr>
      </w:pPr>
      <w:r w:rsidRPr="002B2A55">
        <w:rPr>
          <w:rStyle w:val="Strong"/>
          <w:color w:val="212529"/>
          <w:sz w:val="28"/>
          <w:szCs w:val="28"/>
          <w:bdr w:val="none" w:sz="0" w:space="0" w:color="auto" w:frame="1"/>
          <w:shd w:val="clear" w:color="auto" w:fill="FFFFFF"/>
        </w:rPr>
        <w:t>Năm là,</w:t>
      </w:r>
      <w:r w:rsidRPr="002B2A55">
        <w:rPr>
          <w:color w:val="212529"/>
          <w:sz w:val="28"/>
          <w:szCs w:val="28"/>
          <w:bdr w:val="none" w:sz="0" w:space="0" w:color="auto" w:frame="1"/>
          <w:shd w:val="clear" w:color="auto" w:fill="FFFFFF"/>
        </w:rPr>
        <w:t> tăng cường lãnh đạo, chỉ đạo công tác kiểm tra, giám sát tổ chức thực hiện nhiệm vụ kiểm tra, giám sát và kiên quyết xử lý kịp thời, nghiêm minh các tổ chức đảng, đảng viên vi phạm Cương lĩnh, Điều lệ Đảng. Siết chặt kỷ cương, kỷ luật trong Đảng. Đổi mới công tác cán bộ và ngăn chặn tình trạng chạy chức, chạy quyền; tăng cường kiểm tra, giám sát, kỷ luật đảng, xử lý nghiêm những tổ chức đảng và cán bộ, đảng viên vi phạm, không có vùng cấm, không có ngoại lệ”.</w:t>
      </w:r>
    </w:p>
    <w:p w14:paraId="1A854907" w14:textId="194D1CB2" w:rsidR="002B2A55" w:rsidRPr="002B2A55" w:rsidRDefault="002B2A55" w:rsidP="004B26EA">
      <w:pPr>
        <w:pStyle w:val="NormalWeb"/>
        <w:shd w:val="clear" w:color="auto" w:fill="FFFFFF"/>
        <w:spacing w:before="120" w:beforeAutospacing="0" w:after="120" w:afterAutospacing="0" w:line="288" w:lineRule="auto"/>
        <w:ind w:firstLine="709"/>
        <w:jc w:val="both"/>
        <w:textAlignment w:val="baseline"/>
        <w:rPr>
          <w:color w:val="212529"/>
          <w:sz w:val="28"/>
          <w:szCs w:val="28"/>
        </w:rPr>
      </w:pPr>
      <w:r w:rsidRPr="002B2A55">
        <w:rPr>
          <w:color w:val="212529"/>
          <w:sz w:val="28"/>
          <w:szCs w:val="28"/>
          <w:bdr w:val="none" w:sz="0" w:space="0" w:color="auto" w:frame="1"/>
          <w:shd w:val="clear" w:color="auto" w:fill="FFFFFF"/>
        </w:rPr>
        <w:t xml:space="preserve">Các cấp ủy và tổ chức đảng, mọi cán bộ, đảng viên phải chấp hành nghiêm kỷ luật phát ngôn; nghiêm cấm để lộ bí mật của Đảng, Nhà nước, lan truyền những thông tin sai lệch hoặc tán phát những đơn thư có nội dung xấu, xuyên tạc, vu khống, kích động. </w:t>
      </w:r>
    </w:p>
    <w:p w14:paraId="064F4A31" w14:textId="3C85896B" w:rsidR="002B2A55" w:rsidRDefault="002B2A55" w:rsidP="004B26EA">
      <w:pPr>
        <w:pStyle w:val="NormalWeb"/>
        <w:shd w:val="clear" w:color="auto" w:fill="FFFFFF"/>
        <w:spacing w:before="120" w:beforeAutospacing="0" w:after="120" w:afterAutospacing="0" w:line="288" w:lineRule="auto"/>
        <w:ind w:firstLine="709"/>
        <w:jc w:val="both"/>
        <w:textAlignment w:val="baseline"/>
        <w:rPr>
          <w:color w:val="212529"/>
          <w:spacing w:val="2"/>
          <w:sz w:val="28"/>
          <w:szCs w:val="28"/>
          <w:bdr w:val="none" w:sz="0" w:space="0" w:color="auto" w:frame="1"/>
          <w:shd w:val="clear" w:color="auto" w:fill="FFFFFF"/>
        </w:rPr>
      </w:pPr>
      <w:r w:rsidRPr="002B2A55">
        <w:rPr>
          <w:b/>
          <w:bCs/>
          <w:color w:val="212529"/>
          <w:spacing w:val="2"/>
          <w:sz w:val="28"/>
          <w:szCs w:val="28"/>
          <w:bdr w:val="none" w:sz="0" w:space="0" w:color="auto" w:frame="1"/>
          <w:shd w:val="clear" w:color="auto" w:fill="FFFFFF"/>
        </w:rPr>
        <w:t>Sáu là,</w:t>
      </w:r>
      <w:r w:rsidRPr="002B2A55">
        <w:rPr>
          <w:color w:val="212529"/>
          <w:spacing w:val="2"/>
          <w:sz w:val="28"/>
          <w:szCs w:val="28"/>
          <w:bdr w:val="none" w:sz="0" w:space="0" w:color="auto" w:frame="1"/>
          <w:shd w:val="clear" w:color="auto" w:fill="FFFFFF"/>
        </w:rPr>
        <w:t xml:space="preserve"> các tổ chức chính trị - xã hội tăng cường công tác xây dựng các kênh mạng xã hội để kết nối và phối hợp hoạt động. Tập hợp, định hướng các tổ chức thành viên hình thành lực lượng đấu tranh phản bác các quan điểm sai trái, thù địch trên không gian mạng trong hệ thống tổ chức mình. Chủ động phát hiện những âm mưu, phương thức, thủ đoạn hoạt động tuyên </w:t>
      </w:r>
    </w:p>
    <w:p w14:paraId="03CE18E1" w14:textId="44DACF3C" w:rsidR="00FC38D7" w:rsidRPr="00FC38D7" w:rsidRDefault="00FC38D7" w:rsidP="004B26EA">
      <w:pPr>
        <w:pStyle w:val="NormalWeb"/>
        <w:shd w:val="clear" w:color="auto" w:fill="FFFFFF"/>
        <w:spacing w:before="120" w:beforeAutospacing="0" w:after="120" w:afterAutospacing="0" w:line="288" w:lineRule="auto"/>
        <w:ind w:firstLine="709"/>
        <w:jc w:val="both"/>
        <w:textAlignment w:val="baseline"/>
        <w:rPr>
          <w:b/>
          <w:bCs/>
          <w:color w:val="212529"/>
          <w:sz w:val="28"/>
          <w:szCs w:val="28"/>
        </w:rPr>
      </w:pPr>
      <w:r w:rsidRPr="00FC38D7">
        <w:rPr>
          <w:b/>
          <w:bCs/>
          <w:color w:val="212529"/>
          <w:spacing w:val="2"/>
          <w:sz w:val="28"/>
          <w:szCs w:val="28"/>
          <w:bdr w:val="none" w:sz="0" w:space="0" w:color="auto" w:frame="1"/>
          <w:shd w:val="clear" w:color="auto" w:fill="FFFFFF"/>
        </w:rPr>
        <w:lastRenderedPageBreak/>
        <w:t xml:space="preserve">4. Kết luận: </w:t>
      </w:r>
    </w:p>
    <w:p w14:paraId="57537E8A" w14:textId="77777777" w:rsidR="002B2A55" w:rsidRPr="002B2A55" w:rsidRDefault="002B2A55" w:rsidP="004B26EA">
      <w:pPr>
        <w:pStyle w:val="NormalWeb"/>
        <w:spacing w:before="120" w:beforeAutospacing="0" w:after="120" w:afterAutospacing="0" w:line="288" w:lineRule="auto"/>
        <w:ind w:firstLine="720"/>
        <w:jc w:val="both"/>
        <w:rPr>
          <w:sz w:val="28"/>
          <w:szCs w:val="28"/>
        </w:rPr>
      </w:pPr>
      <w:r w:rsidRPr="002B2A55">
        <w:rPr>
          <w:rFonts w:ascii="Arial" w:hAnsi="Arial" w:cs="Arial"/>
        </w:rPr>
        <w:t> </w:t>
      </w:r>
      <w:r w:rsidRPr="002B2A55">
        <w:rPr>
          <w:sz w:val="28"/>
          <w:szCs w:val="28"/>
        </w:rPr>
        <w:t>Tóm lại, để bảo vệ tốt nền tảng tư tưởng của Đảng và Nhà nước ta thì mỗi cán bộ, đảng viên cần phải kiên quyết đấu tranh với những biểu hiện suy thoái về tư tưởng chính trị “tự diễn biến”, “tự chuyển hóa”, tăng cường đấu tranh làm thất bại mọi âm mưu, hoạt động “diễn biến hòa bình” của các thế lực thù địch, của các tổ chức phản động trong nước và ngoài nước chống phá Đảng và Nhà nước ta.</w:t>
      </w:r>
    </w:p>
    <w:p w14:paraId="392A638D" w14:textId="0E7365C2" w:rsidR="002B2A55" w:rsidRDefault="002B2A55" w:rsidP="004B26EA">
      <w:pPr>
        <w:pStyle w:val="NormalWeb"/>
        <w:spacing w:before="120" w:beforeAutospacing="0" w:after="120" w:afterAutospacing="0" w:line="288" w:lineRule="auto"/>
        <w:ind w:firstLine="720"/>
        <w:jc w:val="both"/>
        <w:rPr>
          <w:sz w:val="28"/>
          <w:szCs w:val="28"/>
        </w:rPr>
      </w:pPr>
      <w:r w:rsidRPr="002B2A55">
        <w:rPr>
          <w:sz w:val="28"/>
          <w:szCs w:val="28"/>
        </w:rPr>
        <w:t> Mỗi cán bộ, đảng viên luôn thể hiện tinh thần “cần, kiệm, liêm chính, chí công vô tư”, gương mẫu, xây dựng ý thức tự tôn dân tôc, tôn trọng nhân dân, phát huy quyền làm chủ của nhân dân, chăm lo đời sống vật chất và tinh thần cho nhân dân; thường xuyên tu dưỡng, nêu cao ý thức rèn luyện đạo đức cách mạng, phẩm chất và bản lĩnh người cán bộ, đảng viên, dám nghĩ, dám làm, dám chịu trách nhiệm, thực hiện trách nhiệm nêu gương, nói đi đôi với làm; xây dựng tác phong làm việc tận tụy, khoa học, sáng tạo, đổi mới; hết lòng, hết sức phụng sự Tổ quốc, phục vụ nhân dân theo tư tưởng, đạo đức, phong cách Hồ Chí Minh, kiên định xây dựng đất nước theo con đường xã hội chủ nghĩa vì mục tiêu“dân giàu, nước mạnh, dân chủ, công bằng, văn minh”.</w:t>
      </w:r>
    </w:p>
    <w:p w14:paraId="100715C7" w14:textId="77777777" w:rsidR="004B26EA" w:rsidRPr="006F7FC1" w:rsidRDefault="004B26EA" w:rsidP="004B26EA">
      <w:pPr>
        <w:shd w:val="clear" w:color="auto" w:fill="FFFFFF"/>
        <w:spacing w:before="120" w:after="120" w:line="288" w:lineRule="auto"/>
        <w:ind w:left="3600"/>
        <w:jc w:val="center"/>
        <w:rPr>
          <w:rFonts w:eastAsia="Times New Roman" w:cs="Times New Roman"/>
          <w:sz w:val="28"/>
          <w:szCs w:val="28"/>
        </w:rPr>
      </w:pPr>
      <w:r w:rsidRPr="006F7FC1">
        <w:rPr>
          <w:rFonts w:cs="Times New Roman"/>
          <w:i/>
          <w:sz w:val="28"/>
          <w:szCs w:val="28"/>
          <w:shd w:val="clear" w:color="auto" w:fill="FFFFFF"/>
        </w:rPr>
        <w:t xml:space="preserve">Bồ Đề, ngày </w:t>
      </w:r>
      <w:r>
        <w:rPr>
          <w:rFonts w:cs="Times New Roman"/>
          <w:i/>
          <w:sz w:val="28"/>
          <w:szCs w:val="28"/>
          <w:shd w:val="clear" w:color="auto" w:fill="FFFFFF"/>
        </w:rPr>
        <w:t xml:space="preserve">22 </w:t>
      </w:r>
      <w:r w:rsidRPr="006F7FC1">
        <w:rPr>
          <w:rFonts w:cs="Times New Roman"/>
          <w:i/>
          <w:sz w:val="28"/>
          <w:szCs w:val="28"/>
          <w:shd w:val="clear" w:color="auto" w:fill="FFFFFF"/>
        </w:rPr>
        <w:t>tháng 04 năm</w:t>
      </w:r>
      <w:r>
        <w:rPr>
          <w:rFonts w:cs="Times New Roman"/>
          <w:sz w:val="28"/>
          <w:szCs w:val="28"/>
          <w:shd w:val="clear" w:color="auto" w:fill="FFFFFF"/>
        </w:rPr>
        <w:t xml:space="preserve"> 2024</w:t>
      </w:r>
    </w:p>
    <w:p w14:paraId="7ADB360D" w14:textId="3D5546D3" w:rsidR="004B26EA" w:rsidRPr="00DC4E2E" w:rsidRDefault="004B26EA" w:rsidP="004B26EA">
      <w:pPr>
        <w:shd w:val="clear" w:color="auto" w:fill="FFFFFF"/>
        <w:spacing w:before="120" w:after="120" w:line="288" w:lineRule="auto"/>
        <w:ind w:left="3600"/>
        <w:jc w:val="center"/>
        <w:rPr>
          <w:rFonts w:eastAsia="Times New Roman" w:cs="Times New Roman"/>
          <w:sz w:val="28"/>
          <w:szCs w:val="28"/>
        </w:rPr>
      </w:pPr>
      <w:r w:rsidRPr="00DC4E2E">
        <w:rPr>
          <w:rFonts w:eastAsia="Times New Roman" w:cs="Times New Roman"/>
          <w:sz w:val="28"/>
          <w:szCs w:val="28"/>
        </w:rPr>
        <w:t>Người dự thi</w:t>
      </w:r>
    </w:p>
    <w:p w14:paraId="46B58ADB" w14:textId="77777777" w:rsidR="004B26EA" w:rsidRDefault="004B26EA" w:rsidP="004B26EA">
      <w:pPr>
        <w:spacing w:before="120" w:after="120" w:line="288" w:lineRule="auto"/>
        <w:ind w:left="3600"/>
        <w:jc w:val="center"/>
        <w:rPr>
          <w:rFonts w:eastAsia="Times New Roman" w:cs="Times New Roman"/>
          <w:sz w:val="28"/>
          <w:szCs w:val="28"/>
        </w:rPr>
      </w:pPr>
    </w:p>
    <w:p w14:paraId="3D9CD065" w14:textId="77777777" w:rsidR="004B26EA" w:rsidRDefault="004B26EA" w:rsidP="004B26EA">
      <w:pPr>
        <w:spacing w:before="120" w:after="120" w:line="288" w:lineRule="auto"/>
        <w:ind w:left="3600"/>
        <w:jc w:val="center"/>
        <w:rPr>
          <w:rFonts w:eastAsia="Times New Roman" w:cs="Times New Roman"/>
          <w:sz w:val="28"/>
          <w:szCs w:val="28"/>
        </w:rPr>
      </w:pPr>
    </w:p>
    <w:p w14:paraId="43F38E8E" w14:textId="77777777" w:rsidR="004B26EA" w:rsidRDefault="004B26EA" w:rsidP="004B26EA">
      <w:pPr>
        <w:spacing w:before="120" w:after="120" w:line="288" w:lineRule="auto"/>
        <w:ind w:left="3600"/>
        <w:jc w:val="center"/>
        <w:rPr>
          <w:rFonts w:eastAsia="Times New Roman" w:cs="Times New Roman"/>
          <w:sz w:val="28"/>
          <w:szCs w:val="28"/>
        </w:rPr>
      </w:pPr>
    </w:p>
    <w:p w14:paraId="71B0AB95" w14:textId="5321D38B" w:rsidR="004B26EA" w:rsidRPr="007F5BB8" w:rsidRDefault="004B26EA" w:rsidP="004B26EA">
      <w:pPr>
        <w:spacing w:before="120" w:after="120" w:line="288" w:lineRule="auto"/>
        <w:ind w:left="3600"/>
        <w:jc w:val="center"/>
        <w:rPr>
          <w:rFonts w:cs="Times New Roman"/>
          <w:b/>
          <w:sz w:val="28"/>
          <w:szCs w:val="28"/>
        </w:rPr>
      </w:pPr>
      <w:r>
        <w:rPr>
          <w:rFonts w:cs="Times New Roman"/>
          <w:b/>
          <w:sz w:val="28"/>
          <w:szCs w:val="28"/>
        </w:rPr>
        <w:t>Lưu Thuỳ Dương</w:t>
      </w:r>
    </w:p>
    <w:p w14:paraId="7C137CDE" w14:textId="77777777" w:rsidR="004B26EA" w:rsidRPr="002B2A55" w:rsidRDefault="004B26EA" w:rsidP="004B26EA">
      <w:pPr>
        <w:pStyle w:val="NormalWeb"/>
        <w:spacing w:before="120" w:beforeAutospacing="0" w:after="120" w:afterAutospacing="0" w:line="288" w:lineRule="auto"/>
        <w:ind w:firstLine="720"/>
        <w:jc w:val="both"/>
        <w:rPr>
          <w:sz w:val="28"/>
          <w:szCs w:val="28"/>
        </w:rPr>
      </w:pPr>
    </w:p>
    <w:p w14:paraId="6573CFC3" w14:textId="2ADDF991" w:rsidR="005453B2" w:rsidRPr="002B2A55" w:rsidRDefault="005453B2" w:rsidP="004B26EA">
      <w:pPr>
        <w:spacing w:before="120" w:after="120" w:line="288" w:lineRule="auto"/>
        <w:jc w:val="both"/>
        <w:rPr>
          <w:rFonts w:cs="Times New Roman"/>
          <w:sz w:val="28"/>
          <w:szCs w:val="28"/>
        </w:rPr>
      </w:pPr>
    </w:p>
    <w:sectPr w:rsidR="005453B2" w:rsidRPr="002B2A55" w:rsidSect="005D6C6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35686" w14:textId="77777777" w:rsidR="00E45641" w:rsidRDefault="00E45641" w:rsidP="004B26EA">
      <w:pPr>
        <w:spacing w:after="0" w:line="240" w:lineRule="auto"/>
      </w:pPr>
      <w:r>
        <w:separator/>
      </w:r>
    </w:p>
  </w:endnote>
  <w:endnote w:type="continuationSeparator" w:id="0">
    <w:p w14:paraId="43EAFD48" w14:textId="77777777" w:rsidR="00E45641" w:rsidRDefault="00E45641" w:rsidP="004B2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BE4A3" w14:textId="77777777" w:rsidR="00E45641" w:rsidRDefault="00E45641" w:rsidP="004B26EA">
      <w:pPr>
        <w:spacing w:after="0" w:line="240" w:lineRule="auto"/>
      </w:pPr>
      <w:r>
        <w:separator/>
      </w:r>
    </w:p>
  </w:footnote>
  <w:footnote w:type="continuationSeparator" w:id="0">
    <w:p w14:paraId="16C1776F" w14:textId="77777777" w:rsidR="00E45641" w:rsidRDefault="00E45641" w:rsidP="004B2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982126"/>
      <w:docPartObj>
        <w:docPartGallery w:val="Page Numbers (Top of Page)"/>
        <w:docPartUnique/>
      </w:docPartObj>
    </w:sdtPr>
    <w:sdtEndPr>
      <w:rPr>
        <w:noProof/>
      </w:rPr>
    </w:sdtEndPr>
    <w:sdtContent>
      <w:p w14:paraId="6476A30B" w14:textId="54B09EBF" w:rsidR="004B26EA" w:rsidRDefault="004B26EA" w:rsidP="004B26EA">
        <w:pPr>
          <w:pStyle w:val="Header"/>
          <w:jc w:val="center"/>
        </w:pPr>
        <w:r>
          <w:fldChar w:fldCharType="begin"/>
        </w:r>
        <w:r>
          <w:instrText xml:space="preserve"> PAGE   \* MERGEFORMAT </w:instrText>
        </w:r>
        <w:r>
          <w:fldChar w:fldCharType="separate"/>
        </w:r>
        <w:r w:rsidR="00172156">
          <w:rPr>
            <w:noProof/>
          </w:rPr>
          <w:t>6</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B2"/>
    <w:rsid w:val="00172156"/>
    <w:rsid w:val="001A4BDB"/>
    <w:rsid w:val="00276A9B"/>
    <w:rsid w:val="002B2A55"/>
    <w:rsid w:val="003B6E4E"/>
    <w:rsid w:val="0042710F"/>
    <w:rsid w:val="004A3F63"/>
    <w:rsid w:val="004B26EA"/>
    <w:rsid w:val="005453B2"/>
    <w:rsid w:val="005D697D"/>
    <w:rsid w:val="005D6C63"/>
    <w:rsid w:val="007D1706"/>
    <w:rsid w:val="008410CF"/>
    <w:rsid w:val="00891B4E"/>
    <w:rsid w:val="008C6E7C"/>
    <w:rsid w:val="009A5E09"/>
    <w:rsid w:val="00A74A05"/>
    <w:rsid w:val="00B41B08"/>
    <w:rsid w:val="00D756B1"/>
    <w:rsid w:val="00E45641"/>
    <w:rsid w:val="00EC7CB6"/>
    <w:rsid w:val="00EF0212"/>
    <w:rsid w:val="00FA75C6"/>
    <w:rsid w:val="00FC3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3BF4"/>
  <w15:chartTrackingRefBased/>
  <w15:docId w15:val="{F9CF5432-3E47-4F1F-A7CE-B4E16779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91B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1B4E"/>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891B4E"/>
    <w:rPr>
      <w:b/>
      <w:bCs/>
    </w:rPr>
  </w:style>
  <w:style w:type="character" w:styleId="Hyperlink">
    <w:name w:val="Hyperlink"/>
    <w:basedOn w:val="DefaultParagraphFont"/>
    <w:uiPriority w:val="99"/>
    <w:unhideWhenUsed/>
    <w:rsid w:val="008C6E7C"/>
    <w:rPr>
      <w:color w:val="0563C1" w:themeColor="hyperlink"/>
      <w:u w:val="single"/>
    </w:rPr>
  </w:style>
  <w:style w:type="character" w:customStyle="1" w:styleId="UnresolvedMention">
    <w:name w:val="Unresolved Mention"/>
    <w:basedOn w:val="DefaultParagraphFont"/>
    <w:uiPriority w:val="99"/>
    <w:semiHidden/>
    <w:unhideWhenUsed/>
    <w:rsid w:val="008C6E7C"/>
    <w:rPr>
      <w:color w:val="605E5C"/>
      <w:shd w:val="clear" w:color="auto" w:fill="E1DFDD"/>
    </w:rPr>
  </w:style>
  <w:style w:type="paragraph" w:styleId="NormalWeb">
    <w:name w:val="Normal (Web)"/>
    <w:basedOn w:val="Normal"/>
    <w:uiPriority w:val="99"/>
    <w:semiHidden/>
    <w:unhideWhenUsed/>
    <w:rsid w:val="00276A9B"/>
    <w:pPr>
      <w:spacing w:before="100" w:beforeAutospacing="1" w:after="100" w:afterAutospacing="1" w:line="240" w:lineRule="auto"/>
    </w:pPr>
    <w:rPr>
      <w:rFonts w:eastAsia="Times New Roman" w:cs="Times New Roman"/>
      <w:kern w:val="0"/>
      <w:szCs w:val="24"/>
      <w14:ligatures w14:val="none"/>
    </w:rPr>
  </w:style>
  <w:style w:type="paragraph" w:styleId="Header">
    <w:name w:val="header"/>
    <w:basedOn w:val="Normal"/>
    <w:link w:val="HeaderChar"/>
    <w:uiPriority w:val="99"/>
    <w:unhideWhenUsed/>
    <w:rsid w:val="004B2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6EA"/>
  </w:style>
  <w:style w:type="paragraph" w:styleId="Footer">
    <w:name w:val="footer"/>
    <w:basedOn w:val="Normal"/>
    <w:link w:val="FooterChar"/>
    <w:uiPriority w:val="99"/>
    <w:unhideWhenUsed/>
    <w:rsid w:val="004B2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70918">
      <w:bodyDiv w:val="1"/>
      <w:marLeft w:val="0"/>
      <w:marRight w:val="0"/>
      <w:marTop w:val="0"/>
      <w:marBottom w:val="0"/>
      <w:divBdr>
        <w:top w:val="none" w:sz="0" w:space="0" w:color="auto"/>
        <w:left w:val="none" w:sz="0" w:space="0" w:color="auto"/>
        <w:bottom w:val="none" w:sz="0" w:space="0" w:color="auto"/>
        <w:right w:val="none" w:sz="0" w:space="0" w:color="auto"/>
      </w:divBdr>
    </w:div>
    <w:div w:id="619650201">
      <w:bodyDiv w:val="1"/>
      <w:marLeft w:val="0"/>
      <w:marRight w:val="0"/>
      <w:marTop w:val="0"/>
      <w:marBottom w:val="0"/>
      <w:divBdr>
        <w:top w:val="none" w:sz="0" w:space="0" w:color="auto"/>
        <w:left w:val="none" w:sz="0" w:space="0" w:color="auto"/>
        <w:bottom w:val="none" w:sz="0" w:space="0" w:color="auto"/>
        <w:right w:val="none" w:sz="0" w:space="0" w:color="auto"/>
      </w:divBdr>
    </w:div>
    <w:div w:id="1188372958">
      <w:bodyDiv w:val="1"/>
      <w:marLeft w:val="0"/>
      <w:marRight w:val="0"/>
      <w:marTop w:val="0"/>
      <w:marBottom w:val="0"/>
      <w:divBdr>
        <w:top w:val="none" w:sz="0" w:space="0" w:color="auto"/>
        <w:left w:val="none" w:sz="0" w:space="0" w:color="auto"/>
        <w:bottom w:val="none" w:sz="0" w:space="0" w:color="auto"/>
        <w:right w:val="none" w:sz="0" w:space="0" w:color="auto"/>
      </w:divBdr>
    </w:div>
    <w:div w:id="1582637525">
      <w:bodyDiv w:val="1"/>
      <w:marLeft w:val="0"/>
      <w:marRight w:val="0"/>
      <w:marTop w:val="0"/>
      <w:marBottom w:val="0"/>
      <w:divBdr>
        <w:top w:val="none" w:sz="0" w:space="0" w:color="auto"/>
        <w:left w:val="none" w:sz="0" w:space="0" w:color="auto"/>
        <w:bottom w:val="none" w:sz="0" w:space="0" w:color="auto"/>
        <w:right w:val="none" w:sz="0" w:space="0" w:color="auto"/>
      </w:divBdr>
    </w:div>
    <w:div w:id="1686516058">
      <w:bodyDiv w:val="1"/>
      <w:marLeft w:val="0"/>
      <w:marRight w:val="0"/>
      <w:marTop w:val="0"/>
      <w:marBottom w:val="0"/>
      <w:divBdr>
        <w:top w:val="none" w:sz="0" w:space="0" w:color="auto"/>
        <w:left w:val="none" w:sz="0" w:space="0" w:color="auto"/>
        <w:bottom w:val="none" w:sz="0" w:space="0" w:color="auto"/>
        <w:right w:val="none" w:sz="0" w:space="0" w:color="auto"/>
      </w:divBdr>
    </w:div>
    <w:div w:id="179806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9270B-4363-48AA-9F9F-4DD070F4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2024-03-26T02:17:00Z</dcterms:created>
  <dcterms:modified xsi:type="dcterms:W3CDTF">2024-04-24T02:09:00Z</dcterms:modified>
</cp:coreProperties>
</file>