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b/>
          <w:bCs/>
          <w:color w:val="000000"/>
          <w:sz w:val="28"/>
          <w:szCs w:val="28"/>
          <w:lang w:val="vi-VN"/>
        </w:rPr>
        <w:t>Ngày 9/11 hàng năm là Ngày Pháp luật nước Cộng hòa xã hội chủ nghĩa Việt Nam. Ngày Pháp luật được tổ chức nhằm tôn vinh Hiến pháp, pháp luật, giáo dục ý thức thượng tôn pháp luật cho mọi người trong xã hội. </w:t>
      </w:r>
      <w:r w:rsidRPr="00375DF7">
        <w:rPr>
          <w:rFonts w:ascii="Times New Roman" w:eastAsia="Times New Roman" w:hAnsi="Times New Roman" w:cs="Times New Roman"/>
          <w:color w:val="000000"/>
          <w:sz w:val="28"/>
          <w:szCs w:val="28"/>
        </w:rPr>
        <w:t> </w:t>
      </w:r>
    </w:p>
    <w:p w:rsidR="00375DF7" w:rsidRPr="00375DF7" w:rsidRDefault="00375DF7" w:rsidP="00375DF7">
      <w:pPr>
        <w:shd w:val="clear" w:color="auto" w:fill="FFFFFF"/>
        <w:spacing w:before="60" w:after="60" w:line="240" w:lineRule="auto"/>
        <w:jc w:val="center"/>
        <w:rPr>
          <w:rFonts w:ascii="Times New Roman" w:eastAsia="Times New Roman" w:hAnsi="Times New Roman" w:cs="Times New Roman"/>
          <w:color w:val="000000"/>
          <w:sz w:val="28"/>
          <w:szCs w:val="28"/>
        </w:rPr>
      </w:pPr>
      <w:bookmarkStart w:id="0" w:name="_GoBack"/>
      <w:r w:rsidRPr="00375DF7">
        <w:rPr>
          <w:rFonts w:ascii="Times New Roman" w:eastAsia="Times New Roman" w:hAnsi="Times New Roman" w:cs="Times New Roman"/>
          <w:noProof/>
          <w:color w:val="0B4090"/>
          <w:sz w:val="28"/>
          <w:szCs w:val="28"/>
        </w:rPr>
        <w:drawing>
          <wp:inline distT="0" distB="0" distL="0" distR="0" wp14:anchorId="1F0E5173" wp14:editId="03575F08">
            <wp:extent cx="5645150" cy="6900545"/>
            <wp:effectExtent l="0" t="0" r="0" b="0"/>
            <wp:docPr id="2" name="Picture 2" descr="Anh-tin-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h-tin-b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150" cy="6900545"/>
                    </a:xfrm>
                    <a:prstGeom prst="rect">
                      <a:avLst/>
                    </a:prstGeom>
                    <a:noFill/>
                    <a:ln>
                      <a:noFill/>
                    </a:ln>
                  </pic:spPr>
                </pic:pic>
              </a:graphicData>
            </a:graphic>
          </wp:inline>
        </w:drawing>
      </w:r>
      <w:bookmarkEnd w:id="0"/>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rPr>
        <w:t> </w:t>
      </w:r>
      <w:r w:rsidRPr="00375DF7">
        <w:rPr>
          <w:rFonts w:ascii="Times New Roman" w:eastAsia="Times New Roman" w:hAnsi="Times New Roman" w:cs="Times New Roman"/>
          <w:b/>
          <w:bCs/>
          <w:color w:val="000000"/>
          <w:sz w:val="28"/>
          <w:szCs w:val="28"/>
          <w:lang w:val="vi-VN"/>
        </w:rPr>
        <w:t>1. Ngày pháp luật Việt Nam là ngày gì? </w:t>
      </w:r>
      <w:r w:rsidRPr="00375DF7">
        <w:rPr>
          <w:rFonts w:ascii="Times New Roman" w:eastAsia="Times New Roman" w:hAnsi="Times New Roman" w:cs="Times New Roman"/>
          <w:color w:val="000000"/>
          <w:sz w:val="28"/>
          <w:szCs w:val="28"/>
        </w:rPr>
        <w:t> </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 xml:space="preserve">Ngày pháp luật nước Cộng hòa Xã hội chủ nghĩa Việt Nam hay gọi ngắn gọn là Ngày pháp luật là một ngày kỷ niệm tại Việt Nam vào ngày 09 tháng 11 hàng năm, bắt đầu từ năm 2013, ngày pháp luật được quy định cụ thể trong Luật Phổ biến, giáo dục pháp </w:t>
      </w:r>
      <w:r w:rsidRPr="00375DF7">
        <w:rPr>
          <w:rFonts w:ascii="Times New Roman" w:eastAsia="Times New Roman" w:hAnsi="Times New Roman" w:cs="Times New Roman"/>
          <w:color w:val="000000"/>
          <w:sz w:val="28"/>
          <w:szCs w:val="28"/>
          <w:lang w:val="vi-VN"/>
        </w:rPr>
        <w:lastRenderedPageBreak/>
        <w:t>luật Việt Nam. Đây là ngày trong năm để khẳng định vị trí thượng tôn của pháp luật trong đời sống xã hội, nâng cao ý thức chấp hành và bảo vệ pháp luật tại Việt Nam và thúc đẩy tiến trình xây dựng Nhà nước pháp quyền Xã hội Chủ nghĩa. Ngày 09 tháng 11 chính là ngày bản Hiến pháp đầu tiên của nước Việt Nam dân chủ cộng hòa được ban hành nên Việt Nam lấy đó làm Ngày Pháp luật.</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Về cơ sở pháp lý, ngày pháp luật được quy định tại Điều 8 Luật Phổ biến, giáo dục pháp luật và Nghị định số 28/2013/NĐ-CP ngày 04 tháng 4 năm 2013 của Chính phủ quy định chi tiết một số điều và biện pháp thi hành Luật Phổ biến, giáo dục pháp luật. Vào ngày 08 tháng 11 năm 2013, tại Hà Nội, Hội đồng phổ biến giáo dục trung ương và Bộ Tư pháp tổ chức Lễ Công bố Ngày pháp luật nước Cộng hòa xã hội chủ nghĩa Việt Nam.  </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 Lý do ngày 09/11 là ngày Pháp luật Việt Nam:</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Nếu như ngày 10/10 được lấy là ngày Luật sư Việt Nam do Sắc lệnh 46/SL về tổ chức đoàn thể luật sư được Chủ tịch Hồ Chí Minh ký ban hành ngày 10/10/1945 thì ngày 09/11 được lấy là ngày Pháp luật Việt Nam bởi đây là ngày Hiến pháp đầu tiên của nước Cộng hòa xã hội Việt Nam được thông qua (ngày 09/11/1946). Đến nay, Việt Nam đã có 05 bản Hiến pháp, bản Hiến pháp đang có hiệu lực là Hiến pháp năm 2013. Tuy vậy, ý nghĩa của ngày "khai sinh" ra bản Hiến pháp đầu tiên vẫn rất được trân trọng. Đó cũng chính là lý do Luật Phổ biến, giáo dục pháp luật năm 2012 quy định ngày 09/11 hàng năm là ngày Pháp luật nước Cộng hòa xã hội chủ nghĩa Việt Nam. Điều 8 của Luật này cũng nêu rõ, ngày Pháp luật được tổ chức nhằm tôn vinh Hiến pháp, pháp luật, giáo dục ý thức thượng tôn pháp luật cho mọi người và trong xã hội.</w:t>
      </w:r>
      <w:r w:rsidRPr="00375DF7">
        <w:rPr>
          <w:rFonts w:ascii="Times New Roman" w:eastAsia="Times New Roman" w:hAnsi="Times New Roman" w:cs="Times New Roman"/>
          <w:color w:val="000000"/>
          <w:sz w:val="28"/>
          <w:szCs w:val="28"/>
        </w:rPr>
        <w:t> </w:t>
      </w:r>
    </w:p>
    <w:p w:rsidR="00375DF7" w:rsidRPr="00375DF7" w:rsidRDefault="00375DF7" w:rsidP="00375DF7">
      <w:pPr>
        <w:shd w:val="clear" w:color="auto" w:fill="FFFFFF"/>
        <w:spacing w:before="60" w:after="60" w:line="360" w:lineRule="atLeast"/>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b/>
          <w:bCs/>
          <w:color w:val="000000"/>
          <w:sz w:val="28"/>
          <w:szCs w:val="28"/>
          <w:lang w:val="vi-VN"/>
        </w:rPr>
        <w:t>2. Ý nghĩa của Ngày pháp luật Việt Nam</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Ngày 9/11 hàng năm là Ngày Pháp luật nước Cộng hòa xã hội chủ nghĩa Việt Nam. Ngày Pháp luật được tổ chức nhằm tôn vinh Hiến pháp, pháp luật, giáo dục ý thức thượng tôn pháp luật cho mọi người trong xã hội. Đồng thời, tăng cường nhận thức của mọi người về vai trò của luật pháp trong đời sống, tăng cường sự hiểu biết pháp luật và khả năng thực thi pháp luật trong hoạt động quản lý nhà nước, hoạt động kinh tế - xã hội và sinh hoạt hằng ngày của người dân.</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 xml:space="preserve">Thông qua Ngày Pháp luật giúp cho mọi tổ chức, cá nhân, công dân có ý thức tuân thủ pháp luật tốt hơn, là dịp để đánh giá lại những kết quả đã đạt được và những hạn chế trong hoạt động xây dựng, thực thi pháp luật. Qua đó, những người thi hành pháp luật cũng sẽ nhận được những thông tin phản hồi, những quan điểm đánh giá về tất cả các quy định pháp luật cũng như cách thức thực hiện, hiệu quả của hệ thống pháp luật đối với đời sống xã hội. Từ đó hoàn thiện hơn hệ thống pháp luật, cũng như cải thiện, nâng cao hoạt động của hệ thống tư pháp. Ở nước ta, ngày 9-11 hàng năm là Ngày Pháp luật với dấu mốc đây là ngày ban hành bản Hiến pháp đầu tiên năm 1946, là bản Hiến pháp của nền dân chủ đầu tiên của Nhà nước ta. Hiến pháp 1946 đã thấm nhuần, </w:t>
      </w:r>
      <w:r w:rsidRPr="00375DF7">
        <w:rPr>
          <w:rFonts w:ascii="Times New Roman" w:eastAsia="Times New Roman" w:hAnsi="Times New Roman" w:cs="Times New Roman"/>
          <w:color w:val="000000"/>
          <w:sz w:val="28"/>
          <w:szCs w:val="28"/>
          <w:lang w:val="vi-VN"/>
        </w:rPr>
        <w:lastRenderedPageBreak/>
        <w:t>thể hiện triệt để tinh thần, tư tưởng Hồ Chí Minh về xây dựng Nhà nước pháp quyền của dân, do dân và vì dân.</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 Do vậy, đây còn là sự kiện chính trị, pháp lý có ý nghĩa nhân văn, ý nghĩa xã hội sâu sắc. Ngày 9-11 được coi là điểm mốc, là sợi chỉ đỏ kết nối xuyên suốt, có sức lan tỏa sâu rộng trong cộng đồng dân cư. Nhắc nhở, giáo dục họ ý thức tôn trọng pháp luật để không chỉ là một ngày mà phấn đấu sẽ là ba trăm sáu mươi lăm ngày trong một năm, mọi tổ chức, cá nhân tôn trọng và nghiêm chỉnh chấp hành Hiến pháp, pháp luật, thực hiện khẩu hiệu "Sống và làm việc theo Hiến pháp và pháp luật".</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Ngày Pháp luật được tổ chức nhằm tạo bước phát triển mới trong việc nâng cao hiệu quả công tác tuyên truyền, phổ biến, giáo dục pháp luật - một bộ phận của công tác giáo dục chính trị, tư tưởng và là nhiệm vụ thường xuyên của toàn bộ hệ thống chính trị các cấp, các ngành với mục tiêu cuối cùng là hỗ trợ và tạo điều kiện để mọi cá nhân, tổ chức biết sử dụng pháp luật làm phương tiện, công cụ bảo vệ quyền, lợi ích hợp pháp của mình, của Nhà nước và của xã hội.</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 Ngày Pháp luật là để nhân dân thể hiện tinh thần tôn vinh các giá trị, vai trò đặc biệt quan trọng của Hiến pháp, pháp luật trong cuộc sống của mỗi con người và trong sự phát triển của quốc gia, sự hưng thịnh của dân tộc, đồng thời qua đó làm cho tinh thần thượng tôn pháp luật thực sự thấm sâu vào ý thức, hành vi, hoạt động của mọi người dân, của cơ quan, tổ chức và của toàn xã hội.</w:t>
      </w:r>
    </w:p>
    <w:p w:rsidR="00375DF7" w:rsidRPr="00375DF7" w:rsidRDefault="00375DF7" w:rsidP="00375DF7">
      <w:pPr>
        <w:shd w:val="clear" w:color="auto" w:fill="FFFFFF"/>
        <w:spacing w:before="60" w:after="60" w:line="240" w:lineRule="auto"/>
        <w:jc w:val="center"/>
        <w:rPr>
          <w:rFonts w:ascii="Times New Roman" w:eastAsia="Times New Roman" w:hAnsi="Times New Roman" w:cs="Times New Roman"/>
          <w:color w:val="000000"/>
          <w:sz w:val="28"/>
          <w:szCs w:val="28"/>
        </w:rPr>
      </w:pPr>
      <w:r w:rsidRPr="00375DF7">
        <w:rPr>
          <w:rFonts w:ascii="Times New Roman" w:eastAsia="Times New Roman" w:hAnsi="Times New Roman" w:cs="Times New Roman"/>
          <w:noProof/>
          <w:color w:val="000000"/>
          <w:sz w:val="28"/>
          <w:szCs w:val="28"/>
        </w:rPr>
        <w:lastRenderedPageBreak/>
        <w:drawing>
          <wp:inline distT="0" distB="0" distL="0" distR="0" wp14:anchorId="49E55680" wp14:editId="7E3446DC">
            <wp:extent cx="5645150" cy="3157855"/>
            <wp:effectExtent l="0" t="0" r="0" b="4445"/>
            <wp:docPr id="1" name="Picture 1" descr="Anh-tin-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h-tin-b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5150" cy="3157855"/>
                    </a:xfrm>
                    <a:prstGeom prst="rect">
                      <a:avLst/>
                    </a:prstGeom>
                    <a:noFill/>
                    <a:ln>
                      <a:noFill/>
                    </a:ln>
                  </pic:spPr>
                </pic:pic>
              </a:graphicData>
            </a:graphic>
          </wp:inline>
        </w:drawing>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Thứ nhất,  thượng tôn Hiến pháp và pháp luật: Ngày Pháp luật được tổ chức hằng năm nhằm tôn vinh Hiến pháp và pháp luật, đề cao giá trị của Hiến pháp và pháp luật trong nhà nước pháp quyền, giáo dục ý thức thượng tôn pháp luật cho mọi người trong xã hội. Với ý nghĩa đó, mọi tổ chức, cá nhân tập trung nghiên cứu, tìm hiểu pháp luật, góp phần đưa các quy định của pháp luật đi vào cuộc sống, từ đó lan tỏa sâu rộng để tất cả các ngày trong năm đều là Ngày Pháp luật.</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Thứ hai,  xây dựng niềm tin, tình cảm, thái độ ứng xử phù hợp với quy định của Hiến pháp và pháp luật: Pháp luật của nước ta đảm bảo nguyên tắc công bằng, minh bạch, ghi nhận, bảo vệ, bảo đảm quyền - lợi ích cho mỗi cá nhân và sự hài hòa các loại lợi ích trong xã hội. Ngày Pháp luật được tổ chức nhằm tôn vinh hiến pháp, pháp luật; xây dựng niềm tin, tình cảm, thái độ, hành vi ứng xử phù hợp với quy định của hệ thống pháp luật, ý thức bảo vệ pháp luật của toàn dân.</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Thứ ba,  đề cao giá trị con người, xây dựng nhân cách tạo nên sự bền vững của ý thức pháp luật, của kỷ cương, phép nước: Ngày Pháp luật được tổ chức nhằm đề cao giá trị con người, xây dựng nhân cách; đề cao ý thức làm chủ, tôn trọng kỷ luật, tự do trong khuôn khổ pháp luật; coi trọng các giá trị đạo đức tốt đẹp; ý thức trách nhiệm, nghĩa vụ công dân, lòng yêu nước, xây dựng lối sống, nếp sống văn hoá; bồi dưỡng ý thức và năng lực phát huy giá trị văn hoá dân tộc, tiếp thu tinh hoa văn hoá nhân loại là những điều kiện quan trọng góp phần hình thành con người về mặt tâm hồn, nhân cách, để mỗi con người tự ý thức về mình, về cộng đồng, về dân tộc, về đất nước. Đây chính là yếu tố tạo nên sự bền vững của ý thức pháp luật, của kỷ cương, phép nước.</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Thứ tư,  nâng cao hiệu quả xây dựng, phổ biến, giáo dục pháp luật và thi hành pháp luật, đáp ứng yêu cầu xây dựng nhà nước pháp quyền của Nhân dân, do Nhân dân, vì Nhân dân.</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lastRenderedPageBreak/>
        <w:t>Thứ năm,  hướng tới xây dựng nền văn hóa pháp lý: Văn hóa pháp luật rất hiện hữu, được thể hiện hàng ngày ở tất cả các lĩnh vực hoạt động của nhà nước, cá nhân và xã hội, trong nội dung, thực hành, áp dụng Hiến pháp, pháp luật, trong tất cả những vấn đề liên quan đến con người, quyền, tự do, trách nhiệm của con người. Để hình thành nền văn hóa pháp luật, cần phải xây dựng lối sống tôn trọng pháp luật. Lối sống theo pháp luật thể hiện một trạng thái thường xuyên, thường ngày, được tạo lập từ các ứng xử theo pháp luật ở mọi lúc, mọi nơi, mọi hoàn cảnh; không đơn thuần chỉ là một hành động nhất thời mà trở thành thói quen. Do vậy, 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cá nhân công dân trong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r w:rsidRPr="00375DF7">
        <w:rPr>
          <w:rFonts w:ascii="Times New Roman" w:eastAsia="Times New Roman" w:hAnsi="Times New Roman" w:cs="Times New Roman"/>
          <w:color w:val="000000"/>
          <w:sz w:val="28"/>
          <w:szCs w:val="28"/>
        </w:rPr>
        <w:t> </w:t>
      </w:r>
    </w:p>
    <w:p w:rsidR="00375DF7" w:rsidRPr="00375DF7" w:rsidRDefault="00375DF7" w:rsidP="00375DF7">
      <w:pPr>
        <w:shd w:val="clear" w:color="auto" w:fill="FFFFFF"/>
        <w:spacing w:before="60" w:after="60" w:line="360" w:lineRule="atLeast"/>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b/>
          <w:bCs/>
          <w:color w:val="000000"/>
          <w:sz w:val="28"/>
          <w:szCs w:val="28"/>
          <w:lang w:val="vi-VN"/>
        </w:rPr>
        <w:t>3. Chủ đề của Ngày pháp luật Việt Nam năm 2024</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Tiếp tục đổi mới, nâng cao chất lượng công tác xây dựng và tổ chức thi hành pháp luật; hỗ trợ, đồng hành, tăng cường năng lực tiếp cận pháp luật của người dân, doanh nghiệp; nâng cao kỷ cương, trách nhiệm, hiệu lực, hiệu quả quản lý nhà nước trong các lĩnh vực của ngành Tư pháp nhằm đáp ứng yêu cầu xây dựng Nhà nước pháp quyền xã hội chủ nghĩa Việt Nam. </w:t>
      </w:r>
      <w:r w:rsidRPr="00375DF7">
        <w:rPr>
          <w:rFonts w:ascii="Times New Roman" w:eastAsia="Times New Roman" w:hAnsi="Times New Roman" w:cs="Times New Roman"/>
          <w:color w:val="000000"/>
          <w:sz w:val="28"/>
          <w:szCs w:val="28"/>
        </w:rPr>
        <w:t> </w:t>
      </w:r>
    </w:p>
    <w:p w:rsidR="00375DF7" w:rsidRPr="00375DF7" w:rsidRDefault="00375DF7" w:rsidP="00375DF7">
      <w:pPr>
        <w:shd w:val="clear" w:color="auto" w:fill="FFFFFF"/>
        <w:spacing w:before="60" w:after="60" w:line="360" w:lineRule="atLeast"/>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b/>
          <w:bCs/>
          <w:color w:val="000000"/>
          <w:sz w:val="28"/>
          <w:szCs w:val="28"/>
          <w:lang w:val="vi-VN"/>
        </w:rPr>
        <w:t>4. Khẩu hiệu tuyên truyền</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Các cơ quan, đơn vị và địa phương trên địa bàn huyện có thể tham khảo sử dụng các khẩu hiệu sau hoặc lựa chọn các khẩu hiệu tuyên truyền khác phù hợp với chức năng, nhiệm vụ của cơ quan, đơn vị mình.</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a) Cán bộ, công chức, viên chức, người lao động ngành Tư pháp kỷ cương, trách nhiệm, chủ động, kịp thời, sáng tạo, thực hiện hiệu quả nhiệm vụ được giao.</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b) Chủ động tìm hiểu, gương mẫu tuân theo Hiến pháp và pháp luật là trách nhiệm của mỗi cán bộ, công chức, viên chức, người lao động ngành Tư pháp.</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c) Sống và làm việc theo Hiến pháp và pháp luật là việc làm thiết thực hưởng ứng Ngày Pháp luật nước Cộng hòa xã hội chủ nghĩa Việt Nam.</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d) Tích cực hưởng ứng Ngày Pháp luật nước Cộng hòa xã hội chủ nghĩa Việt Nam, góp phần nâng cao hiệu quả xây dựng, thi hành và bảo vệ pháp luật.</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đ) Thượng tôn Hiến pháp và pháp luật là chuẩn mực ứng xử của mọi chủ thể trong xã hội để góp phần xây dựng Nhà nước pháp quyền xã hội chủ nghĩa Việt Nam của Nhân dân, do Nhân dân, vì Nhân dân.</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e) Đẩy mạnh truyền thông chính sách góp phần tạo sự đồng thuận, nâng cao hiệu quả, hiệu lực trong việc thực thi pháp luật.</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lastRenderedPageBreak/>
        <w:t>g) Nâng cao hiệu quả công tác hỗ trợ pháp lý cho doanh nghiệp, tháo gỡ vướng mắc, khó khăn, đồng hành cùng doanh nghiệp.</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h) Nâng cao chất lượng công tác xây dựng và tổ chức thi hành pháp luật góp phần tạo lập môi trường thuận lợi cho hoạt động đầu tư kinh doanh.</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i) Hiểu biết và chấp hành pháp luật là bảo vệ chính mình và cộng đồng, vì một xã hội dân chủ, công bằng, văn minh.</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k) Nâng cao hiệu quả thi hành pháp luật, tăng cường khả năng tiếp cận pháp luật của người dân, doanh nghiệp.</w:t>
      </w:r>
    </w:p>
    <w:p w:rsidR="00375DF7" w:rsidRPr="00375DF7" w:rsidRDefault="00375DF7" w:rsidP="00375DF7">
      <w:pPr>
        <w:shd w:val="clear" w:color="auto" w:fill="FFFFFF"/>
        <w:spacing w:before="60" w:after="60" w:line="240" w:lineRule="auto"/>
        <w:jc w:val="both"/>
        <w:rPr>
          <w:rFonts w:ascii="Times New Roman" w:eastAsia="Times New Roman" w:hAnsi="Times New Roman" w:cs="Times New Roman"/>
          <w:color w:val="000000"/>
          <w:sz w:val="28"/>
          <w:szCs w:val="28"/>
        </w:rPr>
      </w:pPr>
      <w:r w:rsidRPr="00375DF7">
        <w:rPr>
          <w:rFonts w:ascii="Times New Roman" w:eastAsia="Times New Roman" w:hAnsi="Times New Roman" w:cs="Times New Roman"/>
          <w:color w:val="000000"/>
          <w:sz w:val="28"/>
          <w:szCs w:val="28"/>
          <w:lang w:val="vi-VN"/>
        </w:rPr>
        <w:t>l) Tích cực cải cách hành chính, chuyển đổi số, giảm thiểu chi phí tuân thủ pháp luật góp phần giải phóng nguồn lực, đồng hành cùng người dân, doanh nghiệp.</w:t>
      </w:r>
    </w:p>
    <w:p w:rsidR="00BD6028" w:rsidRPr="00375DF7" w:rsidRDefault="00BD6028">
      <w:pPr>
        <w:rPr>
          <w:rFonts w:ascii="Times New Roman" w:hAnsi="Times New Roman" w:cs="Times New Roman"/>
          <w:sz w:val="28"/>
          <w:szCs w:val="28"/>
        </w:rPr>
      </w:pPr>
    </w:p>
    <w:sectPr w:rsidR="00BD6028" w:rsidRPr="00375DF7" w:rsidSect="0042554D">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F7"/>
    <w:rsid w:val="00160350"/>
    <w:rsid w:val="00375DF7"/>
    <w:rsid w:val="0042554D"/>
    <w:rsid w:val="00BD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9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Phuong</cp:lastModifiedBy>
  <cp:revision>1</cp:revision>
  <dcterms:created xsi:type="dcterms:W3CDTF">2024-11-13T01:19:00Z</dcterms:created>
  <dcterms:modified xsi:type="dcterms:W3CDTF">2024-11-13T01:20:00Z</dcterms:modified>
</cp:coreProperties>
</file>