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Times New Roman" w:eastAsia="Times New Roman" w:hAnsi="Times New Roman" w:cs="Times New Roman"/>
          <w:sz w:val="4"/>
          <w:szCs w:val="4"/>
        </w:rPr>
      </w:pPr>
      <w:bookmarkStart w:id="0" w:name="_GoBack"/>
      <w:bookmarkEnd w:id="0"/>
    </w:p>
    <w:p>
      <w:pPr>
        <w:rPr>
          <w:rFonts w:ascii="Times New Roman" w:eastAsia="Times New Roman" w:hAnsi="Times New Roman" w:cs="Times New Roman"/>
          <w:sz w:val="2"/>
          <w:szCs w:val="2"/>
        </w:rPr>
      </w:pPr>
    </w:p>
    <w:p>
      <w:pPr>
        <w:rPr>
          <w:rFonts w:ascii="Times New Roman" w:eastAsia="Times New Roman" w:hAnsi="Times New Roman" w:cs="Times New Roman"/>
          <w:sz w:val="2"/>
          <w:szCs w:val="2"/>
        </w:rPr>
      </w:pPr>
    </w:p>
    <w:p>
      <w:pPr>
        <w:rPr>
          <w:rFonts w:ascii="Times New Roman" w:eastAsia="Times New Roman" w:hAnsi="Times New Roman" w:cs="Times New Roman"/>
          <w:sz w:val="6"/>
          <w:szCs w:val="6"/>
        </w:rPr>
      </w:pPr>
    </w:p>
    <w:p>
      <w:pPr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  <w:t>[</w:t>
      </w:r>
    </w:p>
    <w:tbl>
      <w:tblPr>
        <w:tblStyle w:val="a"/>
        <w:tblW w:w="3955" w:type="dxa"/>
        <w:tblLayout w:type="fixed"/>
        <w:tblLook w:val="0400" w:firstRow="0" w:lastRow="0" w:firstColumn="0" w:lastColumn="0" w:noHBand="0" w:noVBand="1"/>
      </w:tblPr>
      <w:tblGrid>
        <w:gridCol w:w="3955"/>
      </w:tblGrid>
      <w:tr>
        <w:trPr>
          <w:trHeight w:val="400"/>
        </w:trPr>
        <w:tc>
          <w:tcPr>
            <w:tcW w:w="39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TRƯỜNG TIỂU HỌC LONG BIÊN</w:t>
            </w:r>
          </w:p>
        </w:tc>
      </w:tr>
    </w:tbl>
    <w:p>
      <w:pPr>
        <w:rPr>
          <w:rFonts w:ascii="Times New Roman" w:eastAsia="Times New Roman" w:hAnsi="Times New Roman" w:cs="Times New Roman"/>
          <w:sz w:val="2"/>
          <w:szCs w:val="2"/>
        </w:rPr>
      </w:pPr>
    </w:p>
    <w:p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LỊCH CÔNG TÁC TRƯỜNG TUẦN 11</w:t>
      </w:r>
    </w:p>
    <w:p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(Từ 12/11/2018 đến 16/11/2018)</w:t>
      </w:r>
    </w:p>
    <w:tbl>
      <w:tblPr>
        <w:tblStyle w:val="a0"/>
        <w:tblW w:w="15581" w:type="dxa"/>
        <w:tblLayout w:type="fixed"/>
        <w:tblLook w:val="0400" w:firstRow="0" w:lastRow="0" w:firstColumn="0" w:lastColumn="0" w:noHBand="0" w:noVBand="1"/>
      </w:tblPr>
      <w:tblGrid>
        <w:gridCol w:w="959"/>
        <w:gridCol w:w="6379"/>
        <w:gridCol w:w="6237"/>
        <w:gridCol w:w="1027"/>
        <w:gridCol w:w="979"/>
      </w:tblGrid>
      <w:tr>
        <w:trPr>
          <w:trHeight w:val="78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BGH</w:t>
            </w:r>
          </w:p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trực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VP,</w:t>
            </w:r>
          </w:p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GV</w:t>
            </w:r>
          </w:p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trực</w:t>
            </w:r>
          </w:p>
        </w:tc>
      </w:tr>
      <w:tr>
        <w:trPr>
          <w:trHeight w:val="92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Hai</w:t>
            </w:r>
          </w:p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12/11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- 7h45: Chào cờ: Sơ kết thi đua tuần 10 (SHDC 4A2)</w:t>
            </w:r>
          </w:p>
          <w:p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Hưởng ứng ““Ngày thế giới tưởng niệm các nạn nhân tử vong do tai nạn giao thông” tại Việt Nam</w:t>
            </w:r>
          </w:p>
          <w:p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Kiểm tra toàn diện đ/c Huệ, Nhung (Trong tuần)</w:t>
            </w:r>
          </w:p>
          <w:p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- 9h30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Họp giao ban BGH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- 14h00: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SHCM khối 1</w:t>
            </w:r>
          </w:p>
          <w:p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- 15h30: </w:t>
            </w:r>
          </w:p>
          <w:p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BGK chấm thi GVG cấp trường nộp phiếu chấm điểm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(Đ/c Dung nhận)</w:t>
            </w:r>
          </w:p>
          <w:p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TTCM nộp chương trình dạy học môn TNXH, Khoa học có lồng ghép ND HĐTN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(Theo mẫu gửi mail TH2)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Đ/c </w:t>
            </w:r>
          </w:p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Nga</w:t>
            </w:r>
          </w:p>
        </w:tc>
      </w:tr>
      <w:tr>
        <w:trPr>
          <w:trHeight w:val="130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</w:t>
            </w:r>
          </w:p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13/11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HĐTT múa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hát :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Yêu mái trường Long Biên của em.</w:t>
            </w:r>
          </w:p>
          <w:p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Tiết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CĐ BTNB lớp 4A1</w:t>
            </w:r>
          </w:p>
          <w:p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 9h20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: Họp tổ lao công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- 14h00: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SHCM khối 2</w:t>
            </w:r>
          </w:p>
          <w:p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- 15h30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: </w:t>
            </w:r>
          </w:p>
          <w:p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highlight w:val="white"/>
              </w:rPr>
              <w:t xml:space="preserve">Các bộ phận nộp BC giữa kì I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  <w:t>(TTCM, GVCN, GVC =&gt; Nộp bản mềm + 1 bản cứng có chữ kí)</w:t>
            </w:r>
          </w:p>
          <w:p>
            <w:pP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  <w:highlight w:val="white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highlight w:val="white"/>
              </w:rPr>
              <w:t>Họp BGK Hội thi GVG cấp trường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Biết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Đ/c </w:t>
            </w:r>
          </w:p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Huệ</w:t>
            </w:r>
          </w:p>
        </w:tc>
      </w:tr>
      <w:tr>
        <w:trPr>
          <w:trHeight w:val="40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Tư</w:t>
            </w:r>
          </w:p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14/11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HĐTT- Dân vũ trống cơm.</w:t>
            </w:r>
          </w:p>
          <w:p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- 7h45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Thi Trạng Nguyên TV cấp trường (vòng 1)</w:t>
            </w:r>
          </w:p>
          <w:p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 9h20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: Họp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giao ban y tế</w:t>
            </w:r>
          </w:p>
          <w:p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- 8h30: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Đ/c Quyên dự Lễ tuyên dương khen thưởng các điển hình tiên tiến, nhà giáo mẫu mực tiêu biểu của ngành GD&amp;ĐT Thủ đô năm 2018 tại Cung VHVX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-14h00: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SHCM khối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-14h30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Biết, Ngọc dự CĐ Tập đọc 3 tại TH Thạch Bàn B</w:t>
            </w:r>
          </w:p>
          <w:p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Nộp đánh giá giữa kỳ I năm học 2018-2019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Đ/c </w:t>
            </w:r>
          </w:p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</w:p>
        </w:tc>
      </w:tr>
      <w:tr>
        <w:trPr>
          <w:trHeight w:val="78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Năm</w:t>
            </w:r>
          </w:p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15/11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HĐTT múa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hát :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Bác Hồ người cho em tất cả.</w:t>
            </w:r>
          </w:p>
          <w:p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- 8h00: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Dự Lễ tuyên dương khen thưởng các điển hình tiên tiến, Nhà giáo mẫu mực, tiêu biểu ngành Giáo dục&amp; Đào tạo quận Long Biên năm 2018 tại Hội trường tầng 2 khu liên cơ quan. TP: </w:t>
            </w:r>
          </w:p>
          <w:p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Quyên, Nhài, CSTĐCS năm học 2017-2018</w:t>
            </w:r>
          </w:p>
          <w:p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- 8h30: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Đ/c Biết dự KN Ngày 20/11 Hội Cựu Giáo chức phường LB</w:t>
            </w:r>
          </w:p>
          <w:p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Tiết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CĐ BTNB lớp 4A2</w:t>
            </w:r>
          </w:p>
          <w:p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Nộp báo cáo khắc phục kết luận giám sát của HĐND phường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- 14h00: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SHCM khối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4, 5</w:t>
            </w:r>
          </w:p>
          <w:p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- 15h30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Chấm thi báo tường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Biết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Đ/c </w:t>
            </w:r>
          </w:p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</w:p>
        </w:tc>
      </w:tr>
      <w:tr>
        <w:trPr>
          <w:trHeight w:val="94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Sáu</w:t>
            </w:r>
          </w:p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16/11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bookmarkStart w:id="1" w:name="_gjdgxs" w:colFirst="0" w:colLast="0"/>
            <w:bookmarkEnd w:id="1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- HĐTT: TD giữa giờ.</w:t>
            </w:r>
          </w:p>
          <w:p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bookmarkStart w:id="2" w:name="_m3crjoz8wacm" w:colFirst="0" w:colLast="0"/>
            <w:bookmarkEnd w:id="2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- 8h00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highlight w:val="white"/>
              </w:rPr>
              <w:t>Chấm thi trang trí lớp học</w:t>
            </w:r>
          </w:p>
          <w:p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" w:name="_8uzbe02efogv" w:colFirst="0" w:colLast="0"/>
            <w:bookmarkEnd w:id="3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highlight w:val="white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 9h20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: Họp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giao ban đồ dùng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" w:name="_30j0zll" w:colFirst="0" w:colLast="0"/>
            <w:bookmarkEnd w:id="4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- 17h00: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 TTCM kiểm tra KHDH tuần 12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Đ/c </w:t>
            </w:r>
          </w:p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Thảo</w:t>
            </w:r>
          </w:p>
        </w:tc>
      </w:tr>
    </w:tbl>
    <w:p>
      <w:pPr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ind w:left="-25920" w:hanging="64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</w:t>
      </w:r>
    </w:p>
    <w:p>
      <w:pPr>
        <w:ind w:left="-12960" w:hanging="64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Quyê 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                                                                                                 HIỆU TRƯỞNG</w:t>
      </w:r>
    </w:p>
    <w:p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             </w:t>
      </w:r>
    </w:p>
    <w:p>
      <w:pPr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                </w:t>
      </w:r>
    </w:p>
    <w:p>
      <w:pPr>
        <w:ind w:left="-12960" w:hanging="64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5"/>
          <w:szCs w:val="5"/>
        </w:rPr>
        <w:t>[[                [</w:t>
      </w:r>
      <w:r>
        <w:rPr>
          <w:rFonts w:ascii="Times New Roman" w:eastAsia="Times New Roman" w:hAnsi="Times New Roman" w:cs="Times New Roman"/>
          <w:b/>
          <w:sz w:val="5"/>
          <w:szCs w:val="5"/>
        </w:rPr>
        <w:tab/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Đồng Thị Quyên</w:t>
      </w:r>
    </w:p>
    <w:p>
      <w:pPr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/>
    <w:sectPr>
      <w:pgSz w:w="16840" w:h="11907"/>
      <w:pgMar w:top="1560" w:right="567" w:bottom="1276" w:left="8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2</cp:revision>
  <dcterms:created xsi:type="dcterms:W3CDTF">2018-11-12T00:53:00Z</dcterms:created>
  <dcterms:modified xsi:type="dcterms:W3CDTF">2018-11-12T00:53:00Z</dcterms:modified>
</cp:coreProperties>
</file>