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000" w:firstRow="0" w:lastRow="0" w:firstColumn="0" w:lastColumn="0" w:noHBand="0" w:noVBand="0"/>
      </w:tblPr>
      <w:tblGrid>
        <w:gridCol w:w="3828"/>
        <w:gridCol w:w="5244"/>
      </w:tblGrid>
      <w:tr w:rsidR="00F335C6" w:rsidTr="0004186D">
        <w:trPr>
          <w:trHeight w:val="983"/>
        </w:trPr>
        <w:tc>
          <w:tcPr>
            <w:tcW w:w="3828" w:type="dxa"/>
          </w:tcPr>
          <w:p w:rsidR="00F335C6" w:rsidRPr="00585041" w:rsidRDefault="00CE1154" w:rsidP="0004186D">
            <w:pPr>
              <w:spacing w:before="5" w:after="5"/>
              <w:contextualSpacing/>
              <w:jc w:val="center"/>
              <w:rPr>
                <w:bCs/>
                <w:sz w:val="24"/>
              </w:rPr>
            </w:pPr>
            <w:r w:rsidRPr="00585041">
              <w:rPr>
                <w:bCs/>
                <w:sz w:val="24"/>
              </w:rPr>
              <w:t xml:space="preserve">UBND </w:t>
            </w:r>
            <w:r w:rsidR="00A71224" w:rsidRPr="00585041">
              <w:rPr>
                <w:bCs/>
                <w:sz w:val="24"/>
              </w:rPr>
              <w:t>QUẬN LONG BIÊN</w:t>
            </w:r>
          </w:p>
          <w:p w:rsidR="00F335C6" w:rsidRPr="0004186D" w:rsidRDefault="008947B0" w:rsidP="0004186D">
            <w:pPr>
              <w:spacing w:before="5" w:after="5"/>
              <w:contextualSpacing/>
              <w:jc w:val="center"/>
              <w:rPr>
                <w:b/>
                <w:bCs/>
                <w:sz w:val="24"/>
              </w:rPr>
            </w:pPr>
            <w:r>
              <w:rPr>
                <w:b/>
                <w:noProof/>
              </w:rPr>
              <mc:AlternateContent>
                <mc:Choice Requires="wps">
                  <w:drawing>
                    <wp:anchor distT="0" distB="0" distL="114300" distR="114300" simplePos="0" relativeHeight="251661312" behindDoc="0" locked="0" layoutInCell="1" allowOverlap="1">
                      <wp:simplePos x="0" y="0"/>
                      <wp:positionH relativeFrom="column">
                        <wp:posOffset>504190</wp:posOffset>
                      </wp:positionH>
                      <wp:positionV relativeFrom="paragraph">
                        <wp:posOffset>254635</wp:posOffset>
                      </wp:positionV>
                      <wp:extent cx="1276350" cy="0"/>
                      <wp:effectExtent l="5080" t="11430" r="1397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20.05pt" to="140.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a3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"/>
                  </w:pict>
                </mc:Fallback>
              </mc:AlternateContent>
            </w:r>
            <w:r w:rsidR="0056475E">
              <w:rPr>
                <w:b/>
                <w:bCs/>
                <w:sz w:val="24"/>
              </w:rPr>
              <w:t>TRUNG TÂM GDNN- GDTX</w:t>
            </w:r>
          </w:p>
        </w:tc>
        <w:tc>
          <w:tcPr>
            <w:tcW w:w="5244" w:type="dxa"/>
          </w:tcPr>
          <w:p w:rsidR="00F335C6" w:rsidRPr="0003648A" w:rsidRDefault="00F335C6" w:rsidP="0004186D">
            <w:pPr>
              <w:spacing w:before="5" w:after="5"/>
              <w:ind w:right="-108"/>
              <w:contextualSpacing/>
              <w:jc w:val="center"/>
              <w:rPr>
                <w:b/>
                <w:bCs/>
                <w:sz w:val="24"/>
                <w:szCs w:val="40"/>
              </w:rPr>
            </w:pPr>
            <w:r w:rsidRPr="0003648A">
              <w:rPr>
                <w:b/>
                <w:bCs/>
                <w:sz w:val="24"/>
                <w:szCs w:val="36"/>
              </w:rPr>
              <w:t>CỘNG HOÀ XÃ HỘI CHỦ NGHĨA VIỆT NAM</w:t>
            </w:r>
          </w:p>
          <w:p w:rsidR="00F335C6" w:rsidRPr="0004186D" w:rsidRDefault="008947B0" w:rsidP="0004186D">
            <w:pPr>
              <w:spacing w:before="5" w:after="5"/>
              <w:contextualSpacing/>
              <w:jc w:val="center"/>
              <w:rPr>
                <w:szCs w:val="40"/>
              </w:rPr>
            </w:pPr>
            <w:r>
              <w:rPr>
                <w:b/>
                <w:bCs/>
                <w:noProof/>
                <w:sz w:val="26"/>
                <w:szCs w:val="40"/>
              </w:rPr>
              <mc:AlternateContent>
                <mc:Choice Requires="wps">
                  <w:drawing>
                    <wp:anchor distT="0" distB="0" distL="114300" distR="114300" simplePos="0" relativeHeight="251664384" behindDoc="0" locked="0" layoutInCell="1" allowOverlap="1">
                      <wp:simplePos x="0" y="0"/>
                      <wp:positionH relativeFrom="column">
                        <wp:posOffset>611505</wp:posOffset>
                      </wp:positionH>
                      <wp:positionV relativeFrom="paragraph">
                        <wp:posOffset>257810</wp:posOffset>
                      </wp:positionV>
                      <wp:extent cx="1971675"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8.15pt;margin-top:20.3pt;width:15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xiNQ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"/>
                  </w:pict>
                </mc:Fallback>
              </mc:AlternateContent>
            </w:r>
            <w:r w:rsidR="00F335C6" w:rsidRPr="0003648A">
              <w:rPr>
                <w:b/>
                <w:bCs/>
                <w:sz w:val="26"/>
                <w:szCs w:val="40"/>
              </w:rPr>
              <w:t>Độc lập - Tự do - Hạnh phúc</w:t>
            </w:r>
          </w:p>
        </w:tc>
      </w:tr>
      <w:tr w:rsidR="0004186D" w:rsidTr="0004186D">
        <w:trPr>
          <w:trHeight w:val="556"/>
        </w:trPr>
        <w:tc>
          <w:tcPr>
            <w:tcW w:w="3828" w:type="dxa"/>
          </w:tcPr>
          <w:p w:rsidR="0004186D" w:rsidRPr="00585041" w:rsidRDefault="0004186D" w:rsidP="0004186D">
            <w:pPr>
              <w:spacing w:before="5" w:after="5"/>
              <w:contextualSpacing/>
              <w:jc w:val="center"/>
              <w:rPr>
                <w:bCs/>
                <w:sz w:val="24"/>
              </w:rPr>
            </w:pPr>
            <w:r w:rsidRPr="00CE1154">
              <w:rPr>
                <w:iCs/>
                <w:szCs w:val="44"/>
              </w:rPr>
              <w:t>Số</w:t>
            </w:r>
            <w:r>
              <w:rPr>
                <w:iCs/>
                <w:szCs w:val="44"/>
              </w:rPr>
              <w:t>:       /TB-GDNN-GDTX</w:t>
            </w:r>
          </w:p>
        </w:tc>
        <w:tc>
          <w:tcPr>
            <w:tcW w:w="5244" w:type="dxa"/>
          </w:tcPr>
          <w:p w:rsidR="0004186D" w:rsidRPr="0003648A" w:rsidRDefault="0004186D" w:rsidP="0004186D">
            <w:pPr>
              <w:spacing w:before="5" w:after="5"/>
              <w:ind w:right="-108"/>
              <w:contextualSpacing/>
              <w:jc w:val="center"/>
              <w:rPr>
                <w:b/>
                <w:bCs/>
                <w:sz w:val="24"/>
                <w:szCs w:val="36"/>
              </w:rPr>
            </w:pPr>
            <w:r>
              <w:rPr>
                <w:i/>
                <w:iCs/>
                <w:szCs w:val="40"/>
              </w:rPr>
              <w:t xml:space="preserve">Long Biên, ngày     tháng 11 </w:t>
            </w:r>
            <w:r w:rsidRPr="0003648A">
              <w:rPr>
                <w:i/>
                <w:iCs/>
                <w:szCs w:val="40"/>
              </w:rPr>
              <w:t>năm 201</w:t>
            </w:r>
            <w:r>
              <w:rPr>
                <w:i/>
                <w:iCs/>
                <w:szCs w:val="40"/>
              </w:rPr>
              <w:t>7</w:t>
            </w:r>
          </w:p>
        </w:tc>
      </w:tr>
    </w:tbl>
    <w:p w:rsidR="0056475E" w:rsidRDefault="0056475E" w:rsidP="0004186D">
      <w:pPr>
        <w:overflowPunct w:val="0"/>
        <w:autoSpaceDE w:val="0"/>
        <w:autoSpaceDN w:val="0"/>
        <w:adjustRightInd w:val="0"/>
        <w:spacing w:before="5" w:after="5"/>
        <w:ind w:firstLine="677"/>
        <w:contextualSpacing/>
        <w:jc w:val="both"/>
        <w:textAlignment w:val="baseline"/>
        <w:rPr>
          <w:spacing w:val="-6"/>
          <w:szCs w:val="41"/>
        </w:rPr>
      </w:pPr>
    </w:p>
    <w:p w:rsidR="00A078F6" w:rsidRPr="00A078F6" w:rsidRDefault="00A078F6" w:rsidP="0004186D">
      <w:pPr>
        <w:overflowPunct w:val="0"/>
        <w:autoSpaceDE w:val="0"/>
        <w:autoSpaceDN w:val="0"/>
        <w:adjustRightInd w:val="0"/>
        <w:spacing w:before="5" w:after="5"/>
        <w:ind w:firstLine="677"/>
        <w:contextualSpacing/>
        <w:jc w:val="center"/>
        <w:textAlignment w:val="baseline"/>
        <w:rPr>
          <w:b/>
          <w:spacing w:val="-6"/>
          <w:szCs w:val="41"/>
        </w:rPr>
      </w:pPr>
      <w:r w:rsidRPr="00A078F6">
        <w:rPr>
          <w:b/>
          <w:spacing w:val="-6"/>
          <w:szCs w:val="41"/>
        </w:rPr>
        <w:t>THÔNG BÁO</w:t>
      </w:r>
    </w:p>
    <w:p w:rsidR="00A078F6" w:rsidRDefault="00A078F6" w:rsidP="0004186D">
      <w:pPr>
        <w:overflowPunct w:val="0"/>
        <w:autoSpaceDE w:val="0"/>
        <w:autoSpaceDN w:val="0"/>
        <w:adjustRightInd w:val="0"/>
        <w:spacing w:before="5" w:after="5"/>
        <w:ind w:firstLine="677"/>
        <w:contextualSpacing/>
        <w:jc w:val="center"/>
        <w:textAlignment w:val="baseline"/>
        <w:rPr>
          <w:b/>
          <w:spacing w:val="-8"/>
        </w:rPr>
      </w:pPr>
      <w:r w:rsidRPr="00A078F6">
        <w:rPr>
          <w:b/>
          <w:spacing w:val="-6"/>
          <w:szCs w:val="41"/>
        </w:rPr>
        <w:t xml:space="preserve">Về việc Mở lớp </w:t>
      </w:r>
      <w:r w:rsidRPr="00A078F6">
        <w:rPr>
          <w:b/>
          <w:spacing w:val="-8"/>
        </w:rPr>
        <w:t xml:space="preserve">bồi dưỡng, thi chứng chỉ CNTT đạt chuẩn </w:t>
      </w:r>
      <w:proofErr w:type="gramStart"/>
      <w:r w:rsidRPr="00A078F6">
        <w:rPr>
          <w:b/>
          <w:spacing w:val="-8"/>
        </w:rPr>
        <w:t>theo</w:t>
      </w:r>
      <w:proofErr w:type="gramEnd"/>
      <w:r w:rsidRPr="00A078F6">
        <w:rPr>
          <w:b/>
          <w:spacing w:val="-8"/>
        </w:rPr>
        <w:t xml:space="preserve"> quy định </w:t>
      </w:r>
    </w:p>
    <w:p w:rsidR="00A078F6" w:rsidRPr="00A078F6" w:rsidRDefault="00A078F6" w:rsidP="0004186D">
      <w:pPr>
        <w:overflowPunct w:val="0"/>
        <w:autoSpaceDE w:val="0"/>
        <w:autoSpaceDN w:val="0"/>
        <w:adjustRightInd w:val="0"/>
        <w:spacing w:before="5" w:after="5"/>
        <w:ind w:firstLine="677"/>
        <w:contextualSpacing/>
        <w:jc w:val="center"/>
        <w:textAlignment w:val="baseline"/>
        <w:rPr>
          <w:b/>
          <w:spacing w:val="-6"/>
          <w:szCs w:val="41"/>
        </w:rPr>
      </w:pPr>
      <w:proofErr w:type="gramStart"/>
      <w:r w:rsidRPr="00A078F6">
        <w:rPr>
          <w:b/>
          <w:spacing w:val="-8"/>
        </w:rPr>
        <w:t>tại</w:t>
      </w:r>
      <w:proofErr w:type="gramEnd"/>
      <w:r w:rsidRPr="00A078F6">
        <w:rPr>
          <w:b/>
          <w:spacing w:val="-8"/>
        </w:rPr>
        <w:t xml:space="preserve"> thông tư số 03/2014-TT-BTTTT của Bộ thông tin và truyền thông </w:t>
      </w:r>
    </w:p>
    <w:p w:rsidR="00A078F6" w:rsidRDefault="008947B0" w:rsidP="0004186D">
      <w:pPr>
        <w:overflowPunct w:val="0"/>
        <w:autoSpaceDE w:val="0"/>
        <w:autoSpaceDN w:val="0"/>
        <w:adjustRightInd w:val="0"/>
        <w:spacing w:before="5" w:after="5"/>
        <w:ind w:firstLine="677"/>
        <w:contextualSpacing/>
        <w:jc w:val="both"/>
        <w:textAlignment w:val="baseline"/>
        <w:rPr>
          <w:spacing w:val="-6"/>
          <w:szCs w:val="41"/>
        </w:rPr>
      </w:pPr>
      <w:r>
        <w:rPr>
          <w:noProof/>
          <w:spacing w:val="-6"/>
          <w:szCs w:val="41"/>
        </w:rPr>
        <mc:AlternateContent>
          <mc:Choice Requires="wps">
            <w:drawing>
              <wp:anchor distT="0" distB="0" distL="114300" distR="114300" simplePos="0" relativeHeight="251663360" behindDoc="0" locked="0" layoutInCell="1" allowOverlap="1">
                <wp:simplePos x="0" y="0"/>
                <wp:positionH relativeFrom="column">
                  <wp:posOffset>1849120</wp:posOffset>
                </wp:positionH>
                <wp:positionV relativeFrom="paragraph">
                  <wp:posOffset>8255</wp:posOffset>
                </wp:positionV>
                <wp:extent cx="2442845" cy="0"/>
                <wp:effectExtent l="5080"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8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45.6pt;margin-top:.65pt;width:192.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"/>
            </w:pict>
          </mc:Fallback>
        </mc:AlternateContent>
      </w:r>
    </w:p>
    <w:p w:rsidR="00DC305C" w:rsidRDefault="00F335C6" w:rsidP="0004186D">
      <w:pPr>
        <w:overflowPunct w:val="0"/>
        <w:autoSpaceDE w:val="0"/>
        <w:autoSpaceDN w:val="0"/>
        <w:adjustRightInd w:val="0"/>
        <w:spacing w:before="5" w:after="5"/>
        <w:ind w:firstLine="677"/>
        <w:contextualSpacing/>
        <w:jc w:val="both"/>
        <w:textAlignment w:val="baseline"/>
        <w:rPr>
          <w:szCs w:val="40"/>
        </w:rPr>
      </w:pPr>
      <w:r>
        <w:rPr>
          <w:szCs w:val="40"/>
        </w:rPr>
        <w:t xml:space="preserve">Thực hiện </w:t>
      </w:r>
      <w:r w:rsidR="00CE1154">
        <w:rPr>
          <w:szCs w:val="40"/>
        </w:rPr>
        <w:t xml:space="preserve">Kế hoạch số 387/KH-UBND ngày 07/11/2017 của UBND quận Long Biên về kế hoạch đào tạo, bồi dưỡng </w:t>
      </w:r>
      <w:r w:rsidR="00536CEF">
        <w:rPr>
          <w:szCs w:val="40"/>
        </w:rPr>
        <w:t>cán bộ</w:t>
      </w:r>
      <w:r w:rsidR="00CE1154">
        <w:rPr>
          <w:szCs w:val="40"/>
        </w:rPr>
        <w:t>, công chức, viên chức làm việc tại các trường THCS, Tiểu học, Mầm non công lập trực thuộc UBND quận Long Biên theo khung năng lực vị trí việc làm năm học 2017-2018;</w:t>
      </w:r>
    </w:p>
    <w:p w:rsidR="00B26AF3" w:rsidRDefault="00EA75A4" w:rsidP="0004186D">
      <w:pPr>
        <w:spacing w:before="5" w:after="5"/>
        <w:ind w:firstLine="720"/>
        <w:jc w:val="both"/>
        <w:rPr>
          <w:spacing w:val="-8"/>
        </w:rPr>
      </w:pPr>
      <w:r>
        <w:rPr>
          <w:spacing w:val="-8"/>
        </w:rPr>
        <w:t>Để kịp thời bổ sung các tiêu chí, tiêu chuẩn đáp ứng khung năng lực vị trí việc làm đến cán bộ, giáo viên, nh</w:t>
      </w:r>
      <w:r w:rsidR="00D75963">
        <w:rPr>
          <w:spacing w:val="-8"/>
        </w:rPr>
        <w:t>ân viên các đơn vị trường học, trung tâm GDNN - GDTX Quận</w:t>
      </w:r>
      <w:r w:rsidR="00CE1154" w:rsidRPr="00CE1154">
        <w:rPr>
          <w:spacing w:val="-8"/>
        </w:rPr>
        <w:t xml:space="preserve"> </w:t>
      </w:r>
      <w:r>
        <w:rPr>
          <w:spacing w:val="-8"/>
        </w:rPr>
        <w:t xml:space="preserve">thông báo việc tổ chức lớp bồi dưỡng, thi </w:t>
      </w:r>
      <w:r w:rsidR="00D75963">
        <w:rPr>
          <w:spacing w:val="-8"/>
        </w:rPr>
        <w:t>chứng chỉ CNTT đạt chuẩn theo quy định tại thông tư số 03/2014-TT-BTTTT của Bộ thông tin và truyền thông cho đội ngũ cán bộ, công chức, viên chức làm việc trong các cơ sở giáo dục phổ thông, giáo dục mầm non công lập trực thuộc UBND Quận theo khung năng lực việc làm</w:t>
      </w:r>
      <w:r w:rsidR="00923B7B">
        <w:rPr>
          <w:spacing w:val="-8"/>
        </w:rPr>
        <w:t xml:space="preserve"> như</w:t>
      </w:r>
      <w:r w:rsidR="00B26AF3">
        <w:rPr>
          <w:spacing w:val="-8"/>
        </w:rPr>
        <w:t xml:space="preserve"> sau:</w:t>
      </w:r>
    </w:p>
    <w:p w:rsidR="00A8364D" w:rsidRDefault="004D4A28" w:rsidP="0004186D">
      <w:pPr>
        <w:tabs>
          <w:tab w:val="left" w:pos="540"/>
        </w:tabs>
        <w:spacing w:before="120"/>
        <w:ind w:firstLine="709"/>
        <w:jc w:val="both"/>
        <w:rPr>
          <w:b/>
        </w:rPr>
      </w:pPr>
      <w:r>
        <w:rPr>
          <w:b/>
        </w:rPr>
        <w:t xml:space="preserve">1. </w:t>
      </w:r>
      <w:r w:rsidR="002E3DC7" w:rsidRPr="008B284D">
        <w:rPr>
          <w:b/>
        </w:rPr>
        <w:t>Chương trình</w:t>
      </w:r>
      <w:r w:rsidR="00A8364D">
        <w:rPr>
          <w:b/>
        </w:rPr>
        <w:t>:</w:t>
      </w:r>
    </w:p>
    <w:p w:rsidR="00A8364D" w:rsidRDefault="00300AEF" w:rsidP="0004186D">
      <w:pPr>
        <w:tabs>
          <w:tab w:val="left" w:pos="540"/>
        </w:tabs>
        <w:spacing w:before="120"/>
        <w:ind w:firstLine="709"/>
        <w:jc w:val="both"/>
      </w:pPr>
      <w:r>
        <w:rPr>
          <w:i/>
        </w:rPr>
        <w:t>Thời gian ôn</w:t>
      </w:r>
      <w:r w:rsidR="002E3DC7">
        <w:t xml:space="preserve">: </w:t>
      </w:r>
    </w:p>
    <w:p w:rsidR="00A8364D" w:rsidRDefault="004D4A28" w:rsidP="0004186D">
      <w:pPr>
        <w:tabs>
          <w:tab w:val="left" w:pos="540"/>
        </w:tabs>
        <w:spacing w:before="120"/>
        <w:ind w:firstLine="709"/>
        <w:jc w:val="both"/>
      </w:pPr>
      <w:r>
        <w:t>-</w:t>
      </w:r>
      <w:r w:rsidR="00A8364D">
        <w:t xml:space="preserve"> </w:t>
      </w:r>
      <w:r w:rsidR="00300AEF">
        <w:t xml:space="preserve">Ôn tập: </w:t>
      </w:r>
      <w:r w:rsidR="00A8364D" w:rsidRPr="00A8364D">
        <w:t xml:space="preserve">10 tiết/ khóa </w:t>
      </w:r>
      <w:proofErr w:type="gramStart"/>
      <w:r w:rsidR="00A8364D" w:rsidRPr="00A8364D">
        <w:t>( 02</w:t>
      </w:r>
      <w:proofErr w:type="gramEnd"/>
      <w:r w:rsidR="00A8364D" w:rsidRPr="00A8364D">
        <w:t xml:space="preserve"> buổi) </w:t>
      </w:r>
      <w:r w:rsidR="00A8364D">
        <w:t>Học cả ngày thứ 7</w:t>
      </w:r>
    </w:p>
    <w:p w:rsidR="00A8364D" w:rsidRPr="00A8364D" w:rsidRDefault="004D4A28" w:rsidP="0004186D">
      <w:pPr>
        <w:tabs>
          <w:tab w:val="left" w:pos="540"/>
        </w:tabs>
        <w:spacing w:before="120"/>
        <w:ind w:firstLine="709"/>
        <w:jc w:val="both"/>
      </w:pPr>
      <w:r>
        <w:t>-</w:t>
      </w:r>
      <w:r w:rsidR="00A8364D">
        <w:t xml:space="preserve"> Thi</w:t>
      </w:r>
      <w:r w:rsidR="00300AEF">
        <w:t>:</w:t>
      </w:r>
      <w:r w:rsidR="00A8364D">
        <w:t xml:space="preserve"> 01 </w:t>
      </w:r>
      <w:proofErr w:type="gramStart"/>
      <w:r w:rsidR="00A8364D">
        <w:t>buổi</w:t>
      </w:r>
      <w:r w:rsidR="00191081">
        <w:t>(</w:t>
      </w:r>
      <w:proofErr w:type="gramEnd"/>
      <w:r w:rsidR="00A8364D">
        <w:t xml:space="preserve"> thi vào sáng chủ nhật ngày hôm sau</w:t>
      </w:r>
      <w:r w:rsidR="00191081">
        <w:t>)</w:t>
      </w:r>
      <w:r w:rsidR="00A8364D">
        <w:t>.</w:t>
      </w:r>
    </w:p>
    <w:p w:rsidR="002E3DC7" w:rsidRDefault="002E3DC7" w:rsidP="0004186D">
      <w:pPr>
        <w:tabs>
          <w:tab w:val="left" w:pos="540"/>
        </w:tabs>
        <w:spacing w:before="120"/>
        <w:ind w:firstLine="709"/>
        <w:jc w:val="both"/>
      </w:pPr>
      <w:r w:rsidRPr="00F22145">
        <w:rPr>
          <w:i/>
        </w:rPr>
        <w:t>Số học viên/ lớp</w:t>
      </w:r>
      <w:r w:rsidR="00F22145">
        <w:rPr>
          <w:i/>
        </w:rPr>
        <w:t xml:space="preserve">: </w:t>
      </w:r>
      <w:r>
        <w:t xml:space="preserve">  50 học viên/ lớp, mỗi tuần mở 02 lớp. </w:t>
      </w:r>
    </w:p>
    <w:p w:rsidR="00300AEF" w:rsidRDefault="00300AEF" w:rsidP="0004186D">
      <w:pPr>
        <w:tabs>
          <w:tab w:val="left" w:pos="540"/>
        </w:tabs>
        <w:spacing w:before="120"/>
        <w:ind w:firstLine="709"/>
        <w:jc w:val="both"/>
      </w:pPr>
      <w:r>
        <w:t>Dự kiến:</w:t>
      </w:r>
    </w:p>
    <w:p w:rsidR="00790F27" w:rsidRDefault="004D4A28" w:rsidP="0004186D">
      <w:pPr>
        <w:spacing w:before="5" w:after="5"/>
        <w:ind w:firstLine="851"/>
        <w:jc w:val="both"/>
        <w:rPr>
          <w:spacing w:val="-8"/>
        </w:rPr>
      </w:pPr>
      <w:r>
        <w:rPr>
          <w:spacing w:val="-8"/>
        </w:rPr>
        <w:t>+</w:t>
      </w:r>
      <w:r w:rsidR="00790F27">
        <w:rPr>
          <w:spacing w:val="-8"/>
        </w:rPr>
        <w:t xml:space="preserve"> Lớp 1</w:t>
      </w:r>
      <w:proofErr w:type="gramStart"/>
      <w:r w:rsidR="00370CCB">
        <w:rPr>
          <w:spacing w:val="-8"/>
        </w:rPr>
        <w:t>,2</w:t>
      </w:r>
      <w:proofErr w:type="gramEnd"/>
      <w:r w:rsidR="00370CCB">
        <w:rPr>
          <w:spacing w:val="-8"/>
        </w:rPr>
        <w:t xml:space="preserve"> </w:t>
      </w:r>
      <w:r w:rsidR="00790F27">
        <w:rPr>
          <w:spacing w:val="-8"/>
        </w:rPr>
        <w:t>: Từ ngày 09/12/2017 đến 10/12/2017;</w:t>
      </w:r>
    </w:p>
    <w:p w:rsidR="00790F27" w:rsidRDefault="004D4A28" w:rsidP="0004186D">
      <w:pPr>
        <w:spacing w:before="5" w:after="5"/>
        <w:ind w:firstLine="851"/>
        <w:jc w:val="both"/>
        <w:rPr>
          <w:spacing w:val="-8"/>
        </w:rPr>
      </w:pPr>
      <w:r>
        <w:rPr>
          <w:spacing w:val="-8"/>
        </w:rPr>
        <w:t>+</w:t>
      </w:r>
      <w:r w:rsidR="00370CCB">
        <w:rPr>
          <w:spacing w:val="-8"/>
        </w:rPr>
        <w:t xml:space="preserve"> Lớp 3</w:t>
      </w:r>
      <w:proofErr w:type="gramStart"/>
      <w:r w:rsidR="00370CCB">
        <w:rPr>
          <w:spacing w:val="-8"/>
        </w:rPr>
        <w:t>,4</w:t>
      </w:r>
      <w:proofErr w:type="gramEnd"/>
      <w:r w:rsidR="00790F27">
        <w:rPr>
          <w:spacing w:val="-8"/>
        </w:rPr>
        <w:t>: Từ ngày 16/12/2017 đến 17/12/2017;</w:t>
      </w:r>
    </w:p>
    <w:p w:rsidR="00790F27" w:rsidRPr="00CE1154" w:rsidRDefault="004D4A28" w:rsidP="0004186D">
      <w:pPr>
        <w:spacing w:before="5" w:after="5"/>
        <w:ind w:firstLine="851"/>
        <w:jc w:val="both"/>
        <w:rPr>
          <w:spacing w:val="-8"/>
        </w:rPr>
      </w:pPr>
      <w:r>
        <w:rPr>
          <w:spacing w:val="-8"/>
        </w:rPr>
        <w:t>+</w:t>
      </w:r>
      <w:r w:rsidR="00370CCB">
        <w:rPr>
          <w:spacing w:val="-8"/>
        </w:rPr>
        <w:t xml:space="preserve"> Lớp 5</w:t>
      </w:r>
      <w:proofErr w:type="gramStart"/>
      <w:r w:rsidR="00370CCB">
        <w:rPr>
          <w:spacing w:val="-8"/>
        </w:rPr>
        <w:t>,6</w:t>
      </w:r>
      <w:proofErr w:type="gramEnd"/>
      <w:r w:rsidR="00790F27">
        <w:rPr>
          <w:spacing w:val="-8"/>
        </w:rPr>
        <w:t>: Từ ngày 23/12/2017 đến 24/12/2017;</w:t>
      </w:r>
    </w:p>
    <w:p w:rsidR="00790F27" w:rsidRDefault="004D4A28" w:rsidP="0004186D">
      <w:pPr>
        <w:spacing w:before="5" w:after="5"/>
        <w:ind w:firstLine="851"/>
        <w:jc w:val="both"/>
        <w:rPr>
          <w:spacing w:val="-8"/>
        </w:rPr>
      </w:pPr>
      <w:r>
        <w:rPr>
          <w:spacing w:val="-8"/>
        </w:rPr>
        <w:t>+</w:t>
      </w:r>
      <w:r w:rsidR="00370CCB">
        <w:rPr>
          <w:spacing w:val="-8"/>
        </w:rPr>
        <w:t xml:space="preserve"> Lớp 7</w:t>
      </w:r>
      <w:proofErr w:type="gramStart"/>
      <w:r w:rsidR="00370CCB">
        <w:rPr>
          <w:spacing w:val="-8"/>
        </w:rPr>
        <w:t>,8</w:t>
      </w:r>
      <w:proofErr w:type="gramEnd"/>
      <w:r w:rsidR="00790F27">
        <w:rPr>
          <w:spacing w:val="-8"/>
        </w:rPr>
        <w:t>: Từ ngày 30/12/2017 đến 31/12/2017;</w:t>
      </w:r>
    </w:p>
    <w:p w:rsidR="002E3DC7" w:rsidRDefault="004D4A28" w:rsidP="00300AEF">
      <w:pPr>
        <w:tabs>
          <w:tab w:val="left" w:pos="540"/>
        </w:tabs>
        <w:spacing w:before="120"/>
        <w:ind w:firstLine="709"/>
        <w:jc w:val="both"/>
      </w:pPr>
      <w:r>
        <w:rPr>
          <w:b/>
        </w:rPr>
        <w:t xml:space="preserve">2. </w:t>
      </w:r>
      <w:r w:rsidR="002E3DC7" w:rsidRPr="008B284D">
        <w:rPr>
          <w:b/>
        </w:rPr>
        <w:t>Nội dung</w:t>
      </w:r>
      <w:r w:rsidR="002E3DC7">
        <w:rPr>
          <w:b/>
        </w:rPr>
        <w:t xml:space="preserve"> </w:t>
      </w:r>
      <w:r w:rsidR="00300AEF">
        <w:rPr>
          <w:b/>
        </w:rPr>
        <w:t>ôn</w:t>
      </w:r>
      <w:r w:rsidR="002E3DC7">
        <w:t>: Theo đúng khung chuẩn kỹ năng CNTT, gồm 6 đơn vị học trình cơ bản.</w:t>
      </w:r>
    </w:p>
    <w:p w:rsidR="004D4A28" w:rsidRDefault="004D4A28" w:rsidP="0004186D">
      <w:pPr>
        <w:tabs>
          <w:tab w:val="left" w:pos="540"/>
        </w:tabs>
        <w:spacing w:before="120" w:after="60"/>
        <w:ind w:firstLine="851"/>
        <w:jc w:val="both"/>
      </w:pPr>
      <w:r>
        <w:t xml:space="preserve">- </w:t>
      </w:r>
      <w:r w:rsidR="002E3DC7">
        <w:t>Hiểu biết về CNTT cơ bản;</w:t>
      </w:r>
    </w:p>
    <w:p w:rsidR="004D4A28" w:rsidRDefault="004D4A28" w:rsidP="0004186D">
      <w:pPr>
        <w:tabs>
          <w:tab w:val="left" w:pos="540"/>
        </w:tabs>
        <w:spacing w:before="120" w:after="60"/>
        <w:ind w:firstLine="851"/>
        <w:jc w:val="both"/>
      </w:pPr>
      <w:r>
        <w:t xml:space="preserve">- </w:t>
      </w:r>
      <w:r w:rsidR="002E3DC7">
        <w:t>Sử dụng máy tính cơ bản;</w:t>
      </w:r>
    </w:p>
    <w:p w:rsidR="004D4A28" w:rsidRDefault="004D4A28" w:rsidP="0004186D">
      <w:pPr>
        <w:tabs>
          <w:tab w:val="left" w:pos="540"/>
        </w:tabs>
        <w:spacing w:before="120" w:after="60"/>
        <w:ind w:firstLine="851"/>
        <w:jc w:val="both"/>
      </w:pPr>
      <w:r>
        <w:t xml:space="preserve">- </w:t>
      </w:r>
      <w:r w:rsidR="002E3DC7">
        <w:t>Sử lý văn bản cơ bản.</w:t>
      </w:r>
    </w:p>
    <w:p w:rsidR="004D4A28" w:rsidRDefault="004D4A28" w:rsidP="0004186D">
      <w:pPr>
        <w:tabs>
          <w:tab w:val="left" w:pos="540"/>
        </w:tabs>
        <w:spacing w:before="120" w:after="60"/>
        <w:ind w:firstLine="851"/>
        <w:jc w:val="both"/>
      </w:pPr>
      <w:r>
        <w:t xml:space="preserve">- </w:t>
      </w:r>
      <w:r w:rsidR="002E3DC7">
        <w:t>Sử dụng bảng tính cơ bản;</w:t>
      </w:r>
    </w:p>
    <w:p w:rsidR="004D4A28" w:rsidRDefault="004D4A28" w:rsidP="0004186D">
      <w:pPr>
        <w:tabs>
          <w:tab w:val="left" w:pos="540"/>
        </w:tabs>
        <w:spacing w:before="120" w:after="60"/>
        <w:ind w:firstLine="851"/>
        <w:jc w:val="both"/>
      </w:pPr>
      <w:r>
        <w:t xml:space="preserve">- </w:t>
      </w:r>
      <w:r w:rsidR="002E3DC7">
        <w:t>Sử dụng trình chiếu cơ bản;</w:t>
      </w:r>
    </w:p>
    <w:p w:rsidR="002E3DC7" w:rsidRDefault="004D4A28" w:rsidP="0004186D">
      <w:pPr>
        <w:tabs>
          <w:tab w:val="left" w:pos="540"/>
        </w:tabs>
        <w:spacing w:before="120" w:after="60"/>
        <w:ind w:firstLine="851"/>
        <w:jc w:val="both"/>
      </w:pPr>
      <w:r>
        <w:t xml:space="preserve">- </w:t>
      </w:r>
      <w:r w:rsidR="002E3DC7">
        <w:t>Sử dụng Internet cơ bản.</w:t>
      </w:r>
    </w:p>
    <w:p w:rsidR="00790F27" w:rsidRPr="00790F27" w:rsidRDefault="004D4A28" w:rsidP="0004186D">
      <w:pPr>
        <w:spacing w:before="5" w:after="5"/>
        <w:ind w:firstLine="709"/>
        <w:jc w:val="both"/>
        <w:rPr>
          <w:i/>
          <w:spacing w:val="-8"/>
        </w:rPr>
      </w:pPr>
      <w:r w:rsidRPr="004D4A28">
        <w:rPr>
          <w:b/>
          <w:spacing w:val="-8"/>
        </w:rPr>
        <w:lastRenderedPageBreak/>
        <w:t xml:space="preserve">3. </w:t>
      </w:r>
      <w:r w:rsidR="00790F27">
        <w:rPr>
          <w:spacing w:val="-8"/>
        </w:rPr>
        <w:t xml:space="preserve"> </w:t>
      </w:r>
      <w:r w:rsidR="00300AEF">
        <w:rPr>
          <w:b/>
          <w:spacing w:val="-8"/>
        </w:rPr>
        <w:t xml:space="preserve">Địa điểm ôn </w:t>
      </w:r>
      <w:bookmarkStart w:id="0" w:name="_GoBack"/>
      <w:bookmarkEnd w:id="0"/>
      <w:r w:rsidR="00790F27" w:rsidRPr="00790F27">
        <w:rPr>
          <w:b/>
          <w:spacing w:val="-8"/>
        </w:rPr>
        <w:t>tập</w:t>
      </w:r>
      <w:r w:rsidR="00790F27">
        <w:rPr>
          <w:b/>
          <w:spacing w:val="-8"/>
        </w:rPr>
        <w:t xml:space="preserve"> và thi cấp chứng </w:t>
      </w:r>
      <w:proofErr w:type="gramStart"/>
      <w:r w:rsidR="00790F27">
        <w:rPr>
          <w:b/>
          <w:spacing w:val="-8"/>
        </w:rPr>
        <w:t xml:space="preserve">chỉ </w:t>
      </w:r>
      <w:r w:rsidR="00790F27">
        <w:rPr>
          <w:spacing w:val="-8"/>
        </w:rPr>
        <w:t>:</w:t>
      </w:r>
      <w:proofErr w:type="gramEnd"/>
      <w:r w:rsidR="00790F27">
        <w:rPr>
          <w:spacing w:val="-8"/>
        </w:rPr>
        <w:t xml:space="preserve"> Trung tâm GDNN-GDTX Quận Long Biên </w:t>
      </w:r>
      <w:r w:rsidR="00790F27" w:rsidRPr="00790F27">
        <w:rPr>
          <w:i/>
          <w:spacing w:val="-8"/>
        </w:rPr>
        <w:t xml:space="preserve">( </w:t>
      </w:r>
      <w:r w:rsidR="00790F27">
        <w:rPr>
          <w:i/>
          <w:spacing w:val="-8"/>
        </w:rPr>
        <w:t>Đ</w:t>
      </w:r>
      <w:r w:rsidR="00790F27" w:rsidRPr="00790F27">
        <w:rPr>
          <w:i/>
          <w:spacing w:val="-8"/>
        </w:rPr>
        <w:t>ịa chỉ: Ngõ 161 Phố Hoa Lâm- Phường Việt Hưng- Quận Long Biên – Hà Nội.)</w:t>
      </w:r>
    </w:p>
    <w:p w:rsidR="00790F27" w:rsidRPr="00790F27" w:rsidRDefault="00166646" w:rsidP="0004186D">
      <w:pPr>
        <w:spacing w:before="5" w:after="5"/>
        <w:ind w:firstLine="709"/>
        <w:jc w:val="both"/>
        <w:rPr>
          <w:b/>
          <w:spacing w:val="-8"/>
        </w:rPr>
      </w:pPr>
      <w:r>
        <w:rPr>
          <w:b/>
          <w:spacing w:val="-8"/>
        </w:rPr>
        <w:t xml:space="preserve">4. </w:t>
      </w:r>
      <w:r w:rsidR="00790F27" w:rsidRPr="00790F27">
        <w:rPr>
          <w:b/>
          <w:spacing w:val="-8"/>
        </w:rPr>
        <w:t>Kinh phí:</w:t>
      </w:r>
    </w:p>
    <w:p w:rsidR="00790F27" w:rsidRPr="004D4A28" w:rsidRDefault="004D4A28" w:rsidP="0004186D">
      <w:pPr>
        <w:spacing w:before="5" w:after="5"/>
        <w:ind w:firstLine="1134"/>
        <w:jc w:val="both"/>
        <w:rPr>
          <w:spacing w:val="-8"/>
        </w:rPr>
      </w:pPr>
      <w:r>
        <w:rPr>
          <w:spacing w:val="-8"/>
        </w:rPr>
        <w:t xml:space="preserve">- </w:t>
      </w:r>
      <w:r w:rsidR="00790F27" w:rsidRPr="004D4A28">
        <w:rPr>
          <w:spacing w:val="-8"/>
        </w:rPr>
        <w:t>Kinh phí tổ chức lớp: UBND Quận hỗ trợ</w:t>
      </w:r>
    </w:p>
    <w:p w:rsidR="002E3DC7" w:rsidRPr="004D4A28" w:rsidRDefault="004D4A28" w:rsidP="0004186D">
      <w:pPr>
        <w:spacing w:before="5" w:after="5"/>
        <w:ind w:firstLine="1134"/>
        <w:jc w:val="both"/>
        <w:rPr>
          <w:spacing w:val="-8"/>
        </w:rPr>
      </w:pPr>
      <w:r>
        <w:rPr>
          <w:spacing w:val="-8"/>
        </w:rPr>
        <w:t xml:space="preserve">- </w:t>
      </w:r>
      <w:r w:rsidR="00790F27" w:rsidRPr="004D4A28">
        <w:rPr>
          <w:spacing w:val="-8"/>
        </w:rPr>
        <w:t>Học phí và lệ phí thi: 1</w:t>
      </w:r>
      <w:r w:rsidR="00A71535" w:rsidRPr="004D4A28">
        <w:rPr>
          <w:spacing w:val="-8"/>
        </w:rPr>
        <w:t>.</w:t>
      </w:r>
      <w:r w:rsidR="00790F27" w:rsidRPr="004D4A28">
        <w:rPr>
          <w:spacing w:val="-8"/>
        </w:rPr>
        <w:t>200.000đ/ 1 học viên/ khóa</w:t>
      </w:r>
      <w:proofErr w:type="gramStart"/>
      <w:r w:rsidR="00790F27" w:rsidRPr="004D4A28">
        <w:rPr>
          <w:spacing w:val="-8"/>
        </w:rPr>
        <w:t>.(</w:t>
      </w:r>
      <w:proofErr w:type="gramEnd"/>
      <w:r w:rsidR="00790F27" w:rsidRPr="004D4A28">
        <w:rPr>
          <w:spacing w:val="-8"/>
        </w:rPr>
        <w:t xml:space="preserve"> Học viên tự túc)</w:t>
      </w:r>
    </w:p>
    <w:p w:rsidR="00790F27" w:rsidRPr="004328DE" w:rsidRDefault="004D4A28" w:rsidP="0004186D">
      <w:pPr>
        <w:spacing w:before="5" w:after="5"/>
        <w:ind w:firstLine="1134"/>
        <w:jc w:val="both"/>
      </w:pPr>
      <w:r>
        <w:t xml:space="preserve">- </w:t>
      </w:r>
      <w:r w:rsidR="004328DE" w:rsidRPr="00923B7B">
        <w:t>Học viên nộp kinh phí về Trung tâm GDTX - GDNN vào buổi học đầu tiên của từng lớp.</w:t>
      </w:r>
    </w:p>
    <w:p w:rsidR="00EA75A4" w:rsidRPr="00166646" w:rsidRDefault="001F799E" w:rsidP="0004186D">
      <w:pPr>
        <w:spacing w:before="5" w:after="5"/>
        <w:ind w:firstLine="709"/>
        <w:jc w:val="both"/>
      </w:pPr>
      <w:r w:rsidRPr="00166646">
        <w:t>Các đơn vị gửi d</w:t>
      </w:r>
      <w:r w:rsidR="00EA75A4" w:rsidRPr="00166646">
        <w:t xml:space="preserve">anh sách đăng ký </w:t>
      </w:r>
      <w:proofErr w:type="gramStart"/>
      <w:r w:rsidR="004328DE" w:rsidRPr="00166646">
        <w:t>học</w:t>
      </w:r>
      <w:r w:rsidR="0004186D" w:rsidRPr="0004186D">
        <w:rPr>
          <w:i/>
        </w:rPr>
        <w:t>(</w:t>
      </w:r>
      <w:proofErr w:type="gramEnd"/>
      <w:r w:rsidR="0004186D" w:rsidRPr="0004186D">
        <w:rPr>
          <w:i/>
        </w:rPr>
        <w:t xml:space="preserve"> mẫu kèm theo)</w:t>
      </w:r>
      <w:r w:rsidR="004328DE" w:rsidRPr="00166646">
        <w:t xml:space="preserve"> </w:t>
      </w:r>
      <w:r w:rsidR="00EA75A4" w:rsidRPr="00166646">
        <w:t xml:space="preserve">về </w:t>
      </w:r>
      <w:r w:rsidR="004328DE" w:rsidRPr="00166646">
        <w:t xml:space="preserve">trung tâm GDNN-GDTX </w:t>
      </w:r>
      <w:r w:rsidR="0004186D">
        <w:t>q</w:t>
      </w:r>
      <w:r w:rsidR="004328DE" w:rsidRPr="00166646">
        <w:t>uận Long Biên</w:t>
      </w:r>
      <w:r w:rsidR="00EA75A4" w:rsidRPr="00166646">
        <w:t xml:space="preserve"> qua địa chỉ mail:</w:t>
      </w:r>
      <w:r w:rsidR="00A71535" w:rsidRPr="00166646">
        <w:t xml:space="preserve"> ttgdtx_longbien@hanoi.gov.vn</w:t>
      </w:r>
      <w:r w:rsidR="004328DE" w:rsidRPr="00166646">
        <w:t xml:space="preserve"> thời gian chậm nhất ngày 4/12</w:t>
      </w:r>
      <w:r w:rsidR="00EA75A4" w:rsidRPr="00166646">
        <w:t>/2017</w:t>
      </w:r>
      <w:r w:rsidRPr="00166646">
        <w:t>, sau thời gian trên các đơn vị không đăng ký coi như không có nhu cầu</w:t>
      </w:r>
      <w:r w:rsidR="00EA75A4" w:rsidRPr="00166646">
        <w:t>.</w:t>
      </w:r>
      <w:r w:rsidR="006E0CD5" w:rsidRPr="00166646">
        <w:t>/.</w:t>
      </w:r>
    </w:p>
    <w:p w:rsidR="00C36CB3" w:rsidRPr="00DE5E6E" w:rsidRDefault="00C36CB3" w:rsidP="0004186D">
      <w:pPr>
        <w:spacing w:before="5" w:after="5"/>
        <w:ind w:firstLine="360"/>
        <w:jc w:val="both"/>
        <w:rPr>
          <w:sz w:val="24"/>
        </w:rPr>
      </w:pPr>
    </w:p>
    <w:p w:rsidR="00F335C6" w:rsidRPr="00F17C66" w:rsidRDefault="00F335C6" w:rsidP="0004186D">
      <w:pPr>
        <w:spacing w:before="5" w:after="5"/>
        <w:ind w:firstLine="357"/>
        <w:jc w:val="both"/>
        <w:rPr>
          <w:sz w:val="14"/>
        </w:rPr>
      </w:pPr>
    </w:p>
    <w:tbl>
      <w:tblPr>
        <w:tblW w:w="9214" w:type="dxa"/>
        <w:tblInd w:w="108" w:type="dxa"/>
        <w:tblLayout w:type="fixed"/>
        <w:tblLook w:val="0000" w:firstRow="0" w:lastRow="0" w:firstColumn="0" w:lastColumn="0" w:noHBand="0" w:noVBand="0"/>
      </w:tblPr>
      <w:tblGrid>
        <w:gridCol w:w="4395"/>
        <w:gridCol w:w="4819"/>
      </w:tblGrid>
      <w:tr w:rsidR="00F335C6" w:rsidRPr="00066F2F" w:rsidTr="00F50CE4">
        <w:tc>
          <w:tcPr>
            <w:tcW w:w="4395" w:type="dxa"/>
            <w:tcBorders>
              <w:top w:val="nil"/>
              <w:left w:val="nil"/>
              <w:bottom w:val="nil"/>
              <w:right w:val="nil"/>
            </w:tcBorders>
          </w:tcPr>
          <w:p w:rsidR="00F335C6" w:rsidRPr="00066F2F" w:rsidRDefault="00F335C6" w:rsidP="0004186D">
            <w:pPr>
              <w:spacing w:before="5" w:after="5"/>
              <w:contextualSpacing/>
              <w:jc w:val="both"/>
              <w:rPr>
                <w:iCs/>
                <w:sz w:val="26"/>
                <w:szCs w:val="36"/>
              </w:rPr>
            </w:pPr>
            <w:r w:rsidRPr="00066F2F">
              <w:rPr>
                <w:b/>
                <w:bCs/>
                <w:i/>
                <w:iCs/>
                <w:sz w:val="26"/>
                <w:szCs w:val="40"/>
              </w:rPr>
              <w:t>Nơi nhận</w:t>
            </w:r>
            <w:r w:rsidRPr="00066F2F">
              <w:rPr>
                <w:bCs/>
                <w:iCs/>
                <w:sz w:val="26"/>
                <w:szCs w:val="40"/>
              </w:rPr>
              <w:t>:</w:t>
            </w:r>
          </w:p>
          <w:p w:rsidR="00765444" w:rsidRDefault="00765444" w:rsidP="0004186D">
            <w:pPr>
              <w:contextualSpacing/>
              <w:jc w:val="both"/>
              <w:rPr>
                <w:sz w:val="22"/>
                <w:szCs w:val="22"/>
              </w:rPr>
            </w:pPr>
            <w:r>
              <w:rPr>
                <w:sz w:val="22"/>
                <w:szCs w:val="22"/>
              </w:rPr>
              <w:t>- Phòng Nội vụ( để P/ hợp);</w:t>
            </w:r>
          </w:p>
          <w:p w:rsidR="00E36194" w:rsidRDefault="00E36194" w:rsidP="00E36194">
            <w:pPr>
              <w:contextualSpacing/>
              <w:jc w:val="both"/>
              <w:rPr>
                <w:sz w:val="22"/>
                <w:szCs w:val="22"/>
              </w:rPr>
            </w:pPr>
            <w:r>
              <w:rPr>
                <w:sz w:val="22"/>
                <w:szCs w:val="22"/>
              </w:rPr>
              <w:t>- Phòng GD&amp;ĐT( để P/ hợp);</w:t>
            </w:r>
          </w:p>
          <w:p w:rsidR="00F335C6" w:rsidRPr="00066F2F" w:rsidRDefault="00F335C6" w:rsidP="0004186D">
            <w:pPr>
              <w:contextualSpacing/>
              <w:jc w:val="both"/>
              <w:rPr>
                <w:sz w:val="22"/>
                <w:szCs w:val="22"/>
              </w:rPr>
            </w:pPr>
            <w:r w:rsidRPr="00066F2F">
              <w:rPr>
                <w:sz w:val="22"/>
                <w:szCs w:val="22"/>
              </w:rPr>
              <w:t xml:space="preserve">- </w:t>
            </w:r>
            <w:r w:rsidR="00765444">
              <w:rPr>
                <w:sz w:val="22"/>
                <w:szCs w:val="22"/>
              </w:rPr>
              <w:t>Các trường học trên địa bàn;</w:t>
            </w:r>
          </w:p>
          <w:p w:rsidR="00F335C6" w:rsidRPr="00066F2F" w:rsidRDefault="00745F33" w:rsidP="0004186D">
            <w:pPr>
              <w:contextualSpacing/>
              <w:jc w:val="both"/>
              <w:rPr>
                <w:sz w:val="22"/>
                <w:szCs w:val="22"/>
              </w:rPr>
            </w:pPr>
            <w:r>
              <w:rPr>
                <w:sz w:val="22"/>
                <w:szCs w:val="22"/>
              </w:rPr>
              <w:t xml:space="preserve">- Lưu </w:t>
            </w:r>
            <w:r w:rsidR="00765444">
              <w:rPr>
                <w:sz w:val="22"/>
                <w:szCs w:val="22"/>
              </w:rPr>
              <w:t>VT.</w:t>
            </w:r>
          </w:p>
          <w:p w:rsidR="00F335C6" w:rsidRPr="00066F2F" w:rsidRDefault="00F335C6" w:rsidP="0004186D">
            <w:pPr>
              <w:spacing w:before="5" w:after="5"/>
              <w:contextualSpacing/>
              <w:jc w:val="both"/>
              <w:rPr>
                <w:sz w:val="22"/>
                <w:szCs w:val="22"/>
              </w:rPr>
            </w:pPr>
          </w:p>
          <w:p w:rsidR="00F335C6" w:rsidRPr="00066F2F" w:rsidRDefault="00F335C6" w:rsidP="0004186D">
            <w:pPr>
              <w:spacing w:before="5" w:after="5"/>
              <w:contextualSpacing/>
              <w:jc w:val="both"/>
              <w:rPr>
                <w:sz w:val="26"/>
                <w:szCs w:val="36"/>
              </w:rPr>
            </w:pPr>
          </w:p>
        </w:tc>
        <w:tc>
          <w:tcPr>
            <w:tcW w:w="4819" w:type="dxa"/>
            <w:tcBorders>
              <w:top w:val="nil"/>
              <w:left w:val="nil"/>
              <w:bottom w:val="nil"/>
              <w:right w:val="nil"/>
            </w:tcBorders>
          </w:tcPr>
          <w:p w:rsidR="00F335C6" w:rsidRDefault="004328DE" w:rsidP="0004186D">
            <w:pPr>
              <w:spacing w:before="5" w:after="5"/>
              <w:contextualSpacing/>
              <w:jc w:val="center"/>
              <w:rPr>
                <w:b/>
                <w:bCs/>
              </w:rPr>
            </w:pPr>
            <w:r>
              <w:rPr>
                <w:b/>
                <w:bCs/>
              </w:rPr>
              <w:t>Giám đốc</w:t>
            </w:r>
          </w:p>
          <w:p w:rsidR="00DE5E6E" w:rsidRDefault="00DE5E6E" w:rsidP="0004186D">
            <w:pPr>
              <w:spacing w:before="5" w:after="5"/>
              <w:contextualSpacing/>
              <w:jc w:val="center"/>
              <w:rPr>
                <w:b/>
                <w:bCs/>
              </w:rPr>
            </w:pPr>
          </w:p>
          <w:p w:rsidR="00DE5E6E" w:rsidRDefault="00DE5E6E" w:rsidP="0004186D">
            <w:pPr>
              <w:spacing w:before="5" w:after="5"/>
              <w:contextualSpacing/>
              <w:jc w:val="center"/>
              <w:rPr>
                <w:b/>
                <w:bCs/>
              </w:rPr>
            </w:pPr>
          </w:p>
          <w:p w:rsidR="00765444" w:rsidRDefault="00765444" w:rsidP="0004186D">
            <w:pPr>
              <w:spacing w:before="5" w:after="5"/>
              <w:contextualSpacing/>
              <w:jc w:val="center"/>
              <w:rPr>
                <w:b/>
                <w:bCs/>
              </w:rPr>
            </w:pPr>
          </w:p>
          <w:p w:rsidR="00DE5E6E" w:rsidRPr="00DE5E6E" w:rsidRDefault="00DE5E6E" w:rsidP="0004186D">
            <w:pPr>
              <w:spacing w:before="5" w:after="5"/>
              <w:contextualSpacing/>
              <w:jc w:val="center"/>
              <w:rPr>
                <w:b/>
                <w:bCs/>
                <w:sz w:val="8"/>
              </w:rPr>
            </w:pPr>
          </w:p>
          <w:p w:rsidR="00F335C6" w:rsidRPr="00066F2F" w:rsidRDefault="004328DE" w:rsidP="0004186D">
            <w:pPr>
              <w:spacing w:before="5" w:after="5"/>
              <w:contextualSpacing/>
              <w:jc w:val="center"/>
              <w:rPr>
                <w:b/>
                <w:bCs/>
                <w:szCs w:val="36"/>
              </w:rPr>
            </w:pPr>
            <w:r>
              <w:rPr>
                <w:b/>
                <w:bCs/>
                <w:szCs w:val="36"/>
              </w:rPr>
              <w:t xml:space="preserve">Lê Công </w:t>
            </w:r>
            <w:r w:rsidR="00DE5E6E">
              <w:rPr>
                <w:b/>
                <w:bCs/>
                <w:szCs w:val="36"/>
              </w:rPr>
              <w:t>Thành</w:t>
            </w:r>
          </w:p>
        </w:tc>
      </w:tr>
    </w:tbl>
    <w:p w:rsidR="00F335C6" w:rsidRDefault="00F335C6" w:rsidP="0004186D">
      <w:pPr>
        <w:spacing w:before="5" w:after="5"/>
      </w:pPr>
    </w:p>
    <w:p w:rsidR="004328DE" w:rsidRDefault="004328DE" w:rsidP="0004186D">
      <w:pPr>
        <w:spacing w:before="5" w:after="5"/>
      </w:pPr>
    </w:p>
    <w:p w:rsidR="004328DE" w:rsidRDefault="004328DE"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04186D" w:rsidRDefault="0004186D" w:rsidP="0004186D">
      <w:pPr>
        <w:spacing w:before="5" w:after="5"/>
      </w:pPr>
    </w:p>
    <w:p w:rsidR="004328DE" w:rsidRDefault="0004186D" w:rsidP="0004186D">
      <w:pPr>
        <w:spacing w:before="5" w:after="5"/>
      </w:pPr>
      <w:r>
        <w:t>Đơn vị</w:t>
      </w:r>
      <w:r w:rsidR="004328DE">
        <w:t xml:space="preserve"> ……………………..</w:t>
      </w:r>
    </w:p>
    <w:p w:rsidR="004328DE" w:rsidRPr="00432F35" w:rsidRDefault="004328DE" w:rsidP="0004186D">
      <w:pPr>
        <w:spacing w:before="5" w:after="5"/>
      </w:pPr>
    </w:p>
    <w:tbl>
      <w:tblPr>
        <w:tblStyle w:val="TableGrid"/>
        <w:tblW w:w="0" w:type="auto"/>
        <w:jc w:val="center"/>
        <w:tblLook w:val="04A0" w:firstRow="1" w:lastRow="0" w:firstColumn="1" w:lastColumn="0" w:noHBand="0" w:noVBand="1"/>
      </w:tblPr>
      <w:tblGrid>
        <w:gridCol w:w="652"/>
        <w:gridCol w:w="2113"/>
        <w:gridCol w:w="1664"/>
        <w:gridCol w:w="1637"/>
        <w:gridCol w:w="1671"/>
        <w:gridCol w:w="1551"/>
      </w:tblGrid>
      <w:tr w:rsidR="0004186D" w:rsidTr="0004186D">
        <w:trPr>
          <w:jc w:val="center"/>
        </w:trPr>
        <w:tc>
          <w:tcPr>
            <w:tcW w:w="652" w:type="dxa"/>
            <w:vAlign w:val="center"/>
          </w:tcPr>
          <w:p w:rsidR="0004186D" w:rsidRDefault="0004186D" w:rsidP="0004186D">
            <w:pPr>
              <w:spacing w:before="5" w:after="5"/>
              <w:jc w:val="center"/>
            </w:pPr>
            <w:r>
              <w:t>TT</w:t>
            </w:r>
          </w:p>
        </w:tc>
        <w:tc>
          <w:tcPr>
            <w:tcW w:w="2113" w:type="dxa"/>
            <w:vAlign w:val="center"/>
          </w:tcPr>
          <w:p w:rsidR="0004186D" w:rsidRDefault="0004186D" w:rsidP="0004186D">
            <w:pPr>
              <w:spacing w:before="5" w:after="5"/>
              <w:jc w:val="center"/>
            </w:pPr>
            <w:r>
              <w:t>Họ và tên</w:t>
            </w:r>
          </w:p>
        </w:tc>
        <w:tc>
          <w:tcPr>
            <w:tcW w:w="1664" w:type="dxa"/>
            <w:vAlign w:val="center"/>
          </w:tcPr>
          <w:p w:rsidR="0004186D" w:rsidRDefault="0004186D" w:rsidP="0004186D">
            <w:pPr>
              <w:spacing w:before="5" w:after="5"/>
              <w:jc w:val="center"/>
            </w:pPr>
            <w:r>
              <w:t>Ngày sinh</w:t>
            </w:r>
          </w:p>
        </w:tc>
        <w:tc>
          <w:tcPr>
            <w:tcW w:w="1637" w:type="dxa"/>
            <w:vAlign w:val="center"/>
          </w:tcPr>
          <w:p w:rsidR="0004186D" w:rsidRDefault="0004186D" w:rsidP="0004186D">
            <w:pPr>
              <w:spacing w:before="5" w:after="5"/>
              <w:jc w:val="center"/>
            </w:pPr>
            <w:r>
              <w:t>Nơi sinh</w:t>
            </w:r>
          </w:p>
        </w:tc>
        <w:tc>
          <w:tcPr>
            <w:tcW w:w="1671" w:type="dxa"/>
            <w:vAlign w:val="center"/>
          </w:tcPr>
          <w:p w:rsidR="0004186D" w:rsidRDefault="0004186D" w:rsidP="0004186D">
            <w:pPr>
              <w:spacing w:before="5" w:after="5"/>
              <w:jc w:val="center"/>
            </w:pPr>
            <w:r>
              <w:t>Đăng ký vào lớp…</w:t>
            </w:r>
          </w:p>
        </w:tc>
        <w:tc>
          <w:tcPr>
            <w:tcW w:w="1551" w:type="dxa"/>
          </w:tcPr>
          <w:p w:rsidR="0004186D" w:rsidRDefault="0004186D" w:rsidP="0004186D">
            <w:pPr>
              <w:spacing w:before="5" w:after="5"/>
              <w:jc w:val="center"/>
            </w:pPr>
            <w:r>
              <w:t>Ghi chú</w:t>
            </w:r>
          </w:p>
        </w:tc>
      </w:tr>
      <w:tr w:rsidR="0004186D" w:rsidTr="0004186D">
        <w:trPr>
          <w:jc w:val="center"/>
        </w:trPr>
        <w:tc>
          <w:tcPr>
            <w:tcW w:w="652" w:type="dxa"/>
            <w:vAlign w:val="center"/>
          </w:tcPr>
          <w:p w:rsidR="0004186D" w:rsidRDefault="0004186D" w:rsidP="0004186D">
            <w:pPr>
              <w:spacing w:before="5" w:after="5"/>
              <w:jc w:val="center"/>
            </w:pPr>
          </w:p>
        </w:tc>
        <w:tc>
          <w:tcPr>
            <w:tcW w:w="2113" w:type="dxa"/>
            <w:vAlign w:val="center"/>
          </w:tcPr>
          <w:p w:rsidR="0004186D" w:rsidRDefault="0004186D" w:rsidP="0004186D">
            <w:pPr>
              <w:spacing w:before="5" w:after="5"/>
              <w:jc w:val="center"/>
            </w:pPr>
          </w:p>
        </w:tc>
        <w:tc>
          <w:tcPr>
            <w:tcW w:w="1664" w:type="dxa"/>
            <w:vAlign w:val="center"/>
          </w:tcPr>
          <w:p w:rsidR="0004186D" w:rsidRDefault="0004186D" w:rsidP="0004186D">
            <w:pPr>
              <w:spacing w:before="5" w:after="5"/>
              <w:jc w:val="center"/>
            </w:pPr>
          </w:p>
        </w:tc>
        <w:tc>
          <w:tcPr>
            <w:tcW w:w="1637" w:type="dxa"/>
            <w:vAlign w:val="center"/>
          </w:tcPr>
          <w:p w:rsidR="0004186D" w:rsidRDefault="0004186D" w:rsidP="0004186D">
            <w:pPr>
              <w:spacing w:before="5" w:after="5"/>
              <w:jc w:val="center"/>
            </w:pPr>
          </w:p>
        </w:tc>
        <w:tc>
          <w:tcPr>
            <w:tcW w:w="1671" w:type="dxa"/>
            <w:vAlign w:val="center"/>
          </w:tcPr>
          <w:p w:rsidR="0004186D" w:rsidRDefault="0004186D" w:rsidP="0004186D">
            <w:pPr>
              <w:spacing w:before="5" w:after="5"/>
              <w:jc w:val="center"/>
            </w:pPr>
          </w:p>
        </w:tc>
        <w:tc>
          <w:tcPr>
            <w:tcW w:w="1551" w:type="dxa"/>
          </w:tcPr>
          <w:p w:rsidR="0004186D" w:rsidRDefault="0004186D" w:rsidP="0004186D">
            <w:pPr>
              <w:spacing w:before="5" w:after="5"/>
              <w:jc w:val="center"/>
            </w:pPr>
          </w:p>
        </w:tc>
      </w:tr>
      <w:tr w:rsidR="0004186D" w:rsidTr="0004186D">
        <w:trPr>
          <w:jc w:val="center"/>
        </w:trPr>
        <w:tc>
          <w:tcPr>
            <w:tcW w:w="652" w:type="dxa"/>
            <w:vAlign w:val="center"/>
          </w:tcPr>
          <w:p w:rsidR="0004186D" w:rsidRDefault="0004186D" w:rsidP="0004186D">
            <w:pPr>
              <w:spacing w:before="5" w:after="5"/>
              <w:jc w:val="center"/>
            </w:pPr>
          </w:p>
        </w:tc>
        <w:tc>
          <w:tcPr>
            <w:tcW w:w="2113" w:type="dxa"/>
            <w:vAlign w:val="center"/>
          </w:tcPr>
          <w:p w:rsidR="0004186D" w:rsidRDefault="0004186D" w:rsidP="0004186D">
            <w:pPr>
              <w:spacing w:before="5" w:after="5"/>
              <w:jc w:val="center"/>
            </w:pPr>
          </w:p>
        </w:tc>
        <w:tc>
          <w:tcPr>
            <w:tcW w:w="1664" w:type="dxa"/>
            <w:vAlign w:val="center"/>
          </w:tcPr>
          <w:p w:rsidR="0004186D" w:rsidRDefault="0004186D" w:rsidP="0004186D">
            <w:pPr>
              <w:spacing w:before="5" w:after="5"/>
              <w:jc w:val="center"/>
            </w:pPr>
          </w:p>
        </w:tc>
        <w:tc>
          <w:tcPr>
            <w:tcW w:w="1637" w:type="dxa"/>
            <w:vAlign w:val="center"/>
          </w:tcPr>
          <w:p w:rsidR="0004186D" w:rsidRDefault="0004186D" w:rsidP="0004186D">
            <w:pPr>
              <w:spacing w:before="5" w:after="5"/>
              <w:jc w:val="center"/>
            </w:pPr>
          </w:p>
        </w:tc>
        <w:tc>
          <w:tcPr>
            <w:tcW w:w="1671" w:type="dxa"/>
            <w:vAlign w:val="center"/>
          </w:tcPr>
          <w:p w:rsidR="0004186D" w:rsidRDefault="0004186D" w:rsidP="0004186D">
            <w:pPr>
              <w:spacing w:before="5" w:after="5"/>
              <w:jc w:val="center"/>
            </w:pPr>
          </w:p>
        </w:tc>
        <w:tc>
          <w:tcPr>
            <w:tcW w:w="1551" w:type="dxa"/>
          </w:tcPr>
          <w:p w:rsidR="0004186D" w:rsidRDefault="0004186D" w:rsidP="0004186D">
            <w:pPr>
              <w:spacing w:before="5" w:after="5"/>
              <w:jc w:val="center"/>
            </w:pPr>
          </w:p>
        </w:tc>
      </w:tr>
      <w:tr w:rsidR="0004186D" w:rsidTr="0004186D">
        <w:trPr>
          <w:jc w:val="center"/>
        </w:trPr>
        <w:tc>
          <w:tcPr>
            <w:tcW w:w="652" w:type="dxa"/>
            <w:vAlign w:val="center"/>
          </w:tcPr>
          <w:p w:rsidR="0004186D" w:rsidRDefault="0004186D" w:rsidP="0004186D">
            <w:pPr>
              <w:spacing w:before="5" w:after="5"/>
              <w:jc w:val="center"/>
            </w:pPr>
          </w:p>
        </w:tc>
        <w:tc>
          <w:tcPr>
            <w:tcW w:w="2113" w:type="dxa"/>
            <w:vAlign w:val="center"/>
          </w:tcPr>
          <w:p w:rsidR="0004186D" w:rsidRDefault="0004186D" w:rsidP="0004186D">
            <w:pPr>
              <w:spacing w:before="5" w:after="5"/>
              <w:jc w:val="center"/>
            </w:pPr>
          </w:p>
        </w:tc>
        <w:tc>
          <w:tcPr>
            <w:tcW w:w="1664" w:type="dxa"/>
            <w:vAlign w:val="center"/>
          </w:tcPr>
          <w:p w:rsidR="0004186D" w:rsidRDefault="0004186D" w:rsidP="0004186D">
            <w:pPr>
              <w:spacing w:before="5" w:after="5"/>
              <w:jc w:val="center"/>
            </w:pPr>
          </w:p>
        </w:tc>
        <w:tc>
          <w:tcPr>
            <w:tcW w:w="1637" w:type="dxa"/>
            <w:vAlign w:val="center"/>
          </w:tcPr>
          <w:p w:rsidR="0004186D" w:rsidRDefault="0004186D" w:rsidP="0004186D">
            <w:pPr>
              <w:spacing w:before="5" w:after="5"/>
              <w:jc w:val="center"/>
            </w:pPr>
          </w:p>
        </w:tc>
        <w:tc>
          <w:tcPr>
            <w:tcW w:w="1671" w:type="dxa"/>
            <w:vAlign w:val="center"/>
          </w:tcPr>
          <w:p w:rsidR="0004186D" w:rsidRDefault="0004186D" w:rsidP="0004186D">
            <w:pPr>
              <w:spacing w:before="5" w:after="5"/>
              <w:jc w:val="center"/>
            </w:pPr>
          </w:p>
        </w:tc>
        <w:tc>
          <w:tcPr>
            <w:tcW w:w="1551" w:type="dxa"/>
          </w:tcPr>
          <w:p w:rsidR="0004186D" w:rsidRDefault="0004186D" w:rsidP="0004186D">
            <w:pPr>
              <w:spacing w:before="5" w:after="5"/>
              <w:jc w:val="center"/>
            </w:pPr>
          </w:p>
        </w:tc>
      </w:tr>
    </w:tbl>
    <w:p w:rsidR="004328DE" w:rsidRDefault="004328DE" w:rsidP="0004186D">
      <w:pPr>
        <w:spacing w:before="5" w:after="5"/>
        <w:ind w:left="6480" w:firstLine="720"/>
      </w:pPr>
    </w:p>
    <w:p w:rsidR="00AE0333" w:rsidRDefault="004328DE" w:rsidP="0004186D">
      <w:pPr>
        <w:spacing w:before="5" w:after="5"/>
        <w:ind w:left="6480" w:firstLine="720"/>
      </w:pPr>
      <w:proofErr w:type="gramStart"/>
      <w:r>
        <w:t>Hiệu  trưởng</w:t>
      </w:r>
      <w:proofErr w:type="gramEnd"/>
    </w:p>
    <w:sectPr w:rsidR="00AE0333" w:rsidSect="0000377F">
      <w:headerReference w:type="even" r:id="rId9"/>
      <w:footerReference w:type="even" r:id="rId10"/>
      <w:footerReference w:type="default" r:id="rId11"/>
      <w:headerReference w:type="first" r:id="rId12"/>
      <w:footerReference w:type="first" r:id="rId13"/>
      <w:pgSz w:w="11907" w:h="16840" w:code="9"/>
      <w:pgMar w:top="1134" w:right="1134" w:bottom="1134" w:left="1701" w:header="0"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D87" w:rsidRDefault="008A5D87" w:rsidP="00396CCE">
      <w:r>
        <w:separator/>
      </w:r>
    </w:p>
  </w:endnote>
  <w:endnote w:type="continuationSeparator" w:id="0">
    <w:p w:rsidR="008A5D87" w:rsidRDefault="008A5D87" w:rsidP="0039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F4" w:rsidRDefault="007F79D3" w:rsidP="00DA53D5">
    <w:pPr>
      <w:pStyle w:val="Footer"/>
      <w:framePr w:wrap="around" w:vAnchor="text" w:hAnchor="margin" w:xAlign="center" w:y="1"/>
      <w:rPr>
        <w:rStyle w:val="PageNumber"/>
      </w:rPr>
    </w:pPr>
    <w:r>
      <w:rPr>
        <w:rStyle w:val="PageNumber"/>
      </w:rPr>
      <w:fldChar w:fldCharType="begin"/>
    </w:r>
    <w:r w:rsidR="00F335C6">
      <w:rPr>
        <w:rStyle w:val="PageNumber"/>
      </w:rPr>
      <w:instrText xml:space="preserve">PAGE  </w:instrText>
    </w:r>
    <w:r>
      <w:rPr>
        <w:rStyle w:val="PageNumber"/>
      </w:rPr>
      <w:fldChar w:fldCharType="end"/>
    </w:r>
  </w:p>
  <w:p w:rsidR="003C29F4" w:rsidRDefault="008A5D87" w:rsidP="00DA53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F4" w:rsidRDefault="007F79D3" w:rsidP="00DA53D5">
    <w:pPr>
      <w:pStyle w:val="Footer"/>
      <w:framePr w:wrap="around" w:vAnchor="text" w:hAnchor="margin" w:xAlign="center" w:y="1"/>
      <w:rPr>
        <w:rStyle w:val="PageNumber"/>
      </w:rPr>
    </w:pPr>
    <w:r>
      <w:rPr>
        <w:rStyle w:val="PageNumber"/>
      </w:rPr>
      <w:fldChar w:fldCharType="begin"/>
    </w:r>
    <w:r w:rsidR="00F335C6">
      <w:rPr>
        <w:rStyle w:val="PageNumber"/>
      </w:rPr>
      <w:instrText xml:space="preserve">PAGE  </w:instrText>
    </w:r>
    <w:r>
      <w:rPr>
        <w:rStyle w:val="PageNumber"/>
      </w:rPr>
      <w:fldChar w:fldCharType="separate"/>
    </w:r>
    <w:r w:rsidR="00300AEF">
      <w:rPr>
        <w:rStyle w:val="PageNumber"/>
        <w:noProof/>
      </w:rPr>
      <w:t>2</w:t>
    </w:r>
    <w:r>
      <w:rPr>
        <w:rStyle w:val="PageNumber"/>
      </w:rPr>
      <w:fldChar w:fldCharType="end"/>
    </w:r>
  </w:p>
  <w:p w:rsidR="003C29F4" w:rsidRDefault="008A5D87" w:rsidP="00CA2B7A">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05532"/>
      <w:docPartObj>
        <w:docPartGallery w:val="Page Numbers (Bottom of Page)"/>
        <w:docPartUnique/>
      </w:docPartObj>
    </w:sdtPr>
    <w:sdtEndPr/>
    <w:sdtContent>
      <w:p w:rsidR="006F7CF5" w:rsidRDefault="007F79D3">
        <w:pPr>
          <w:pStyle w:val="Footer"/>
          <w:jc w:val="center"/>
        </w:pPr>
        <w:r>
          <w:fldChar w:fldCharType="begin"/>
        </w:r>
        <w:r w:rsidR="00331E55">
          <w:instrText xml:space="preserve"> PAGE   \* MERGEFORMAT </w:instrText>
        </w:r>
        <w:r>
          <w:fldChar w:fldCharType="separate"/>
        </w:r>
        <w:r w:rsidR="00300AEF">
          <w:rPr>
            <w:noProof/>
          </w:rPr>
          <w:t>1</w:t>
        </w:r>
        <w:r>
          <w:rPr>
            <w:noProof/>
          </w:rPr>
          <w:fldChar w:fldCharType="end"/>
        </w:r>
      </w:p>
    </w:sdtContent>
  </w:sdt>
  <w:p w:rsidR="006F7CF5" w:rsidRDefault="006F7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D87" w:rsidRDefault="008A5D87" w:rsidP="00396CCE">
      <w:r>
        <w:separator/>
      </w:r>
    </w:p>
  </w:footnote>
  <w:footnote w:type="continuationSeparator" w:id="0">
    <w:p w:rsidR="008A5D87" w:rsidRDefault="008A5D87" w:rsidP="00396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F4" w:rsidRDefault="007F79D3">
    <w:pPr>
      <w:pStyle w:val="Header"/>
      <w:framePr w:wrap="around" w:vAnchor="text" w:hAnchor="margin" w:xAlign="center" w:y="1"/>
      <w:rPr>
        <w:rStyle w:val="PageNumber"/>
      </w:rPr>
    </w:pPr>
    <w:r>
      <w:rPr>
        <w:rStyle w:val="PageNumber"/>
      </w:rPr>
      <w:fldChar w:fldCharType="begin"/>
    </w:r>
    <w:r w:rsidR="00F335C6">
      <w:rPr>
        <w:rStyle w:val="PageNumber"/>
      </w:rPr>
      <w:instrText xml:space="preserve">PAGE  </w:instrText>
    </w:r>
    <w:r>
      <w:rPr>
        <w:rStyle w:val="PageNumber"/>
      </w:rPr>
      <w:fldChar w:fldCharType="end"/>
    </w:r>
  </w:p>
  <w:p w:rsidR="003C29F4" w:rsidRDefault="008A5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A4" w:rsidRDefault="008A5D87" w:rsidP="000F06A4">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937B2"/>
    <w:multiLevelType w:val="hybridMultilevel"/>
    <w:tmpl w:val="EFCCF732"/>
    <w:lvl w:ilvl="0" w:tplc="CA3E542E">
      <w:start w:val="1"/>
      <w:numFmt w:val="bullet"/>
      <w:suff w:val="space"/>
      <w:lvlText w:val="-"/>
      <w:lvlJc w:val="left"/>
      <w:pPr>
        <w:ind w:left="1495" w:hanging="360"/>
      </w:pPr>
      <w:rPr>
        <w:rFonts w:ascii="Times New Roman" w:eastAsia="Times New Roman" w:hAnsi="Times New Roman" w:cs="Times New Roman" w:hint="default"/>
      </w:rPr>
    </w:lvl>
    <w:lvl w:ilvl="1" w:tplc="042A0003">
      <w:start w:val="1"/>
      <w:numFmt w:val="bullet"/>
      <w:lvlText w:val="o"/>
      <w:lvlJc w:val="left"/>
      <w:pPr>
        <w:ind w:left="2215" w:hanging="360"/>
      </w:pPr>
      <w:rPr>
        <w:rFonts w:ascii="Courier New" w:hAnsi="Courier New" w:cs="Courier New" w:hint="default"/>
      </w:rPr>
    </w:lvl>
    <w:lvl w:ilvl="2" w:tplc="042A0005" w:tentative="1">
      <w:start w:val="1"/>
      <w:numFmt w:val="bullet"/>
      <w:lvlText w:val=""/>
      <w:lvlJc w:val="left"/>
      <w:pPr>
        <w:ind w:left="2935" w:hanging="360"/>
      </w:pPr>
      <w:rPr>
        <w:rFonts w:ascii="Wingdings" w:hAnsi="Wingdings" w:hint="default"/>
      </w:rPr>
    </w:lvl>
    <w:lvl w:ilvl="3" w:tplc="042A0001" w:tentative="1">
      <w:start w:val="1"/>
      <w:numFmt w:val="bullet"/>
      <w:lvlText w:val=""/>
      <w:lvlJc w:val="left"/>
      <w:pPr>
        <w:ind w:left="3655" w:hanging="360"/>
      </w:pPr>
      <w:rPr>
        <w:rFonts w:ascii="Symbol" w:hAnsi="Symbol" w:hint="default"/>
      </w:rPr>
    </w:lvl>
    <w:lvl w:ilvl="4" w:tplc="042A0003" w:tentative="1">
      <w:start w:val="1"/>
      <w:numFmt w:val="bullet"/>
      <w:lvlText w:val="o"/>
      <w:lvlJc w:val="left"/>
      <w:pPr>
        <w:ind w:left="4375" w:hanging="360"/>
      </w:pPr>
      <w:rPr>
        <w:rFonts w:ascii="Courier New" w:hAnsi="Courier New" w:cs="Courier New" w:hint="default"/>
      </w:rPr>
    </w:lvl>
    <w:lvl w:ilvl="5" w:tplc="042A0005" w:tentative="1">
      <w:start w:val="1"/>
      <w:numFmt w:val="bullet"/>
      <w:lvlText w:val=""/>
      <w:lvlJc w:val="left"/>
      <w:pPr>
        <w:ind w:left="5095" w:hanging="360"/>
      </w:pPr>
      <w:rPr>
        <w:rFonts w:ascii="Wingdings" w:hAnsi="Wingdings" w:hint="default"/>
      </w:rPr>
    </w:lvl>
    <w:lvl w:ilvl="6" w:tplc="042A0001" w:tentative="1">
      <w:start w:val="1"/>
      <w:numFmt w:val="bullet"/>
      <w:lvlText w:val=""/>
      <w:lvlJc w:val="left"/>
      <w:pPr>
        <w:ind w:left="5815" w:hanging="360"/>
      </w:pPr>
      <w:rPr>
        <w:rFonts w:ascii="Symbol" w:hAnsi="Symbol" w:hint="default"/>
      </w:rPr>
    </w:lvl>
    <w:lvl w:ilvl="7" w:tplc="042A0003" w:tentative="1">
      <w:start w:val="1"/>
      <w:numFmt w:val="bullet"/>
      <w:lvlText w:val="o"/>
      <w:lvlJc w:val="left"/>
      <w:pPr>
        <w:ind w:left="6535" w:hanging="360"/>
      </w:pPr>
      <w:rPr>
        <w:rFonts w:ascii="Courier New" w:hAnsi="Courier New" w:cs="Courier New" w:hint="default"/>
      </w:rPr>
    </w:lvl>
    <w:lvl w:ilvl="8" w:tplc="042A0005" w:tentative="1">
      <w:start w:val="1"/>
      <w:numFmt w:val="bullet"/>
      <w:lvlText w:val=""/>
      <w:lvlJc w:val="left"/>
      <w:pPr>
        <w:ind w:left="7255" w:hanging="360"/>
      </w:pPr>
      <w:rPr>
        <w:rFonts w:ascii="Wingdings" w:hAnsi="Wingdings" w:hint="default"/>
      </w:rPr>
    </w:lvl>
  </w:abstractNum>
  <w:abstractNum w:abstractNumId="1">
    <w:nsid w:val="39564797"/>
    <w:multiLevelType w:val="hybridMultilevel"/>
    <w:tmpl w:val="AA3C45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C6"/>
    <w:rsid w:val="0000377F"/>
    <w:rsid w:val="00025A2E"/>
    <w:rsid w:val="0004186D"/>
    <w:rsid w:val="000623A3"/>
    <w:rsid w:val="00092337"/>
    <w:rsid w:val="000F12C0"/>
    <w:rsid w:val="0010129F"/>
    <w:rsid w:val="001052E6"/>
    <w:rsid w:val="00164625"/>
    <w:rsid w:val="00166646"/>
    <w:rsid w:val="00185C05"/>
    <w:rsid w:val="00191081"/>
    <w:rsid w:val="00191898"/>
    <w:rsid w:val="001A5D59"/>
    <w:rsid w:val="001F1552"/>
    <w:rsid w:val="001F799E"/>
    <w:rsid w:val="002418E9"/>
    <w:rsid w:val="00255933"/>
    <w:rsid w:val="002564B2"/>
    <w:rsid w:val="00266F62"/>
    <w:rsid w:val="0027304C"/>
    <w:rsid w:val="002A3920"/>
    <w:rsid w:val="002E3DC7"/>
    <w:rsid w:val="00300AEF"/>
    <w:rsid w:val="00300E4A"/>
    <w:rsid w:val="0030254F"/>
    <w:rsid w:val="00330AB6"/>
    <w:rsid w:val="00331E55"/>
    <w:rsid w:val="003570B4"/>
    <w:rsid w:val="00370CCB"/>
    <w:rsid w:val="0038336F"/>
    <w:rsid w:val="00396CCE"/>
    <w:rsid w:val="0039732B"/>
    <w:rsid w:val="003B09D7"/>
    <w:rsid w:val="003E6040"/>
    <w:rsid w:val="003F11AC"/>
    <w:rsid w:val="00400C3D"/>
    <w:rsid w:val="004328DE"/>
    <w:rsid w:val="00456A40"/>
    <w:rsid w:val="00465775"/>
    <w:rsid w:val="004A6857"/>
    <w:rsid w:val="004D4A28"/>
    <w:rsid w:val="00506B1A"/>
    <w:rsid w:val="00536CEF"/>
    <w:rsid w:val="00537BCD"/>
    <w:rsid w:val="00541B09"/>
    <w:rsid w:val="0056475E"/>
    <w:rsid w:val="00567750"/>
    <w:rsid w:val="00576A54"/>
    <w:rsid w:val="00581B68"/>
    <w:rsid w:val="00584A6B"/>
    <w:rsid w:val="00585041"/>
    <w:rsid w:val="00591979"/>
    <w:rsid w:val="005B3812"/>
    <w:rsid w:val="005D4881"/>
    <w:rsid w:val="005D5A30"/>
    <w:rsid w:val="005E163B"/>
    <w:rsid w:val="005E2063"/>
    <w:rsid w:val="005F4AE6"/>
    <w:rsid w:val="0060124F"/>
    <w:rsid w:val="00620F57"/>
    <w:rsid w:val="00625402"/>
    <w:rsid w:val="0065231E"/>
    <w:rsid w:val="00653039"/>
    <w:rsid w:val="006873BC"/>
    <w:rsid w:val="006A080D"/>
    <w:rsid w:val="006A238A"/>
    <w:rsid w:val="006A2CD4"/>
    <w:rsid w:val="006A4228"/>
    <w:rsid w:val="006E0CD5"/>
    <w:rsid w:val="006F754A"/>
    <w:rsid w:val="006F7CF5"/>
    <w:rsid w:val="00745F33"/>
    <w:rsid w:val="007648D7"/>
    <w:rsid w:val="00765444"/>
    <w:rsid w:val="00787355"/>
    <w:rsid w:val="00790F27"/>
    <w:rsid w:val="007F6B92"/>
    <w:rsid w:val="007F79D3"/>
    <w:rsid w:val="00821A1D"/>
    <w:rsid w:val="00834369"/>
    <w:rsid w:val="008405F8"/>
    <w:rsid w:val="008438F5"/>
    <w:rsid w:val="008925A0"/>
    <w:rsid w:val="008947B0"/>
    <w:rsid w:val="00897225"/>
    <w:rsid w:val="008A1597"/>
    <w:rsid w:val="008A5D87"/>
    <w:rsid w:val="008E784B"/>
    <w:rsid w:val="00910BC9"/>
    <w:rsid w:val="00913246"/>
    <w:rsid w:val="00923B7B"/>
    <w:rsid w:val="00930EA6"/>
    <w:rsid w:val="00941444"/>
    <w:rsid w:val="0097290A"/>
    <w:rsid w:val="009801F9"/>
    <w:rsid w:val="009D04FA"/>
    <w:rsid w:val="009E0129"/>
    <w:rsid w:val="009F1192"/>
    <w:rsid w:val="009F2905"/>
    <w:rsid w:val="00A028D1"/>
    <w:rsid w:val="00A078F6"/>
    <w:rsid w:val="00A70AAA"/>
    <w:rsid w:val="00A71224"/>
    <w:rsid w:val="00A71535"/>
    <w:rsid w:val="00A811B2"/>
    <w:rsid w:val="00A8364D"/>
    <w:rsid w:val="00AD3CC3"/>
    <w:rsid w:val="00AD5F2A"/>
    <w:rsid w:val="00AE0333"/>
    <w:rsid w:val="00B0740E"/>
    <w:rsid w:val="00B251DE"/>
    <w:rsid w:val="00B26AF3"/>
    <w:rsid w:val="00B56DCF"/>
    <w:rsid w:val="00B73C85"/>
    <w:rsid w:val="00BB2912"/>
    <w:rsid w:val="00BD0AEB"/>
    <w:rsid w:val="00BE2764"/>
    <w:rsid w:val="00C26DAF"/>
    <w:rsid w:val="00C36CB3"/>
    <w:rsid w:val="00C4466F"/>
    <w:rsid w:val="00C7464E"/>
    <w:rsid w:val="00C95BB6"/>
    <w:rsid w:val="00CE1154"/>
    <w:rsid w:val="00D026B2"/>
    <w:rsid w:val="00D2331F"/>
    <w:rsid w:val="00D26896"/>
    <w:rsid w:val="00D34282"/>
    <w:rsid w:val="00D435AD"/>
    <w:rsid w:val="00D54899"/>
    <w:rsid w:val="00D75963"/>
    <w:rsid w:val="00D9251D"/>
    <w:rsid w:val="00DC29C1"/>
    <w:rsid w:val="00DC305C"/>
    <w:rsid w:val="00DD06FC"/>
    <w:rsid w:val="00DE5E6E"/>
    <w:rsid w:val="00DF188B"/>
    <w:rsid w:val="00E05644"/>
    <w:rsid w:val="00E12280"/>
    <w:rsid w:val="00E335AE"/>
    <w:rsid w:val="00E35779"/>
    <w:rsid w:val="00E36194"/>
    <w:rsid w:val="00E971BB"/>
    <w:rsid w:val="00EA75A4"/>
    <w:rsid w:val="00EE2ADB"/>
    <w:rsid w:val="00F00D5B"/>
    <w:rsid w:val="00F17C66"/>
    <w:rsid w:val="00F22145"/>
    <w:rsid w:val="00F335C6"/>
    <w:rsid w:val="00F47B96"/>
    <w:rsid w:val="00F50CE4"/>
    <w:rsid w:val="00F6242B"/>
    <w:rsid w:val="00F77492"/>
    <w:rsid w:val="00F84510"/>
    <w:rsid w:val="00F84D7D"/>
    <w:rsid w:val="00FA40CA"/>
    <w:rsid w:val="00FB604D"/>
    <w:rsid w:val="00FD57B8"/>
    <w:rsid w:val="00FE4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C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335C6"/>
  </w:style>
  <w:style w:type="paragraph" w:styleId="Header">
    <w:name w:val="header"/>
    <w:basedOn w:val="Normal"/>
    <w:link w:val="HeaderChar"/>
    <w:rsid w:val="00F335C6"/>
    <w:pPr>
      <w:tabs>
        <w:tab w:val="center" w:pos="4320"/>
        <w:tab w:val="right" w:pos="8640"/>
      </w:tabs>
      <w:overflowPunct w:val="0"/>
      <w:autoSpaceDE w:val="0"/>
      <w:autoSpaceDN w:val="0"/>
      <w:adjustRightInd w:val="0"/>
      <w:jc w:val="both"/>
      <w:textAlignment w:val="baseline"/>
    </w:pPr>
    <w:rPr>
      <w:szCs w:val="20"/>
      <w:lang w:val="en-GB"/>
    </w:rPr>
  </w:style>
  <w:style w:type="character" w:customStyle="1" w:styleId="HeaderChar">
    <w:name w:val="Header Char"/>
    <w:basedOn w:val="DefaultParagraphFont"/>
    <w:link w:val="Header"/>
    <w:rsid w:val="00F335C6"/>
    <w:rPr>
      <w:rFonts w:ascii="Times New Roman" w:eastAsia="Times New Roman" w:hAnsi="Times New Roman" w:cs="Times New Roman"/>
      <w:sz w:val="28"/>
      <w:szCs w:val="20"/>
      <w:lang w:val="en-GB"/>
    </w:rPr>
  </w:style>
  <w:style w:type="paragraph" w:styleId="Footer">
    <w:name w:val="footer"/>
    <w:basedOn w:val="Normal"/>
    <w:link w:val="FooterChar"/>
    <w:uiPriority w:val="99"/>
    <w:rsid w:val="00F335C6"/>
    <w:pPr>
      <w:tabs>
        <w:tab w:val="center" w:pos="4320"/>
        <w:tab w:val="right" w:pos="8640"/>
      </w:tabs>
      <w:overflowPunct w:val="0"/>
      <w:autoSpaceDE w:val="0"/>
      <w:autoSpaceDN w:val="0"/>
      <w:adjustRightInd w:val="0"/>
      <w:jc w:val="both"/>
      <w:textAlignment w:val="baseline"/>
    </w:pPr>
    <w:rPr>
      <w:szCs w:val="20"/>
      <w:lang w:val="en-GB"/>
    </w:rPr>
  </w:style>
  <w:style w:type="character" w:customStyle="1" w:styleId="FooterChar">
    <w:name w:val="Footer Char"/>
    <w:basedOn w:val="DefaultParagraphFont"/>
    <w:link w:val="Footer"/>
    <w:uiPriority w:val="99"/>
    <w:rsid w:val="00F335C6"/>
    <w:rPr>
      <w:rFonts w:ascii="Times New Roman" w:eastAsia="Times New Roman" w:hAnsi="Times New Roman" w:cs="Times New Roman"/>
      <w:sz w:val="28"/>
      <w:szCs w:val="20"/>
      <w:lang w:val="en-GB"/>
    </w:rPr>
  </w:style>
  <w:style w:type="paragraph" w:customStyle="1" w:styleId="Style3">
    <w:name w:val="Style3"/>
    <w:basedOn w:val="Normal"/>
    <w:rsid w:val="00F335C6"/>
    <w:pPr>
      <w:widowControl w:val="0"/>
      <w:overflowPunct w:val="0"/>
      <w:autoSpaceDE w:val="0"/>
      <w:autoSpaceDN w:val="0"/>
      <w:adjustRightInd w:val="0"/>
      <w:spacing w:before="120" w:line="288" w:lineRule="auto"/>
      <w:ind w:firstLine="560"/>
      <w:jc w:val="both"/>
      <w:textAlignment w:val="baseline"/>
    </w:pPr>
    <w:rPr>
      <w:rFonts w:ascii=".VnTime" w:hAnsi=".VnTime"/>
      <w:spacing w:val="-6"/>
      <w:sz w:val="29"/>
      <w:szCs w:val="29"/>
    </w:rPr>
  </w:style>
  <w:style w:type="paragraph" w:styleId="ListParagraph">
    <w:name w:val="List Paragraph"/>
    <w:basedOn w:val="Normal"/>
    <w:qFormat/>
    <w:rsid w:val="006F7CF5"/>
    <w:pPr>
      <w:ind w:left="720"/>
      <w:contextualSpacing/>
    </w:pPr>
  </w:style>
  <w:style w:type="character" w:styleId="Hyperlink">
    <w:name w:val="Hyperlink"/>
    <w:basedOn w:val="DefaultParagraphFont"/>
    <w:uiPriority w:val="99"/>
    <w:unhideWhenUsed/>
    <w:rsid w:val="00567750"/>
    <w:rPr>
      <w:color w:val="0000FF" w:themeColor="hyperlink"/>
      <w:u w:val="single"/>
    </w:rPr>
  </w:style>
  <w:style w:type="table" w:styleId="TableGrid">
    <w:name w:val="Table Grid"/>
    <w:basedOn w:val="TableNormal"/>
    <w:uiPriority w:val="59"/>
    <w:rsid w:val="00432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C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335C6"/>
  </w:style>
  <w:style w:type="paragraph" w:styleId="Header">
    <w:name w:val="header"/>
    <w:basedOn w:val="Normal"/>
    <w:link w:val="HeaderChar"/>
    <w:rsid w:val="00F335C6"/>
    <w:pPr>
      <w:tabs>
        <w:tab w:val="center" w:pos="4320"/>
        <w:tab w:val="right" w:pos="8640"/>
      </w:tabs>
      <w:overflowPunct w:val="0"/>
      <w:autoSpaceDE w:val="0"/>
      <w:autoSpaceDN w:val="0"/>
      <w:adjustRightInd w:val="0"/>
      <w:jc w:val="both"/>
      <w:textAlignment w:val="baseline"/>
    </w:pPr>
    <w:rPr>
      <w:szCs w:val="20"/>
      <w:lang w:val="en-GB"/>
    </w:rPr>
  </w:style>
  <w:style w:type="character" w:customStyle="1" w:styleId="HeaderChar">
    <w:name w:val="Header Char"/>
    <w:basedOn w:val="DefaultParagraphFont"/>
    <w:link w:val="Header"/>
    <w:rsid w:val="00F335C6"/>
    <w:rPr>
      <w:rFonts w:ascii="Times New Roman" w:eastAsia="Times New Roman" w:hAnsi="Times New Roman" w:cs="Times New Roman"/>
      <w:sz w:val="28"/>
      <w:szCs w:val="20"/>
      <w:lang w:val="en-GB"/>
    </w:rPr>
  </w:style>
  <w:style w:type="paragraph" w:styleId="Footer">
    <w:name w:val="footer"/>
    <w:basedOn w:val="Normal"/>
    <w:link w:val="FooterChar"/>
    <w:uiPriority w:val="99"/>
    <w:rsid w:val="00F335C6"/>
    <w:pPr>
      <w:tabs>
        <w:tab w:val="center" w:pos="4320"/>
        <w:tab w:val="right" w:pos="8640"/>
      </w:tabs>
      <w:overflowPunct w:val="0"/>
      <w:autoSpaceDE w:val="0"/>
      <w:autoSpaceDN w:val="0"/>
      <w:adjustRightInd w:val="0"/>
      <w:jc w:val="both"/>
      <w:textAlignment w:val="baseline"/>
    </w:pPr>
    <w:rPr>
      <w:szCs w:val="20"/>
      <w:lang w:val="en-GB"/>
    </w:rPr>
  </w:style>
  <w:style w:type="character" w:customStyle="1" w:styleId="FooterChar">
    <w:name w:val="Footer Char"/>
    <w:basedOn w:val="DefaultParagraphFont"/>
    <w:link w:val="Footer"/>
    <w:uiPriority w:val="99"/>
    <w:rsid w:val="00F335C6"/>
    <w:rPr>
      <w:rFonts w:ascii="Times New Roman" w:eastAsia="Times New Roman" w:hAnsi="Times New Roman" w:cs="Times New Roman"/>
      <w:sz w:val="28"/>
      <w:szCs w:val="20"/>
      <w:lang w:val="en-GB"/>
    </w:rPr>
  </w:style>
  <w:style w:type="paragraph" w:customStyle="1" w:styleId="Style3">
    <w:name w:val="Style3"/>
    <w:basedOn w:val="Normal"/>
    <w:rsid w:val="00F335C6"/>
    <w:pPr>
      <w:widowControl w:val="0"/>
      <w:overflowPunct w:val="0"/>
      <w:autoSpaceDE w:val="0"/>
      <w:autoSpaceDN w:val="0"/>
      <w:adjustRightInd w:val="0"/>
      <w:spacing w:before="120" w:line="288" w:lineRule="auto"/>
      <w:ind w:firstLine="560"/>
      <w:jc w:val="both"/>
      <w:textAlignment w:val="baseline"/>
    </w:pPr>
    <w:rPr>
      <w:rFonts w:ascii=".VnTime" w:hAnsi=".VnTime"/>
      <w:spacing w:val="-6"/>
      <w:sz w:val="29"/>
      <w:szCs w:val="29"/>
    </w:rPr>
  </w:style>
  <w:style w:type="paragraph" w:styleId="ListParagraph">
    <w:name w:val="List Paragraph"/>
    <w:basedOn w:val="Normal"/>
    <w:qFormat/>
    <w:rsid w:val="006F7CF5"/>
    <w:pPr>
      <w:ind w:left="720"/>
      <w:contextualSpacing/>
    </w:pPr>
  </w:style>
  <w:style w:type="character" w:styleId="Hyperlink">
    <w:name w:val="Hyperlink"/>
    <w:basedOn w:val="DefaultParagraphFont"/>
    <w:uiPriority w:val="99"/>
    <w:unhideWhenUsed/>
    <w:rsid w:val="00567750"/>
    <w:rPr>
      <w:color w:val="0000FF" w:themeColor="hyperlink"/>
      <w:u w:val="single"/>
    </w:rPr>
  </w:style>
  <w:style w:type="table" w:styleId="TableGrid">
    <w:name w:val="Table Grid"/>
    <w:basedOn w:val="TableNormal"/>
    <w:uiPriority w:val="59"/>
    <w:rsid w:val="00432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FA04-BD44-40EB-864E-6E685B2A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Nhulam</cp:lastModifiedBy>
  <cp:revision>4</cp:revision>
  <cp:lastPrinted>2015-09-06T04:33:00Z</cp:lastPrinted>
  <dcterms:created xsi:type="dcterms:W3CDTF">2017-11-28T08:30:00Z</dcterms:created>
  <dcterms:modified xsi:type="dcterms:W3CDTF">2017-11-29T07:47:00Z</dcterms:modified>
</cp:coreProperties>
</file>