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86"/>
      </w:tblGrid>
      <w:tr w:rsidR="00B17847" w:rsidRPr="00DF5071" w:rsidTr="005E4B01">
        <w:trPr>
          <w:trHeight w:val="1226"/>
        </w:trPr>
        <w:tc>
          <w:tcPr>
            <w:tcW w:w="4395" w:type="dxa"/>
          </w:tcPr>
          <w:p w:rsidR="00B17847" w:rsidRPr="00DF5071" w:rsidRDefault="00B17847" w:rsidP="005E4B01">
            <w:pPr>
              <w:spacing w:line="240" w:lineRule="auto"/>
              <w:rPr>
                <w:rFonts w:ascii="Times New Roman" w:hAnsi="Times New Roman"/>
                <w:b/>
                <w:sz w:val="28"/>
                <w:szCs w:val="28"/>
              </w:rPr>
            </w:pPr>
            <w:r w:rsidRPr="00DF5071">
              <w:rPr>
                <w:rFonts w:ascii="Times New Roman" w:hAnsi="Times New Roman"/>
                <w:b/>
                <w:sz w:val="28"/>
                <w:szCs w:val="28"/>
              </w:rPr>
              <w:t>TRƯỜNG THCS VIỆT HƯNG</w:t>
            </w:r>
          </w:p>
        </w:tc>
        <w:tc>
          <w:tcPr>
            <w:tcW w:w="6586" w:type="dxa"/>
          </w:tcPr>
          <w:p w:rsidR="00B17847" w:rsidRPr="00DF5071" w:rsidRDefault="00B17847" w:rsidP="005E4B01">
            <w:pPr>
              <w:spacing w:line="240" w:lineRule="auto"/>
              <w:jc w:val="center"/>
              <w:rPr>
                <w:rFonts w:ascii="Times New Roman" w:hAnsi="Times New Roman"/>
                <w:b/>
                <w:sz w:val="28"/>
                <w:szCs w:val="28"/>
              </w:rPr>
            </w:pPr>
            <w:r w:rsidRPr="00DF5071">
              <w:rPr>
                <w:rFonts w:ascii="Times New Roman" w:hAnsi="Times New Roman"/>
                <w:b/>
                <w:sz w:val="28"/>
                <w:szCs w:val="28"/>
              </w:rPr>
              <w:t xml:space="preserve">ĐỀ KIỂM TRA HỌC KÌ I MÔN SINH </w:t>
            </w:r>
            <w:r>
              <w:rPr>
                <w:rFonts w:ascii="Times New Roman" w:hAnsi="Times New Roman"/>
                <w:b/>
                <w:sz w:val="28"/>
                <w:szCs w:val="28"/>
              </w:rPr>
              <w:t xml:space="preserve">HỌC </w:t>
            </w:r>
            <w:r w:rsidRPr="00DF5071">
              <w:rPr>
                <w:rFonts w:ascii="Times New Roman" w:hAnsi="Times New Roman"/>
                <w:b/>
                <w:sz w:val="28"/>
                <w:szCs w:val="28"/>
              </w:rPr>
              <w:t>LỚ</w:t>
            </w:r>
            <w:r w:rsidR="00664936">
              <w:rPr>
                <w:rFonts w:ascii="Times New Roman" w:hAnsi="Times New Roman"/>
                <w:b/>
                <w:sz w:val="28"/>
                <w:szCs w:val="28"/>
              </w:rPr>
              <w:t>P 8</w:t>
            </w:r>
            <w:bookmarkStart w:id="0" w:name="_GoBack"/>
            <w:bookmarkEnd w:id="0"/>
          </w:p>
          <w:p w:rsidR="00B17847" w:rsidRPr="00DF5071" w:rsidRDefault="00B17847" w:rsidP="005E4B01">
            <w:pPr>
              <w:spacing w:line="240" w:lineRule="auto"/>
              <w:jc w:val="center"/>
              <w:rPr>
                <w:rFonts w:ascii="Times New Roman" w:hAnsi="Times New Roman"/>
                <w:b/>
                <w:sz w:val="28"/>
                <w:szCs w:val="28"/>
              </w:rPr>
            </w:pPr>
            <w:r w:rsidRPr="00DF5071">
              <w:rPr>
                <w:rFonts w:ascii="Times New Roman" w:hAnsi="Times New Roman"/>
                <w:b/>
                <w:sz w:val="28"/>
                <w:szCs w:val="28"/>
              </w:rPr>
              <w:t>NĂM HỌC: 2018- 2019</w:t>
            </w:r>
          </w:p>
          <w:p w:rsidR="00B17847" w:rsidRPr="00DF5071" w:rsidRDefault="00B17847" w:rsidP="005E4B01">
            <w:pPr>
              <w:spacing w:line="240" w:lineRule="auto"/>
              <w:jc w:val="center"/>
              <w:rPr>
                <w:rFonts w:ascii="Times New Roman" w:hAnsi="Times New Roman"/>
                <w:i/>
                <w:sz w:val="28"/>
                <w:szCs w:val="28"/>
              </w:rPr>
            </w:pPr>
            <w:r w:rsidRPr="00DF5071">
              <w:rPr>
                <w:rFonts w:ascii="Times New Roman" w:hAnsi="Times New Roman"/>
                <w:i/>
                <w:sz w:val="28"/>
                <w:szCs w:val="28"/>
              </w:rPr>
              <w:t>Thời gian làm bài: 45 phút</w:t>
            </w:r>
          </w:p>
          <w:p w:rsidR="00B17847" w:rsidRPr="00DF5071" w:rsidRDefault="00B17847" w:rsidP="005E4B01">
            <w:pPr>
              <w:spacing w:line="240" w:lineRule="auto"/>
              <w:jc w:val="center"/>
              <w:rPr>
                <w:rFonts w:ascii="Times New Roman" w:hAnsi="Times New Roman"/>
                <w:b/>
                <w:sz w:val="28"/>
                <w:szCs w:val="28"/>
              </w:rPr>
            </w:pPr>
            <w:r w:rsidRPr="00DF5071">
              <w:rPr>
                <w:rFonts w:ascii="Times New Roman" w:hAnsi="Times New Roman"/>
                <w:i/>
                <w:sz w:val="28"/>
                <w:szCs w:val="28"/>
              </w:rPr>
              <w:t>Ngày kiểm tra: 04/12/2018</w:t>
            </w:r>
          </w:p>
        </w:tc>
      </w:tr>
    </w:tbl>
    <w:p w:rsidR="005A5849" w:rsidRPr="0071418E" w:rsidRDefault="005A5849" w:rsidP="005A5849">
      <w:pPr>
        <w:spacing w:line="240" w:lineRule="auto"/>
        <w:rPr>
          <w:rFonts w:ascii="Times New Roman" w:hAnsi="Times New Roman"/>
          <w:b/>
          <w:sz w:val="28"/>
          <w:szCs w:val="28"/>
        </w:rPr>
      </w:pPr>
      <w:r w:rsidRPr="0071418E">
        <w:rPr>
          <w:rFonts w:ascii="Times New Roman" w:hAnsi="Times New Roman"/>
          <w:b/>
          <w:sz w:val="28"/>
          <w:szCs w:val="28"/>
        </w:rPr>
        <w:t>I. MỤC TIÊU</w:t>
      </w:r>
    </w:p>
    <w:p w:rsidR="005A5849" w:rsidRPr="00217BE0" w:rsidRDefault="005A5849" w:rsidP="005A5849">
      <w:pPr>
        <w:spacing w:line="240" w:lineRule="auto"/>
        <w:rPr>
          <w:rFonts w:ascii="Times New Roman" w:hAnsi="Times New Roman"/>
          <w:b/>
          <w:sz w:val="28"/>
          <w:szCs w:val="28"/>
        </w:rPr>
      </w:pPr>
      <w:r w:rsidRPr="00217BE0">
        <w:rPr>
          <w:rFonts w:ascii="Times New Roman" w:hAnsi="Times New Roman"/>
          <w:b/>
          <w:sz w:val="28"/>
          <w:szCs w:val="28"/>
        </w:rPr>
        <w:t>1. Kiến thức</w:t>
      </w:r>
    </w:p>
    <w:p w:rsidR="005A5849" w:rsidRPr="0071418E" w:rsidRDefault="005A5849" w:rsidP="005A5849">
      <w:pPr>
        <w:spacing w:line="240" w:lineRule="auto"/>
        <w:rPr>
          <w:rFonts w:ascii="Times New Roman" w:hAnsi="Times New Roman"/>
          <w:sz w:val="28"/>
          <w:szCs w:val="28"/>
        </w:rPr>
      </w:pPr>
      <w:r w:rsidRPr="0071418E">
        <w:rPr>
          <w:rFonts w:ascii="Times New Roman" w:hAnsi="Times New Roman"/>
          <w:sz w:val="28"/>
          <w:szCs w:val="28"/>
        </w:rPr>
        <w:t xml:space="preserve">- Củng cố các kiến thức liên quan đến </w:t>
      </w:r>
      <w:r w:rsidR="00503A45">
        <w:rPr>
          <w:rFonts w:ascii="Times New Roman" w:hAnsi="Times New Roman"/>
          <w:sz w:val="28"/>
          <w:szCs w:val="28"/>
        </w:rPr>
        <w:t>chương III: Tuần hoàn, chương IV: Hô hấp, chương V: Tiêu hóa</w:t>
      </w:r>
    </w:p>
    <w:p w:rsidR="005A5849" w:rsidRPr="0071418E" w:rsidRDefault="005A5849" w:rsidP="005A5849">
      <w:pPr>
        <w:spacing w:line="240" w:lineRule="auto"/>
        <w:rPr>
          <w:rFonts w:ascii="Times New Roman" w:hAnsi="Times New Roman"/>
          <w:sz w:val="28"/>
          <w:szCs w:val="28"/>
        </w:rPr>
      </w:pPr>
      <w:r w:rsidRPr="0071418E">
        <w:rPr>
          <w:rFonts w:ascii="Times New Roman" w:hAnsi="Times New Roman"/>
          <w:sz w:val="28"/>
          <w:szCs w:val="28"/>
        </w:rPr>
        <w:t>- Kiểm tra khả năng lĩnh hội các kiến thức của học sinh. Từ đó rút ra phương pháp học tập phù hợp hơn.</w:t>
      </w:r>
    </w:p>
    <w:p w:rsidR="005A5849" w:rsidRPr="00217BE0" w:rsidRDefault="005A5849" w:rsidP="005A5849">
      <w:pPr>
        <w:spacing w:line="240" w:lineRule="auto"/>
        <w:rPr>
          <w:rFonts w:ascii="Times New Roman" w:hAnsi="Times New Roman"/>
          <w:b/>
          <w:sz w:val="28"/>
          <w:szCs w:val="28"/>
        </w:rPr>
      </w:pPr>
      <w:r w:rsidRPr="00217BE0">
        <w:rPr>
          <w:rFonts w:ascii="Times New Roman" w:hAnsi="Times New Roman"/>
          <w:b/>
          <w:sz w:val="28"/>
          <w:szCs w:val="28"/>
        </w:rPr>
        <w:t>2. Kĩ năng</w:t>
      </w:r>
    </w:p>
    <w:p w:rsidR="005A5849" w:rsidRPr="0071418E" w:rsidRDefault="005A5849" w:rsidP="005A5849">
      <w:pPr>
        <w:spacing w:line="240" w:lineRule="auto"/>
        <w:rPr>
          <w:rFonts w:ascii="Times New Roman" w:hAnsi="Times New Roman"/>
          <w:sz w:val="28"/>
          <w:szCs w:val="28"/>
        </w:rPr>
      </w:pPr>
      <w:r w:rsidRPr="0071418E">
        <w:rPr>
          <w:rFonts w:ascii="Times New Roman" w:hAnsi="Times New Roman"/>
          <w:sz w:val="28"/>
          <w:szCs w:val="28"/>
        </w:rPr>
        <w:t>Rèn kĩ năng tư duy, kĩ năng trình bày bài và diễn đạt kiến thức của học sinh.</w:t>
      </w:r>
    </w:p>
    <w:p w:rsidR="005A5849" w:rsidRPr="00217BE0" w:rsidRDefault="005A5849" w:rsidP="005A5849">
      <w:pPr>
        <w:spacing w:line="240" w:lineRule="auto"/>
        <w:rPr>
          <w:rFonts w:ascii="Times New Roman" w:hAnsi="Times New Roman"/>
          <w:b/>
          <w:sz w:val="28"/>
          <w:szCs w:val="28"/>
        </w:rPr>
      </w:pPr>
      <w:r w:rsidRPr="00217BE0">
        <w:rPr>
          <w:rFonts w:ascii="Times New Roman" w:hAnsi="Times New Roman"/>
          <w:b/>
          <w:sz w:val="28"/>
          <w:szCs w:val="28"/>
        </w:rPr>
        <w:t>3. Thái độ</w:t>
      </w:r>
    </w:p>
    <w:p w:rsidR="005A5849" w:rsidRPr="0071418E" w:rsidRDefault="005A5849" w:rsidP="005A5849">
      <w:pPr>
        <w:spacing w:line="240" w:lineRule="auto"/>
        <w:rPr>
          <w:rFonts w:ascii="Times New Roman" w:hAnsi="Times New Roman"/>
          <w:sz w:val="28"/>
          <w:szCs w:val="28"/>
        </w:rPr>
      </w:pPr>
      <w:r w:rsidRPr="0071418E">
        <w:rPr>
          <w:rFonts w:ascii="Times New Roman" w:hAnsi="Times New Roman"/>
          <w:sz w:val="28"/>
          <w:szCs w:val="28"/>
        </w:rPr>
        <w:t>- Rèn cho học sinh có thái độ làm bài nghiêm túc, giáo dục đức tính cẩn thận, trình bày bài rõ ràng, mạch lạc, khoa học.</w:t>
      </w:r>
    </w:p>
    <w:p w:rsidR="005A5849" w:rsidRDefault="005A5849" w:rsidP="005A5849">
      <w:pPr>
        <w:spacing w:line="240" w:lineRule="auto"/>
        <w:jc w:val="both"/>
        <w:rPr>
          <w:rFonts w:ascii="Times New Roman" w:hAnsi="Times New Roman"/>
          <w:sz w:val="28"/>
          <w:szCs w:val="28"/>
        </w:rPr>
      </w:pPr>
      <w:r w:rsidRPr="0071418E">
        <w:rPr>
          <w:rFonts w:ascii="Times New Roman" w:hAnsi="Times New Roman"/>
          <w:sz w:val="28"/>
          <w:szCs w:val="28"/>
        </w:rPr>
        <w:t>- Giáo dục ý thức vệ</w:t>
      </w:r>
      <w:r w:rsidR="00A702F4">
        <w:rPr>
          <w:rFonts w:ascii="Times New Roman" w:hAnsi="Times New Roman"/>
          <w:sz w:val="28"/>
          <w:szCs w:val="28"/>
        </w:rPr>
        <w:t xml:space="preserve"> sinh cơ thể</w:t>
      </w:r>
    </w:p>
    <w:p w:rsidR="005A5849" w:rsidRPr="00217BE0" w:rsidRDefault="005A5849" w:rsidP="005A5849">
      <w:pPr>
        <w:spacing w:line="276" w:lineRule="auto"/>
        <w:jc w:val="both"/>
        <w:rPr>
          <w:rFonts w:ascii="Times New Roman" w:hAnsi="Times New Roman"/>
          <w:b/>
          <w:sz w:val="28"/>
          <w:szCs w:val="28"/>
        </w:rPr>
      </w:pPr>
      <w:r w:rsidRPr="00217BE0">
        <w:rPr>
          <w:rFonts w:ascii="Times New Roman" w:hAnsi="Times New Roman"/>
          <w:b/>
          <w:sz w:val="28"/>
          <w:szCs w:val="28"/>
        </w:rPr>
        <w:t>4. Năng lực cần đạt</w:t>
      </w:r>
    </w:p>
    <w:p w:rsidR="005A5849" w:rsidRPr="00217BE0" w:rsidRDefault="005A5849" w:rsidP="005A5849">
      <w:pPr>
        <w:spacing w:line="276" w:lineRule="auto"/>
        <w:jc w:val="both"/>
        <w:rPr>
          <w:rFonts w:ascii="Times New Roman" w:hAnsi="Times New Roman"/>
          <w:sz w:val="28"/>
          <w:szCs w:val="28"/>
        </w:rPr>
      </w:pPr>
      <w:r w:rsidRPr="00217BE0">
        <w:rPr>
          <w:rFonts w:ascii="Times New Roman" w:hAnsi="Times New Roman"/>
          <w:sz w:val="28"/>
          <w:szCs w:val="28"/>
        </w:rPr>
        <w:t>- Năng lực làm việc độc lập, năng lực sử dụng ngôn ngữ, năng lực giải quyết vấn đề, năng lực tư duy, sáng tạo, năng lực thẩm mỹ…</w:t>
      </w:r>
    </w:p>
    <w:p w:rsidR="005A5849" w:rsidRPr="0071418E" w:rsidRDefault="005A5849" w:rsidP="005A5849">
      <w:pPr>
        <w:spacing w:line="240" w:lineRule="auto"/>
        <w:jc w:val="both"/>
        <w:rPr>
          <w:sz w:val="28"/>
          <w:szCs w:val="28"/>
        </w:rPr>
      </w:pPr>
      <w:r>
        <w:rPr>
          <w:rFonts w:ascii="Times New Roman" w:hAnsi="Times New Roman"/>
          <w:b/>
          <w:sz w:val="28"/>
          <w:szCs w:val="28"/>
        </w:rPr>
        <w:t xml:space="preserve">II. HÌNH THỨC ĐỀ: </w:t>
      </w:r>
      <w:r w:rsidRPr="007755CD">
        <w:rPr>
          <w:rFonts w:ascii="Times New Roman" w:hAnsi="Times New Roman"/>
          <w:sz w:val="28"/>
          <w:szCs w:val="28"/>
        </w:rPr>
        <w:t>50% trắc nghiệm + 50% tự luận</w:t>
      </w:r>
    </w:p>
    <w:p w:rsidR="005A5849" w:rsidRDefault="005A5849" w:rsidP="005A5849">
      <w:pPr>
        <w:spacing w:line="240" w:lineRule="auto"/>
        <w:rPr>
          <w:rFonts w:ascii="Times New Roman" w:hAnsi="Times New Roman"/>
          <w:b/>
          <w:sz w:val="28"/>
          <w:szCs w:val="28"/>
        </w:rPr>
      </w:pPr>
      <w:r>
        <w:rPr>
          <w:rFonts w:ascii="Times New Roman" w:hAnsi="Times New Roman"/>
          <w:b/>
          <w:sz w:val="28"/>
          <w:szCs w:val="28"/>
        </w:rPr>
        <w:t>III</w:t>
      </w:r>
      <w:r w:rsidRPr="0071418E">
        <w:rPr>
          <w:rFonts w:ascii="Times New Roman" w:hAnsi="Times New Roman"/>
          <w:b/>
          <w:sz w:val="28"/>
          <w:szCs w:val="28"/>
        </w:rPr>
        <w:t>. MA TRẬN ĐỀ KIỂM TRA</w:t>
      </w:r>
    </w:p>
    <w:p w:rsidR="00BC2FEB" w:rsidRPr="0071418E" w:rsidRDefault="00BC2FEB" w:rsidP="005A5849">
      <w:pPr>
        <w:spacing w:line="240" w:lineRule="auto"/>
        <w:rPr>
          <w:rFonts w:ascii="Times New Roman" w:hAnsi="Times New Roman"/>
          <w:b/>
          <w:sz w:val="28"/>
          <w:szCs w:val="28"/>
        </w:rPr>
      </w:pP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92"/>
        <w:gridCol w:w="851"/>
        <w:gridCol w:w="850"/>
        <w:gridCol w:w="851"/>
        <w:gridCol w:w="708"/>
        <w:gridCol w:w="851"/>
        <w:gridCol w:w="992"/>
        <w:gridCol w:w="733"/>
        <w:gridCol w:w="1103"/>
      </w:tblGrid>
      <w:tr w:rsidR="00BC2FEB" w:rsidRPr="009F2820" w:rsidTr="00E3270D">
        <w:trPr>
          <w:trHeight w:val="244"/>
        </w:trPr>
        <w:tc>
          <w:tcPr>
            <w:tcW w:w="2660" w:type="dxa"/>
            <w:vMerge w:val="restart"/>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Nội dung</w:t>
            </w:r>
          </w:p>
        </w:tc>
        <w:tc>
          <w:tcPr>
            <w:tcW w:w="6828" w:type="dxa"/>
            <w:gridSpan w:val="8"/>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Mức độ kiến thức, kĩ năng</w:t>
            </w:r>
          </w:p>
        </w:tc>
        <w:tc>
          <w:tcPr>
            <w:tcW w:w="1103" w:type="dxa"/>
            <w:vMerge w:val="restart"/>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Tổng</w:t>
            </w:r>
          </w:p>
        </w:tc>
      </w:tr>
      <w:tr w:rsidR="00BC2FEB" w:rsidRPr="009F2820" w:rsidTr="00E3270D">
        <w:trPr>
          <w:trHeight w:val="130"/>
        </w:trPr>
        <w:tc>
          <w:tcPr>
            <w:tcW w:w="2660" w:type="dxa"/>
            <w:vMerge/>
            <w:vAlign w:val="center"/>
          </w:tcPr>
          <w:p w:rsidR="00BC2FEB" w:rsidRPr="009F2820" w:rsidRDefault="00BC2FEB" w:rsidP="00E3270D">
            <w:pPr>
              <w:spacing w:line="240" w:lineRule="auto"/>
              <w:jc w:val="center"/>
              <w:rPr>
                <w:rFonts w:ascii="Times New Roman" w:hAnsi="Times New Roman"/>
                <w:b/>
                <w:sz w:val="24"/>
                <w:szCs w:val="24"/>
              </w:rPr>
            </w:pPr>
          </w:p>
        </w:tc>
        <w:tc>
          <w:tcPr>
            <w:tcW w:w="1843" w:type="dxa"/>
            <w:gridSpan w:val="2"/>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Nhận biế</w:t>
            </w:r>
            <w:r>
              <w:rPr>
                <w:rFonts w:ascii="Times New Roman" w:hAnsi="Times New Roman"/>
                <w:b/>
                <w:sz w:val="24"/>
                <w:szCs w:val="24"/>
              </w:rPr>
              <w:t>t (30</w:t>
            </w:r>
            <w:r w:rsidRPr="009F2820">
              <w:rPr>
                <w:rFonts w:ascii="Times New Roman" w:hAnsi="Times New Roman"/>
                <w:b/>
                <w:sz w:val="24"/>
                <w:szCs w:val="24"/>
              </w:rPr>
              <w:t>%)</w:t>
            </w:r>
          </w:p>
        </w:tc>
        <w:tc>
          <w:tcPr>
            <w:tcW w:w="1701" w:type="dxa"/>
            <w:gridSpan w:val="2"/>
            <w:vAlign w:val="center"/>
          </w:tcPr>
          <w:p w:rsidR="00BC2FEB"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Thông hiể</w:t>
            </w:r>
            <w:r>
              <w:rPr>
                <w:rFonts w:ascii="Times New Roman" w:hAnsi="Times New Roman"/>
                <w:b/>
                <w:sz w:val="24"/>
                <w:szCs w:val="24"/>
              </w:rPr>
              <w:t xml:space="preserve">u </w:t>
            </w:r>
          </w:p>
          <w:p w:rsidR="00BC2FEB" w:rsidRPr="009F2820" w:rsidRDefault="00BC2FEB" w:rsidP="00E3270D">
            <w:pPr>
              <w:spacing w:line="240" w:lineRule="auto"/>
              <w:jc w:val="center"/>
              <w:rPr>
                <w:rFonts w:ascii="Times New Roman" w:hAnsi="Times New Roman"/>
                <w:b/>
                <w:sz w:val="24"/>
                <w:szCs w:val="24"/>
              </w:rPr>
            </w:pPr>
            <w:r>
              <w:rPr>
                <w:rFonts w:ascii="Times New Roman" w:hAnsi="Times New Roman"/>
                <w:b/>
                <w:sz w:val="24"/>
                <w:szCs w:val="24"/>
              </w:rPr>
              <w:t>(40</w:t>
            </w:r>
            <w:r w:rsidRPr="009F2820">
              <w:rPr>
                <w:rFonts w:ascii="Times New Roman" w:hAnsi="Times New Roman"/>
                <w:b/>
                <w:sz w:val="24"/>
                <w:szCs w:val="24"/>
              </w:rPr>
              <w:t>%)</w:t>
            </w:r>
          </w:p>
        </w:tc>
        <w:tc>
          <w:tcPr>
            <w:tcW w:w="1559" w:type="dxa"/>
            <w:gridSpan w:val="2"/>
            <w:vAlign w:val="center"/>
          </w:tcPr>
          <w:p w:rsidR="00BC2FEB"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Vận dụ</w:t>
            </w:r>
            <w:r>
              <w:rPr>
                <w:rFonts w:ascii="Times New Roman" w:hAnsi="Times New Roman"/>
                <w:b/>
                <w:sz w:val="24"/>
                <w:szCs w:val="24"/>
              </w:rPr>
              <w:t xml:space="preserve">ng </w:t>
            </w:r>
          </w:p>
          <w:p w:rsidR="00BC2FEB" w:rsidRPr="009F2820" w:rsidRDefault="00BC2FEB" w:rsidP="00E3270D">
            <w:pPr>
              <w:spacing w:line="240" w:lineRule="auto"/>
              <w:jc w:val="center"/>
              <w:rPr>
                <w:rFonts w:ascii="Times New Roman" w:hAnsi="Times New Roman"/>
                <w:b/>
                <w:sz w:val="24"/>
                <w:szCs w:val="24"/>
              </w:rPr>
            </w:pPr>
            <w:r>
              <w:rPr>
                <w:rFonts w:ascii="Times New Roman" w:hAnsi="Times New Roman"/>
                <w:b/>
                <w:sz w:val="24"/>
                <w:szCs w:val="24"/>
              </w:rPr>
              <w:t>(2</w:t>
            </w:r>
            <w:r w:rsidRPr="009F2820">
              <w:rPr>
                <w:rFonts w:ascii="Times New Roman" w:hAnsi="Times New Roman"/>
                <w:b/>
                <w:sz w:val="24"/>
                <w:szCs w:val="24"/>
              </w:rPr>
              <w:t>0%)</w:t>
            </w:r>
          </w:p>
        </w:tc>
        <w:tc>
          <w:tcPr>
            <w:tcW w:w="1725" w:type="dxa"/>
            <w:gridSpan w:val="2"/>
          </w:tcPr>
          <w:p w:rsidR="00BC2FEB" w:rsidRDefault="00BC2FEB" w:rsidP="00E3270D">
            <w:pPr>
              <w:spacing w:line="240" w:lineRule="auto"/>
              <w:jc w:val="center"/>
              <w:rPr>
                <w:rFonts w:ascii="Times New Roman" w:hAnsi="Times New Roman"/>
                <w:b/>
                <w:sz w:val="24"/>
                <w:szCs w:val="24"/>
              </w:rPr>
            </w:pPr>
            <w:r>
              <w:rPr>
                <w:rFonts w:ascii="Times New Roman" w:hAnsi="Times New Roman"/>
                <w:b/>
                <w:sz w:val="24"/>
                <w:szCs w:val="24"/>
              </w:rPr>
              <w:t>Vận dụng cao</w:t>
            </w:r>
          </w:p>
          <w:p w:rsidR="00BC2FEB" w:rsidRPr="009F2820" w:rsidRDefault="00BC2FEB" w:rsidP="00E3270D">
            <w:pPr>
              <w:spacing w:line="240" w:lineRule="auto"/>
              <w:jc w:val="center"/>
              <w:rPr>
                <w:rFonts w:ascii="Times New Roman" w:hAnsi="Times New Roman"/>
                <w:b/>
                <w:sz w:val="24"/>
                <w:szCs w:val="24"/>
              </w:rPr>
            </w:pPr>
            <w:r>
              <w:rPr>
                <w:rFonts w:ascii="Times New Roman" w:hAnsi="Times New Roman"/>
                <w:b/>
                <w:sz w:val="24"/>
                <w:szCs w:val="24"/>
              </w:rPr>
              <w:t>(10%)</w:t>
            </w:r>
          </w:p>
        </w:tc>
        <w:tc>
          <w:tcPr>
            <w:tcW w:w="1103" w:type="dxa"/>
            <w:vMerge/>
          </w:tcPr>
          <w:p w:rsidR="00BC2FEB" w:rsidRPr="009F2820" w:rsidRDefault="00BC2FEB" w:rsidP="00E3270D">
            <w:pPr>
              <w:spacing w:line="240" w:lineRule="auto"/>
              <w:rPr>
                <w:rFonts w:ascii="Times New Roman" w:hAnsi="Times New Roman"/>
                <w:b/>
                <w:sz w:val="24"/>
                <w:szCs w:val="24"/>
              </w:rPr>
            </w:pPr>
          </w:p>
        </w:tc>
      </w:tr>
      <w:tr w:rsidR="00BC2FEB" w:rsidRPr="009F2820" w:rsidTr="00E3270D">
        <w:trPr>
          <w:trHeight w:val="130"/>
        </w:trPr>
        <w:tc>
          <w:tcPr>
            <w:tcW w:w="2660" w:type="dxa"/>
            <w:vMerge/>
            <w:vAlign w:val="center"/>
          </w:tcPr>
          <w:p w:rsidR="00BC2FEB" w:rsidRPr="009F2820" w:rsidRDefault="00BC2FEB" w:rsidP="00E3270D">
            <w:pPr>
              <w:spacing w:line="240" w:lineRule="auto"/>
              <w:jc w:val="center"/>
              <w:rPr>
                <w:rFonts w:ascii="Times New Roman" w:hAnsi="Times New Roman"/>
                <w:b/>
                <w:sz w:val="24"/>
                <w:szCs w:val="24"/>
              </w:rPr>
            </w:pPr>
          </w:p>
        </w:tc>
        <w:tc>
          <w:tcPr>
            <w:tcW w:w="992"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850"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708"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992"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33"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1103" w:type="dxa"/>
            <w:vMerge/>
          </w:tcPr>
          <w:p w:rsidR="00BC2FEB" w:rsidRPr="009F2820" w:rsidRDefault="00BC2FEB" w:rsidP="00E3270D">
            <w:pPr>
              <w:spacing w:line="240" w:lineRule="auto"/>
              <w:rPr>
                <w:rFonts w:ascii="Times New Roman" w:hAnsi="Times New Roman"/>
                <w:b/>
                <w:sz w:val="24"/>
                <w:szCs w:val="24"/>
              </w:rPr>
            </w:pPr>
          </w:p>
        </w:tc>
      </w:tr>
      <w:tr w:rsidR="00BC2FEB" w:rsidRPr="009F2820" w:rsidTr="00E3270D">
        <w:trPr>
          <w:trHeight w:val="489"/>
        </w:trPr>
        <w:tc>
          <w:tcPr>
            <w:tcW w:w="2660" w:type="dxa"/>
          </w:tcPr>
          <w:p w:rsidR="00BC2FEB" w:rsidRPr="00B04D6D" w:rsidRDefault="001079BD" w:rsidP="00E3270D">
            <w:pPr>
              <w:spacing w:line="240" w:lineRule="auto"/>
              <w:rPr>
                <w:rFonts w:ascii="Times New Roman" w:hAnsi="Times New Roman"/>
                <w:sz w:val="24"/>
                <w:szCs w:val="24"/>
              </w:rPr>
            </w:pPr>
            <w:r>
              <w:rPr>
                <w:rFonts w:ascii="Times New Roman" w:hAnsi="Times New Roman"/>
                <w:b/>
                <w:sz w:val="24"/>
                <w:szCs w:val="24"/>
              </w:rPr>
              <w:t xml:space="preserve">Chương III: Tuần hoàn: </w:t>
            </w:r>
            <w:r w:rsidR="003B3081" w:rsidRPr="003B3081">
              <w:rPr>
                <w:rFonts w:ascii="Times New Roman" w:hAnsi="Times New Roman"/>
                <w:sz w:val="24"/>
                <w:szCs w:val="24"/>
              </w:rPr>
              <w:t>tim, các tế bào máu, bạch huyết…</w:t>
            </w:r>
          </w:p>
        </w:tc>
        <w:tc>
          <w:tcPr>
            <w:tcW w:w="992" w:type="dxa"/>
          </w:tcPr>
          <w:p w:rsidR="006B404C" w:rsidRDefault="006B404C" w:rsidP="006B404C">
            <w:pPr>
              <w:spacing w:line="240" w:lineRule="auto"/>
              <w:rPr>
                <w:rFonts w:ascii="Times New Roman" w:hAnsi="Times New Roman"/>
                <w:b/>
                <w:sz w:val="24"/>
                <w:szCs w:val="24"/>
              </w:rPr>
            </w:pPr>
            <w:r>
              <w:rPr>
                <w:rFonts w:ascii="Times New Roman" w:hAnsi="Times New Roman"/>
                <w:b/>
                <w:sz w:val="24"/>
                <w:szCs w:val="24"/>
              </w:rPr>
              <w:t>2</w:t>
            </w:r>
          </w:p>
          <w:p w:rsidR="006B404C" w:rsidRDefault="006B404C" w:rsidP="006B404C">
            <w:pPr>
              <w:spacing w:line="240" w:lineRule="auto"/>
              <w:jc w:val="right"/>
              <w:rPr>
                <w:rFonts w:ascii="Times New Roman" w:hAnsi="Times New Roman"/>
                <w:b/>
                <w:sz w:val="24"/>
                <w:szCs w:val="24"/>
              </w:rPr>
            </w:pPr>
          </w:p>
          <w:p w:rsidR="00BC2FEB" w:rsidRPr="009F2820" w:rsidRDefault="006B404C" w:rsidP="006B404C">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BC2FEB" w:rsidRPr="009F2820" w:rsidRDefault="00BC2FEB" w:rsidP="00E3270D">
            <w:pPr>
              <w:spacing w:line="240" w:lineRule="auto"/>
              <w:rPr>
                <w:rFonts w:ascii="Times New Roman" w:hAnsi="Times New Roman"/>
                <w:b/>
                <w:sz w:val="24"/>
                <w:szCs w:val="24"/>
              </w:rPr>
            </w:pPr>
          </w:p>
        </w:tc>
        <w:tc>
          <w:tcPr>
            <w:tcW w:w="850" w:type="dxa"/>
          </w:tcPr>
          <w:p w:rsidR="004963A1" w:rsidRDefault="004963A1" w:rsidP="004963A1">
            <w:pPr>
              <w:spacing w:line="240" w:lineRule="auto"/>
              <w:rPr>
                <w:rFonts w:ascii="Times New Roman" w:hAnsi="Times New Roman"/>
                <w:b/>
                <w:sz w:val="24"/>
                <w:szCs w:val="24"/>
              </w:rPr>
            </w:pPr>
            <w:r>
              <w:rPr>
                <w:rFonts w:ascii="Times New Roman" w:hAnsi="Times New Roman"/>
                <w:b/>
                <w:sz w:val="24"/>
                <w:szCs w:val="24"/>
              </w:rPr>
              <w:t>4</w:t>
            </w:r>
          </w:p>
          <w:p w:rsidR="004963A1" w:rsidRDefault="004963A1" w:rsidP="004963A1">
            <w:pPr>
              <w:spacing w:line="240" w:lineRule="auto"/>
              <w:jc w:val="right"/>
              <w:rPr>
                <w:rFonts w:ascii="Times New Roman" w:hAnsi="Times New Roman"/>
                <w:b/>
                <w:sz w:val="24"/>
                <w:szCs w:val="24"/>
              </w:rPr>
            </w:pPr>
          </w:p>
          <w:p w:rsidR="00BC2FEB" w:rsidRPr="009F2820" w:rsidRDefault="004963A1" w:rsidP="004963A1">
            <w:pPr>
              <w:spacing w:line="240" w:lineRule="auto"/>
              <w:jc w:val="right"/>
              <w:rPr>
                <w:rFonts w:ascii="Times New Roman" w:hAnsi="Times New Roman"/>
                <w:b/>
                <w:sz w:val="24"/>
                <w:szCs w:val="24"/>
              </w:rPr>
            </w:pPr>
            <w:r>
              <w:rPr>
                <w:rFonts w:ascii="Times New Roman" w:hAnsi="Times New Roman"/>
                <w:b/>
                <w:sz w:val="24"/>
                <w:szCs w:val="24"/>
              </w:rPr>
              <w:t>1</w:t>
            </w:r>
          </w:p>
        </w:tc>
        <w:tc>
          <w:tcPr>
            <w:tcW w:w="851" w:type="dxa"/>
          </w:tcPr>
          <w:p w:rsidR="00BC2FEB" w:rsidRPr="009F2820" w:rsidRDefault="00BC2FEB" w:rsidP="00E3270D">
            <w:pPr>
              <w:spacing w:line="240" w:lineRule="auto"/>
              <w:rPr>
                <w:rFonts w:ascii="Times New Roman" w:hAnsi="Times New Roman"/>
                <w:b/>
                <w:sz w:val="24"/>
                <w:szCs w:val="24"/>
              </w:rPr>
            </w:pPr>
          </w:p>
        </w:tc>
        <w:tc>
          <w:tcPr>
            <w:tcW w:w="708" w:type="dxa"/>
          </w:tcPr>
          <w:p w:rsidR="00A96614" w:rsidRDefault="00A96614" w:rsidP="00A96614">
            <w:pPr>
              <w:spacing w:line="240" w:lineRule="auto"/>
              <w:rPr>
                <w:rFonts w:ascii="Times New Roman" w:hAnsi="Times New Roman"/>
                <w:b/>
                <w:sz w:val="24"/>
                <w:szCs w:val="24"/>
              </w:rPr>
            </w:pPr>
            <w:r>
              <w:rPr>
                <w:rFonts w:ascii="Times New Roman" w:hAnsi="Times New Roman"/>
                <w:b/>
                <w:sz w:val="24"/>
                <w:szCs w:val="24"/>
              </w:rPr>
              <w:t>4</w:t>
            </w:r>
          </w:p>
          <w:p w:rsidR="00A96614" w:rsidRDefault="00A96614" w:rsidP="00A96614">
            <w:pPr>
              <w:spacing w:line="240" w:lineRule="auto"/>
              <w:jc w:val="right"/>
              <w:rPr>
                <w:rFonts w:ascii="Times New Roman" w:hAnsi="Times New Roman"/>
                <w:b/>
                <w:sz w:val="24"/>
                <w:szCs w:val="24"/>
              </w:rPr>
            </w:pPr>
          </w:p>
          <w:p w:rsidR="00BC2FEB" w:rsidRPr="009F2820" w:rsidRDefault="00A96614" w:rsidP="00A96614">
            <w:pPr>
              <w:spacing w:line="240" w:lineRule="auto"/>
              <w:jc w:val="right"/>
              <w:rPr>
                <w:rFonts w:ascii="Times New Roman" w:hAnsi="Times New Roman"/>
                <w:b/>
                <w:sz w:val="24"/>
                <w:szCs w:val="24"/>
              </w:rPr>
            </w:pPr>
            <w:r>
              <w:rPr>
                <w:rFonts w:ascii="Times New Roman" w:hAnsi="Times New Roman"/>
                <w:b/>
                <w:sz w:val="24"/>
                <w:szCs w:val="24"/>
              </w:rPr>
              <w:t>1</w:t>
            </w:r>
          </w:p>
        </w:tc>
        <w:tc>
          <w:tcPr>
            <w:tcW w:w="851" w:type="dxa"/>
          </w:tcPr>
          <w:p w:rsidR="00BC2FEB" w:rsidRPr="009F2820" w:rsidRDefault="00BC2FEB" w:rsidP="00E3270D">
            <w:pPr>
              <w:spacing w:line="240" w:lineRule="auto"/>
              <w:rPr>
                <w:rFonts w:ascii="Times New Roman" w:hAnsi="Times New Roman"/>
                <w:b/>
                <w:sz w:val="24"/>
                <w:szCs w:val="24"/>
              </w:rPr>
            </w:pPr>
          </w:p>
        </w:tc>
        <w:tc>
          <w:tcPr>
            <w:tcW w:w="992" w:type="dxa"/>
          </w:tcPr>
          <w:p w:rsidR="00BC2FEB" w:rsidRPr="009F2820" w:rsidRDefault="00BC2FEB" w:rsidP="00E3270D">
            <w:pPr>
              <w:spacing w:line="240" w:lineRule="auto"/>
              <w:rPr>
                <w:rFonts w:ascii="Times New Roman" w:hAnsi="Times New Roman"/>
                <w:b/>
                <w:sz w:val="24"/>
                <w:szCs w:val="24"/>
              </w:rPr>
            </w:pPr>
          </w:p>
        </w:tc>
        <w:tc>
          <w:tcPr>
            <w:tcW w:w="733" w:type="dxa"/>
          </w:tcPr>
          <w:p w:rsidR="00BC2FEB" w:rsidRPr="009F2820" w:rsidRDefault="00BC2FEB" w:rsidP="00E3270D">
            <w:pPr>
              <w:spacing w:line="240" w:lineRule="auto"/>
              <w:rPr>
                <w:rFonts w:ascii="Times New Roman" w:hAnsi="Times New Roman"/>
                <w:b/>
                <w:sz w:val="24"/>
                <w:szCs w:val="24"/>
              </w:rPr>
            </w:pPr>
          </w:p>
        </w:tc>
        <w:tc>
          <w:tcPr>
            <w:tcW w:w="1103" w:type="dxa"/>
          </w:tcPr>
          <w:p w:rsidR="005970F2" w:rsidRDefault="005970F2" w:rsidP="005970F2">
            <w:pPr>
              <w:spacing w:line="240" w:lineRule="auto"/>
              <w:rPr>
                <w:rFonts w:ascii="Times New Roman" w:hAnsi="Times New Roman"/>
                <w:b/>
                <w:sz w:val="24"/>
                <w:szCs w:val="24"/>
              </w:rPr>
            </w:pPr>
            <w:r>
              <w:rPr>
                <w:rFonts w:ascii="Times New Roman" w:hAnsi="Times New Roman"/>
                <w:b/>
                <w:sz w:val="24"/>
                <w:szCs w:val="24"/>
              </w:rPr>
              <w:t>10</w:t>
            </w:r>
          </w:p>
          <w:p w:rsidR="005970F2" w:rsidRDefault="005970F2" w:rsidP="005970F2">
            <w:pPr>
              <w:spacing w:line="240" w:lineRule="auto"/>
              <w:jc w:val="right"/>
              <w:rPr>
                <w:rFonts w:ascii="Times New Roman" w:hAnsi="Times New Roman"/>
                <w:b/>
                <w:sz w:val="24"/>
                <w:szCs w:val="24"/>
              </w:rPr>
            </w:pPr>
          </w:p>
          <w:p w:rsidR="00BC2FEB" w:rsidRPr="009F2820" w:rsidRDefault="005970F2" w:rsidP="005970F2">
            <w:pPr>
              <w:spacing w:line="240" w:lineRule="auto"/>
              <w:jc w:val="right"/>
              <w:rPr>
                <w:rFonts w:ascii="Times New Roman" w:hAnsi="Times New Roman"/>
                <w:b/>
                <w:sz w:val="24"/>
                <w:szCs w:val="24"/>
              </w:rPr>
            </w:pPr>
            <w:r>
              <w:rPr>
                <w:rFonts w:ascii="Times New Roman" w:hAnsi="Times New Roman"/>
                <w:b/>
                <w:sz w:val="24"/>
                <w:szCs w:val="24"/>
              </w:rPr>
              <w:t>2,5</w:t>
            </w:r>
          </w:p>
        </w:tc>
      </w:tr>
      <w:tr w:rsidR="00BC2FEB" w:rsidRPr="009F2820" w:rsidTr="00E3270D">
        <w:trPr>
          <w:trHeight w:val="502"/>
        </w:trPr>
        <w:tc>
          <w:tcPr>
            <w:tcW w:w="2660" w:type="dxa"/>
          </w:tcPr>
          <w:p w:rsidR="00BC2FEB" w:rsidRPr="00E016CB" w:rsidRDefault="001079BD" w:rsidP="00E3270D">
            <w:pPr>
              <w:spacing w:line="240" w:lineRule="auto"/>
              <w:rPr>
                <w:rFonts w:ascii="Times New Roman" w:hAnsi="Times New Roman"/>
                <w:sz w:val="24"/>
                <w:szCs w:val="24"/>
              </w:rPr>
            </w:pPr>
            <w:r>
              <w:rPr>
                <w:rFonts w:ascii="Times New Roman" w:hAnsi="Times New Roman"/>
                <w:b/>
                <w:sz w:val="24"/>
                <w:szCs w:val="24"/>
              </w:rPr>
              <w:t>Chương IV: Hô hấp</w:t>
            </w:r>
            <w:r w:rsidR="003B3081">
              <w:rPr>
                <w:rFonts w:ascii="Times New Roman" w:hAnsi="Times New Roman"/>
                <w:b/>
                <w:sz w:val="24"/>
                <w:szCs w:val="24"/>
              </w:rPr>
              <w:t xml:space="preserve">: </w:t>
            </w:r>
            <w:r w:rsidR="00D937FE" w:rsidRPr="002B6949">
              <w:rPr>
                <w:rFonts w:ascii="Times New Roman" w:hAnsi="Times New Roman"/>
                <w:sz w:val="24"/>
                <w:szCs w:val="24"/>
              </w:rPr>
              <w:t>vệ sinh hô hấp, hô hấp nhân tạ</w:t>
            </w:r>
            <w:r w:rsidR="002B6949" w:rsidRPr="002B6949">
              <w:rPr>
                <w:rFonts w:ascii="Times New Roman" w:hAnsi="Times New Roman"/>
                <w:sz w:val="24"/>
                <w:szCs w:val="24"/>
              </w:rPr>
              <w:t>o…</w:t>
            </w:r>
          </w:p>
        </w:tc>
        <w:tc>
          <w:tcPr>
            <w:tcW w:w="992" w:type="dxa"/>
          </w:tcPr>
          <w:p w:rsidR="00BC2FEB" w:rsidRPr="009F2820" w:rsidRDefault="00BC2FEB" w:rsidP="00E3270D">
            <w:pPr>
              <w:spacing w:line="240" w:lineRule="auto"/>
              <w:jc w:val="right"/>
              <w:rPr>
                <w:rFonts w:ascii="Times New Roman" w:hAnsi="Times New Roman"/>
                <w:b/>
                <w:sz w:val="24"/>
                <w:szCs w:val="24"/>
              </w:rPr>
            </w:pPr>
          </w:p>
        </w:tc>
        <w:tc>
          <w:tcPr>
            <w:tcW w:w="851" w:type="dxa"/>
          </w:tcPr>
          <w:p w:rsidR="00BC2FEB" w:rsidRDefault="009E2597" w:rsidP="009E2597">
            <w:pPr>
              <w:spacing w:line="240" w:lineRule="auto"/>
              <w:rPr>
                <w:rFonts w:ascii="Times New Roman" w:hAnsi="Times New Roman"/>
                <w:b/>
                <w:sz w:val="24"/>
                <w:szCs w:val="24"/>
              </w:rPr>
            </w:pPr>
            <w:r>
              <w:rPr>
                <w:rFonts w:ascii="Times New Roman" w:hAnsi="Times New Roman"/>
                <w:b/>
                <w:sz w:val="24"/>
                <w:szCs w:val="24"/>
              </w:rPr>
              <w:t>1</w:t>
            </w:r>
          </w:p>
          <w:p w:rsidR="009E2597" w:rsidRDefault="009E2597" w:rsidP="00E3270D">
            <w:pPr>
              <w:spacing w:line="240" w:lineRule="auto"/>
              <w:jc w:val="right"/>
              <w:rPr>
                <w:rFonts w:ascii="Times New Roman" w:hAnsi="Times New Roman"/>
                <w:b/>
                <w:sz w:val="24"/>
                <w:szCs w:val="24"/>
              </w:rPr>
            </w:pPr>
          </w:p>
          <w:p w:rsidR="009E2597" w:rsidRPr="009F2820" w:rsidRDefault="009E2597" w:rsidP="00E3270D">
            <w:pPr>
              <w:spacing w:line="240" w:lineRule="auto"/>
              <w:jc w:val="right"/>
              <w:rPr>
                <w:rFonts w:ascii="Times New Roman" w:hAnsi="Times New Roman"/>
                <w:b/>
                <w:sz w:val="24"/>
                <w:szCs w:val="24"/>
              </w:rPr>
            </w:pPr>
            <w:r>
              <w:rPr>
                <w:rFonts w:ascii="Times New Roman" w:hAnsi="Times New Roman"/>
                <w:b/>
                <w:sz w:val="24"/>
                <w:szCs w:val="24"/>
              </w:rPr>
              <w:t>2</w:t>
            </w:r>
          </w:p>
        </w:tc>
        <w:tc>
          <w:tcPr>
            <w:tcW w:w="850" w:type="dxa"/>
          </w:tcPr>
          <w:p w:rsidR="00A96614" w:rsidRDefault="00A96614" w:rsidP="00A96614">
            <w:pPr>
              <w:spacing w:line="240" w:lineRule="auto"/>
              <w:rPr>
                <w:rFonts w:ascii="Times New Roman" w:hAnsi="Times New Roman"/>
                <w:b/>
                <w:sz w:val="24"/>
                <w:szCs w:val="24"/>
              </w:rPr>
            </w:pPr>
            <w:r>
              <w:rPr>
                <w:rFonts w:ascii="Times New Roman" w:hAnsi="Times New Roman"/>
                <w:b/>
                <w:sz w:val="24"/>
                <w:szCs w:val="24"/>
              </w:rPr>
              <w:t>4</w:t>
            </w:r>
          </w:p>
          <w:p w:rsidR="00A96614" w:rsidRDefault="00A96614" w:rsidP="00A96614">
            <w:pPr>
              <w:spacing w:line="240" w:lineRule="auto"/>
              <w:jc w:val="right"/>
              <w:rPr>
                <w:rFonts w:ascii="Times New Roman" w:hAnsi="Times New Roman"/>
                <w:b/>
                <w:sz w:val="24"/>
                <w:szCs w:val="24"/>
              </w:rPr>
            </w:pPr>
          </w:p>
          <w:p w:rsidR="00BC2FEB" w:rsidRPr="009F2820" w:rsidRDefault="00A96614" w:rsidP="00A96614">
            <w:pPr>
              <w:spacing w:line="240" w:lineRule="auto"/>
              <w:jc w:val="right"/>
              <w:rPr>
                <w:rFonts w:ascii="Times New Roman" w:hAnsi="Times New Roman"/>
                <w:b/>
                <w:sz w:val="24"/>
                <w:szCs w:val="24"/>
              </w:rPr>
            </w:pPr>
            <w:r>
              <w:rPr>
                <w:rFonts w:ascii="Times New Roman" w:hAnsi="Times New Roman"/>
                <w:b/>
                <w:sz w:val="24"/>
                <w:szCs w:val="24"/>
              </w:rPr>
              <w:t>1</w:t>
            </w:r>
          </w:p>
        </w:tc>
        <w:tc>
          <w:tcPr>
            <w:tcW w:w="851" w:type="dxa"/>
          </w:tcPr>
          <w:p w:rsidR="00BC2FEB" w:rsidRPr="009F2820" w:rsidRDefault="00BC2FEB" w:rsidP="00E3270D">
            <w:pPr>
              <w:spacing w:line="240" w:lineRule="auto"/>
              <w:jc w:val="right"/>
              <w:rPr>
                <w:rFonts w:ascii="Times New Roman" w:hAnsi="Times New Roman"/>
                <w:b/>
                <w:sz w:val="24"/>
                <w:szCs w:val="24"/>
              </w:rPr>
            </w:pPr>
          </w:p>
        </w:tc>
        <w:tc>
          <w:tcPr>
            <w:tcW w:w="708" w:type="dxa"/>
          </w:tcPr>
          <w:p w:rsidR="00A96614" w:rsidRDefault="00A96614" w:rsidP="00A96614">
            <w:pPr>
              <w:spacing w:line="240" w:lineRule="auto"/>
              <w:rPr>
                <w:rFonts w:ascii="Times New Roman" w:hAnsi="Times New Roman"/>
                <w:b/>
                <w:sz w:val="24"/>
                <w:szCs w:val="24"/>
              </w:rPr>
            </w:pPr>
            <w:r>
              <w:rPr>
                <w:rFonts w:ascii="Times New Roman" w:hAnsi="Times New Roman"/>
                <w:b/>
                <w:sz w:val="24"/>
                <w:szCs w:val="24"/>
              </w:rPr>
              <w:t>2</w:t>
            </w:r>
          </w:p>
          <w:p w:rsidR="00A96614" w:rsidRDefault="00A96614" w:rsidP="00A96614">
            <w:pPr>
              <w:spacing w:line="240" w:lineRule="auto"/>
              <w:jc w:val="right"/>
              <w:rPr>
                <w:rFonts w:ascii="Times New Roman" w:hAnsi="Times New Roman"/>
                <w:b/>
                <w:sz w:val="24"/>
                <w:szCs w:val="24"/>
              </w:rPr>
            </w:pPr>
          </w:p>
          <w:p w:rsidR="00BC2FEB" w:rsidRPr="009F2820" w:rsidRDefault="00A96614" w:rsidP="00A96614">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BC2FEB" w:rsidRPr="009F2820" w:rsidRDefault="00BC2FEB" w:rsidP="00E3270D">
            <w:pPr>
              <w:spacing w:line="240" w:lineRule="auto"/>
              <w:jc w:val="right"/>
              <w:rPr>
                <w:rFonts w:ascii="Times New Roman" w:hAnsi="Times New Roman"/>
                <w:b/>
                <w:sz w:val="24"/>
                <w:szCs w:val="24"/>
              </w:rPr>
            </w:pPr>
          </w:p>
        </w:tc>
        <w:tc>
          <w:tcPr>
            <w:tcW w:w="992" w:type="dxa"/>
          </w:tcPr>
          <w:p w:rsidR="00BC2FEB" w:rsidRPr="009F2820" w:rsidRDefault="00BC2FEB" w:rsidP="00E3270D">
            <w:pPr>
              <w:spacing w:line="240" w:lineRule="auto"/>
              <w:rPr>
                <w:rFonts w:ascii="Times New Roman" w:hAnsi="Times New Roman"/>
                <w:b/>
                <w:sz w:val="24"/>
                <w:szCs w:val="24"/>
              </w:rPr>
            </w:pPr>
          </w:p>
        </w:tc>
        <w:tc>
          <w:tcPr>
            <w:tcW w:w="733" w:type="dxa"/>
          </w:tcPr>
          <w:p w:rsidR="00BC2FEB" w:rsidRPr="009F2820" w:rsidRDefault="00BC2FEB" w:rsidP="00E3270D">
            <w:pPr>
              <w:spacing w:line="240" w:lineRule="auto"/>
              <w:rPr>
                <w:rFonts w:ascii="Times New Roman" w:hAnsi="Times New Roman"/>
                <w:b/>
                <w:sz w:val="24"/>
                <w:szCs w:val="24"/>
              </w:rPr>
            </w:pPr>
          </w:p>
        </w:tc>
        <w:tc>
          <w:tcPr>
            <w:tcW w:w="1103" w:type="dxa"/>
          </w:tcPr>
          <w:p w:rsidR="005970F2" w:rsidRDefault="005970F2" w:rsidP="005970F2">
            <w:pPr>
              <w:spacing w:line="240" w:lineRule="auto"/>
              <w:rPr>
                <w:rFonts w:ascii="Times New Roman" w:hAnsi="Times New Roman"/>
                <w:b/>
                <w:sz w:val="24"/>
                <w:szCs w:val="24"/>
              </w:rPr>
            </w:pPr>
            <w:r>
              <w:rPr>
                <w:rFonts w:ascii="Times New Roman" w:hAnsi="Times New Roman"/>
                <w:b/>
                <w:sz w:val="24"/>
                <w:szCs w:val="24"/>
              </w:rPr>
              <w:t>7</w:t>
            </w:r>
          </w:p>
          <w:p w:rsidR="005970F2" w:rsidRDefault="005970F2" w:rsidP="005970F2">
            <w:pPr>
              <w:spacing w:line="240" w:lineRule="auto"/>
              <w:jc w:val="right"/>
              <w:rPr>
                <w:rFonts w:ascii="Times New Roman" w:hAnsi="Times New Roman"/>
                <w:b/>
                <w:sz w:val="24"/>
                <w:szCs w:val="24"/>
              </w:rPr>
            </w:pPr>
          </w:p>
          <w:p w:rsidR="00BC2FEB" w:rsidRPr="009F2820" w:rsidRDefault="005970F2" w:rsidP="005970F2">
            <w:pPr>
              <w:spacing w:line="240" w:lineRule="auto"/>
              <w:jc w:val="right"/>
              <w:rPr>
                <w:rFonts w:ascii="Times New Roman" w:hAnsi="Times New Roman"/>
                <w:b/>
                <w:sz w:val="24"/>
                <w:szCs w:val="24"/>
              </w:rPr>
            </w:pPr>
            <w:r>
              <w:rPr>
                <w:rFonts w:ascii="Times New Roman" w:hAnsi="Times New Roman"/>
                <w:b/>
                <w:sz w:val="24"/>
                <w:szCs w:val="24"/>
              </w:rPr>
              <w:t>3,5</w:t>
            </w:r>
          </w:p>
        </w:tc>
      </w:tr>
      <w:tr w:rsidR="00BC2FEB" w:rsidRPr="009F2820" w:rsidTr="00E3270D">
        <w:trPr>
          <w:trHeight w:val="678"/>
        </w:trPr>
        <w:tc>
          <w:tcPr>
            <w:tcW w:w="2660" w:type="dxa"/>
          </w:tcPr>
          <w:p w:rsidR="00BC2FEB" w:rsidRPr="002B6949" w:rsidRDefault="001079BD" w:rsidP="00E3270D">
            <w:pPr>
              <w:spacing w:line="240" w:lineRule="auto"/>
              <w:rPr>
                <w:rFonts w:ascii="Times New Roman" w:hAnsi="Times New Roman"/>
                <w:sz w:val="24"/>
                <w:szCs w:val="24"/>
              </w:rPr>
            </w:pPr>
            <w:r>
              <w:rPr>
                <w:rFonts w:ascii="Times New Roman" w:hAnsi="Times New Roman"/>
                <w:b/>
                <w:sz w:val="24"/>
                <w:szCs w:val="24"/>
              </w:rPr>
              <w:t>Chương V: Tiêu hóa</w:t>
            </w:r>
            <w:r w:rsidR="002B6949">
              <w:rPr>
                <w:rFonts w:ascii="Times New Roman" w:hAnsi="Times New Roman"/>
                <w:b/>
                <w:sz w:val="24"/>
                <w:szCs w:val="24"/>
              </w:rPr>
              <w:t xml:space="preserve">: </w:t>
            </w:r>
            <w:r w:rsidR="002B6949" w:rsidRPr="002B6949">
              <w:rPr>
                <w:rFonts w:ascii="Times New Roman" w:hAnsi="Times New Roman"/>
                <w:sz w:val="24"/>
                <w:szCs w:val="24"/>
              </w:rPr>
              <w:t>các quá trình tiêu hóa, sản phẩm của tiêu hóa…</w:t>
            </w:r>
          </w:p>
        </w:tc>
        <w:tc>
          <w:tcPr>
            <w:tcW w:w="992" w:type="dxa"/>
          </w:tcPr>
          <w:p w:rsidR="006B404C" w:rsidRDefault="006B404C" w:rsidP="006B404C">
            <w:pPr>
              <w:spacing w:line="240" w:lineRule="auto"/>
              <w:rPr>
                <w:rFonts w:ascii="Times New Roman" w:hAnsi="Times New Roman"/>
                <w:b/>
                <w:sz w:val="24"/>
                <w:szCs w:val="24"/>
              </w:rPr>
            </w:pPr>
            <w:r>
              <w:rPr>
                <w:rFonts w:ascii="Times New Roman" w:hAnsi="Times New Roman"/>
                <w:b/>
                <w:sz w:val="24"/>
                <w:szCs w:val="24"/>
              </w:rPr>
              <w:t>2</w:t>
            </w:r>
          </w:p>
          <w:p w:rsidR="006B404C" w:rsidRDefault="006B404C" w:rsidP="006B404C">
            <w:pPr>
              <w:spacing w:line="240" w:lineRule="auto"/>
              <w:jc w:val="right"/>
              <w:rPr>
                <w:rFonts w:ascii="Times New Roman" w:hAnsi="Times New Roman"/>
                <w:b/>
                <w:sz w:val="24"/>
                <w:szCs w:val="24"/>
              </w:rPr>
            </w:pPr>
          </w:p>
          <w:p w:rsidR="00BC2FEB" w:rsidRPr="009F2820" w:rsidRDefault="006B404C" w:rsidP="006B404C">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BC2FEB" w:rsidRPr="009F2820" w:rsidRDefault="00BC2FEB" w:rsidP="00E3270D">
            <w:pPr>
              <w:spacing w:line="240" w:lineRule="auto"/>
              <w:jc w:val="right"/>
              <w:rPr>
                <w:rFonts w:ascii="Times New Roman" w:hAnsi="Times New Roman"/>
                <w:b/>
                <w:sz w:val="24"/>
                <w:szCs w:val="24"/>
              </w:rPr>
            </w:pPr>
          </w:p>
        </w:tc>
        <w:tc>
          <w:tcPr>
            <w:tcW w:w="850" w:type="dxa"/>
          </w:tcPr>
          <w:p w:rsidR="00BC2FEB" w:rsidRPr="009F2820" w:rsidRDefault="00BC2FEB" w:rsidP="00E3270D">
            <w:pPr>
              <w:spacing w:line="240" w:lineRule="auto"/>
              <w:jc w:val="right"/>
              <w:rPr>
                <w:rFonts w:ascii="Times New Roman" w:hAnsi="Times New Roman"/>
                <w:b/>
                <w:sz w:val="24"/>
                <w:szCs w:val="24"/>
              </w:rPr>
            </w:pPr>
          </w:p>
        </w:tc>
        <w:tc>
          <w:tcPr>
            <w:tcW w:w="851" w:type="dxa"/>
          </w:tcPr>
          <w:p w:rsidR="00BC524A" w:rsidRDefault="00BC524A" w:rsidP="00BC524A">
            <w:pPr>
              <w:spacing w:line="240" w:lineRule="auto"/>
              <w:rPr>
                <w:rFonts w:ascii="Times New Roman" w:hAnsi="Times New Roman"/>
                <w:b/>
                <w:sz w:val="24"/>
                <w:szCs w:val="24"/>
              </w:rPr>
            </w:pPr>
            <w:r>
              <w:rPr>
                <w:rFonts w:ascii="Times New Roman" w:hAnsi="Times New Roman"/>
                <w:b/>
                <w:sz w:val="24"/>
                <w:szCs w:val="24"/>
              </w:rPr>
              <w:t>1</w:t>
            </w:r>
          </w:p>
          <w:p w:rsidR="00BC524A" w:rsidRDefault="00BC524A" w:rsidP="00BC524A">
            <w:pPr>
              <w:spacing w:line="240" w:lineRule="auto"/>
              <w:jc w:val="right"/>
              <w:rPr>
                <w:rFonts w:ascii="Times New Roman" w:hAnsi="Times New Roman"/>
                <w:b/>
                <w:sz w:val="24"/>
                <w:szCs w:val="24"/>
              </w:rPr>
            </w:pPr>
          </w:p>
          <w:p w:rsidR="00BC2FEB" w:rsidRPr="009F2820" w:rsidRDefault="00BC524A" w:rsidP="00BC524A">
            <w:pPr>
              <w:spacing w:line="240" w:lineRule="auto"/>
              <w:jc w:val="right"/>
              <w:rPr>
                <w:rFonts w:ascii="Times New Roman" w:hAnsi="Times New Roman"/>
                <w:b/>
                <w:sz w:val="24"/>
                <w:szCs w:val="24"/>
              </w:rPr>
            </w:pPr>
            <w:r>
              <w:rPr>
                <w:rFonts w:ascii="Times New Roman" w:hAnsi="Times New Roman"/>
                <w:b/>
                <w:sz w:val="24"/>
                <w:szCs w:val="24"/>
              </w:rPr>
              <w:t>2</w:t>
            </w:r>
          </w:p>
        </w:tc>
        <w:tc>
          <w:tcPr>
            <w:tcW w:w="708" w:type="dxa"/>
          </w:tcPr>
          <w:p w:rsidR="00A96614" w:rsidRDefault="00A96614" w:rsidP="00A96614">
            <w:pPr>
              <w:spacing w:line="240" w:lineRule="auto"/>
              <w:rPr>
                <w:rFonts w:ascii="Times New Roman" w:hAnsi="Times New Roman"/>
                <w:b/>
                <w:sz w:val="24"/>
                <w:szCs w:val="24"/>
              </w:rPr>
            </w:pPr>
            <w:r>
              <w:rPr>
                <w:rFonts w:ascii="Times New Roman" w:hAnsi="Times New Roman"/>
                <w:b/>
                <w:sz w:val="24"/>
                <w:szCs w:val="24"/>
              </w:rPr>
              <w:t>2</w:t>
            </w:r>
          </w:p>
          <w:p w:rsidR="00A96614" w:rsidRDefault="00A96614" w:rsidP="00A96614">
            <w:pPr>
              <w:spacing w:line="240" w:lineRule="auto"/>
              <w:jc w:val="right"/>
              <w:rPr>
                <w:rFonts w:ascii="Times New Roman" w:hAnsi="Times New Roman"/>
                <w:b/>
                <w:sz w:val="24"/>
                <w:szCs w:val="24"/>
              </w:rPr>
            </w:pPr>
          </w:p>
          <w:p w:rsidR="00BC2FEB" w:rsidRPr="009F2820" w:rsidRDefault="00A96614" w:rsidP="00A96614">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BC2FEB" w:rsidRPr="009F2820" w:rsidRDefault="00BC2FEB" w:rsidP="00E3270D">
            <w:pPr>
              <w:spacing w:line="240" w:lineRule="auto"/>
              <w:jc w:val="right"/>
              <w:rPr>
                <w:rFonts w:ascii="Times New Roman" w:hAnsi="Times New Roman"/>
                <w:b/>
                <w:sz w:val="24"/>
                <w:szCs w:val="24"/>
              </w:rPr>
            </w:pPr>
          </w:p>
        </w:tc>
        <w:tc>
          <w:tcPr>
            <w:tcW w:w="992" w:type="dxa"/>
          </w:tcPr>
          <w:p w:rsidR="00BC2FEB" w:rsidRPr="009F2820" w:rsidRDefault="00BC2FEB" w:rsidP="00E3270D">
            <w:pPr>
              <w:spacing w:line="240" w:lineRule="auto"/>
              <w:rPr>
                <w:rFonts w:ascii="Times New Roman" w:hAnsi="Times New Roman"/>
                <w:b/>
                <w:sz w:val="24"/>
                <w:szCs w:val="24"/>
              </w:rPr>
            </w:pPr>
          </w:p>
        </w:tc>
        <w:tc>
          <w:tcPr>
            <w:tcW w:w="733" w:type="dxa"/>
          </w:tcPr>
          <w:p w:rsidR="00BC524A" w:rsidRDefault="00BC524A" w:rsidP="00BC524A">
            <w:pPr>
              <w:spacing w:line="240" w:lineRule="auto"/>
              <w:rPr>
                <w:rFonts w:ascii="Times New Roman" w:hAnsi="Times New Roman"/>
                <w:b/>
                <w:sz w:val="24"/>
                <w:szCs w:val="24"/>
              </w:rPr>
            </w:pPr>
            <w:r>
              <w:rPr>
                <w:rFonts w:ascii="Times New Roman" w:hAnsi="Times New Roman"/>
                <w:b/>
                <w:sz w:val="24"/>
                <w:szCs w:val="24"/>
              </w:rPr>
              <w:t>1</w:t>
            </w:r>
          </w:p>
          <w:p w:rsidR="00BC524A" w:rsidRDefault="00BC524A" w:rsidP="00BC524A">
            <w:pPr>
              <w:spacing w:line="240" w:lineRule="auto"/>
              <w:jc w:val="right"/>
              <w:rPr>
                <w:rFonts w:ascii="Times New Roman" w:hAnsi="Times New Roman"/>
                <w:b/>
                <w:sz w:val="24"/>
                <w:szCs w:val="24"/>
              </w:rPr>
            </w:pPr>
          </w:p>
          <w:p w:rsidR="00BC2FEB" w:rsidRPr="009F2820" w:rsidRDefault="00BC524A" w:rsidP="00BC524A">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5970F2" w:rsidRDefault="005970F2" w:rsidP="005970F2">
            <w:pPr>
              <w:spacing w:line="240" w:lineRule="auto"/>
              <w:rPr>
                <w:rFonts w:ascii="Times New Roman" w:hAnsi="Times New Roman"/>
                <w:b/>
                <w:sz w:val="24"/>
                <w:szCs w:val="24"/>
              </w:rPr>
            </w:pPr>
            <w:r>
              <w:rPr>
                <w:rFonts w:ascii="Times New Roman" w:hAnsi="Times New Roman"/>
                <w:b/>
                <w:sz w:val="24"/>
                <w:szCs w:val="24"/>
              </w:rPr>
              <w:t>6</w:t>
            </w:r>
          </w:p>
          <w:p w:rsidR="005970F2" w:rsidRDefault="005970F2" w:rsidP="005970F2">
            <w:pPr>
              <w:spacing w:line="240" w:lineRule="auto"/>
              <w:jc w:val="right"/>
              <w:rPr>
                <w:rFonts w:ascii="Times New Roman" w:hAnsi="Times New Roman"/>
                <w:b/>
                <w:sz w:val="24"/>
                <w:szCs w:val="24"/>
              </w:rPr>
            </w:pPr>
          </w:p>
          <w:p w:rsidR="00BC2FEB" w:rsidRPr="009F2820" w:rsidRDefault="005970F2" w:rsidP="005970F2">
            <w:pPr>
              <w:spacing w:line="240" w:lineRule="auto"/>
              <w:jc w:val="right"/>
              <w:rPr>
                <w:rFonts w:ascii="Times New Roman" w:hAnsi="Times New Roman"/>
                <w:b/>
                <w:sz w:val="24"/>
                <w:szCs w:val="24"/>
              </w:rPr>
            </w:pPr>
            <w:r>
              <w:rPr>
                <w:rFonts w:ascii="Times New Roman" w:hAnsi="Times New Roman"/>
                <w:b/>
                <w:sz w:val="24"/>
                <w:szCs w:val="24"/>
              </w:rPr>
              <w:t>4</w:t>
            </w:r>
          </w:p>
        </w:tc>
      </w:tr>
      <w:tr w:rsidR="00BC2FEB" w:rsidRPr="009F2820" w:rsidTr="00E3270D">
        <w:trPr>
          <w:trHeight w:val="502"/>
        </w:trPr>
        <w:tc>
          <w:tcPr>
            <w:tcW w:w="2660" w:type="dxa"/>
            <w:vAlign w:val="center"/>
          </w:tcPr>
          <w:p w:rsidR="00BC2FEB" w:rsidRPr="009F2820" w:rsidRDefault="00BC2FEB" w:rsidP="00E3270D">
            <w:pPr>
              <w:spacing w:line="240" w:lineRule="auto"/>
              <w:jc w:val="center"/>
              <w:rPr>
                <w:rFonts w:ascii="Times New Roman" w:hAnsi="Times New Roman"/>
                <w:b/>
                <w:sz w:val="24"/>
                <w:szCs w:val="24"/>
              </w:rPr>
            </w:pPr>
            <w:r w:rsidRPr="009F2820">
              <w:rPr>
                <w:rFonts w:ascii="Times New Roman" w:hAnsi="Times New Roman"/>
                <w:b/>
                <w:sz w:val="24"/>
                <w:szCs w:val="24"/>
              </w:rPr>
              <w:t>Tổng</w:t>
            </w:r>
          </w:p>
        </w:tc>
        <w:tc>
          <w:tcPr>
            <w:tcW w:w="1843" w:type="dxa"/>
            <w:gridSpan w:val="2"/>
          </w:tcPr>
          <w:p w:rsidR="00BC2FEB" w:rsidRDefault="00E57330" w:rsidP="00E3270D">
            <w:pPr>
              <w:spacing w:line="240" w:lineRule="auto"/>
              <w:rPr>
                <w:rFonts w:ascii="Times New Roman" w:hAnsi="Times New Roman"/>
                <w:b/>
                <w:sz w:val="24"/>
                <w:szCs w:val="24"/>
              </w:rPr>
            </w:pPr>
            <w:r>
              <w:rPr>
                <w:rFonts w:ascii="Times New Roman" w:hAnsi="Times New Roman"/>
                <w:b/>
                <w:sz w:val="24"/>
                <w:szCs w:val="24"/>
              </w:rPr>
              <w:t>5</w:t>
            </w:r>
          </w:p>
          <w:p w:rsidR="00BC2FEB" w:rsidRDefault="00BC2FEB" w:rsidP="00E3270D">
            <w:pPr>
              <w:spacing w:line="240" w:lineRule="auto"/>
              <w:jc w:val="right"/>
              <w:rPr>
                <w:rFonts w:ascii="Times New Roman" w:hAnsi="Times New Roman"/>
                <w:b/>
                <w:sz w:val="24"/>
                <w:szCs w:val="24"/>
              </w:rPr>
            </w:pPr>
          </w:p>
          <w:p w:rsidR="00BC2FEB" w:rsidRPr="009F2820" w:rsidRDefault="00BC2FEB" w:rsidP="00E3270D">
            <w:pPr>
              <w:spacing w:line="240" w:lineRule="auto"/>
              <w:jc w:val="right"/>
              <w:rPr>
                <w:rFonts w:ascii="Times New Roman" w:hAnsi="Times New Roman"/>
                <w:b/>
                <w:sz w:val="24"/>
                <w:szCs w:val="24"/>
              </w:rPr>
            </w:pPr>
            <w:r>
              <w:rPr>
                <w:rFonts w:ascii="Times New Roman" w:hAnsi="Times New Roman"/>
                <w:b/>
                <w:sz w:val="24"/>
                <w:szCs w:val="24"/>
              </w:rPr>
              <w:t>3</w:t>
            </w:r>
          </w:p>
        </w:tc>
        <w:tc>
          <w:tcPr>
            <w:tcW w:w="1701" w:type="dxa"/>
            <w:gridSpan w:val="2"/>
          </w:tcPr>
          <w:p w:rsidR="00BC2FEB" w:rsidRDefault="005970F2" w:rsidP="00E3270D">
            <w:pPr>
              <w:spacing w:line="240" w:lineRule="auto"/>
              <w:rPr>
                <w:rFonts w:ascii="Times New Roman" w:hAnsi="Times New Roman"/>
                <w:b/>
                <w:sz w:val="24"/>
                <w:szCs w:val="24"/>
              </w:rPr>
            </w:pPr>
            <w:r>
              <w:rPr>
                <w:rFonts w:ascii="Times New Roman" w:hAnsi="Times New Roman"/>
                <w:b/>
                <w:sz w:val="24"/>
                <w:szCs w:val="24"/>
              </w:rPr>
              <w:t>9</w:t>
            </w:r>
          </w:p>
          <w:p w:rsidR="00BC2FEB" w:rsidRDefault="00BC2FEB" w:rsidP="00E3270D">
            <w:pPr>
              <w:spacing w:line="240" w:lineRule="auto"/>
              <w:jc w:val="right"/>
              <w:rPr>
                <w:rFonts w:ascii="Times New Roman" w:hAnsi="Times New Roman"/>
                <w:b/>
                <w:sz w:val="24"/>
                <w:szCs w:val="24"/>
              </w:rPr>
            </w:pPr>
          </w:p>
          <w:p w:rsidR="00BC2FEB" w:rsidRPr="009F2820" w:rsidRDefault="00BC2FEB" w:rsidP="00E3270D">
            <w:pPr>
              <w:spacing w:line="240" w:lineRule="auto"/>
              <w:jc w:val="right"/>
              <w:rPr>
                <w:rFonts w:ascii="Times New Roman" w:hAnsi="Times New Roman"/>
                <w:b/>
                <w:sz w:val="24"/>
                <w:szCs w:val="24"/>
              </w:rPr>
            </w:pPr>
            <w:r>
              <w:rPr>
                <w:rFonts w:ascii="Times New Roman" w:hAnsi="Times New Roman"/>
                <w:b/>
                <w:sz w:val="24"/>
                <w:szCs w:val="24"/>
              </w:rPr>
              <w:t>4</w:t>
            </w:r>
          </w:p>
        </w:tc>
        <w:tc>
          <w:tcPr>
            <w:tcW w:w="1559" w:type="dxa"/>
            <w:gridSpan w:val="2"/>
          </w:tcPr>
          <w:p w:rsidR="00BC2FEB" w:rsidRDefault="005970F2" w:rsidP="00E3270D">
            <w:pPr>
              <w:spacing w:line="240" w:lineRule="auto"/>
              <w:rPr>
                <w:rFonts w:ascii="Times New Roman" w:hAnsi="Times New Roman"/>
                <w:b/>
                <w:sz w:val="24"/>
                <w:szCs w:val="24"/>
              </w:rPr>
            </w:pPr>
            <w:r>
              <w:rPr>
                <w:rFonts w:ascii="Times New Roman" w:hAnsi="Times New Roman"/>
                <w:b/>
                <w:sz w:val="24"/>
                <w:szCs w:val="24"/>
              </w:rPr>
              <w:t>8</w:t>
            </w:r>
          </w:p>
          <w:p w:rsidR="00BC2FEB" w:rsidRDefault="00BC2FEB" w:rsidP="00E3270D">
            <w:pPr>
              <w:spacing w:line="240" w:lineRule="auto"/>
              <w:jc w:val="right"/>
              <w:rPr>
                <w:rFonts w:ascii="Times New Roman" w:hAnsi="Times New Roman"/>
                <w:b/>
                <w:sz w:val="24"/>
                <w:szCs w:val="24"/>
              </w:rPr>
            </w:pPr>
          </w:p>
          <w:p w:rsidR="00BC2FEB" w:rsidRPr="009F2820" w:rsidRDefault="00BC2FEB" w:rsidP="00E3270D">
            <w:pPr>
              <w:spacing w:line="240" w:lineRule="auto"/>
              <w:jc w:val="right"/>
              <w:rPr>
                <w:rFonts w:ascii="Times New Roman" w:hAnsi="Times New Roman"/>
                <w:b/>
                <w:sz w:val="24"/>
                <w:szCs w:val="24"/>
              </w:rPr>
            </w:pPr>
            <w:r>
              <w:rPr>
                <w:rFonts w:ascii="Times New Roman" w:hAnsi="Times New Roman"/>
                <w:b/>
                <w:sz w:val="24"/>
                <w:szCs w:val="24"/>
              </w:rPr>
              <w:t>2</w:t>
            </w:r>
          </w:p>
        </w:tc>
        <w:tc>
          <w:tcPr>
            <w:tcW w:w="1725" w:type="dxa"/>
            <w:gridSpan w:val="2"/>
          </w:tcPr>
          <w:p w:rsidR="00BC2FEB" w:rsidRDefault="005970F2" w:rsidP="00E3270D">
            <w:pPr>
              <w:spacing w:line="240" w:lineRule="auto"/>
              <w:rPr>
                <w:rFonts w:ascii="Times New Roman" w:hAnsi="Times New Roman"/>
                <w:b/>
                <w:sz w:val="24"/>
                <w:szCs w:val="24"/>
              </w:rPr>
            </w:pPr>
            <w:r>
              <w:rPr>
                <w:rFonts w:ascii="Times New Roman" w:hAnsi="Times New Roman"/>
                <w:b/>
                <w:sz w:val="24"/>
                <w:szCs w:val="24"/>
              </w:rPr>
              <w:t>1</w:t>
            </w:r>
          </w:p>
          <w:p w:rsidR="00BC2FEB" w:rsidRDefault="00BC2FEB" w:rsidP="00E3270D">
            <w:pPr>
              <w:spacing w:line="240" w:lineRule="auto"/>
              <w:jc w:val="right"/>
              <w:rPr>
                <w:rFonts w:ascii="Times New Roman" w:hAnsi="Times New Roman"/>
                <w:b/>
                <w:sz w:val="24"/>
                <w:szCs w:val="24"/>
              </w:rPr>
            </w:pPr>
          </w:p>
          <w:p w:rsidR="00BC2FEB" w:rsidRPr="009F2820" w:rsidRDefault="00BC2FEB" w:rsidP="00E3270D">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BC2FEB" w:rsidRDefault="009C05C2" w:rsidP="00E3270D">
            <w:pPr>
              <w:spacing w:line="240" w:lineRule="auto"/>
              <w:rPr>
                <w:rFonts w:ascii="Times New Roman" w:hAnsi="Times New Roman"/>
                <w:b/>
                <w:sz w:val="24"/>
                <w:szCs w:val="24"/>
              </w:rPr>
            </w:pPr>
            <w:r>
              <w:rPr>
                <w:rFonts w:ascii="Times New Roman" w:hAnsi="Times New Roman"/>
                <w:b/>
                <w:sz w:val="24"/>
                <w:szCs w:val="24"/>
              </w:rPr>
              <w:t>23</w:t>
            </w:r>
          </w:p>
          <w:p w:rsidR="00BC2FEB" w:rsidRDefault="00BC2FEB" w:rsidP="00E3270D">
            <w:pPr>
              <w:spacing w:line="240" w:lineRule="auto"/>
              <w:rPr>
                <w:rFonts w:ascii="Times New Roman" w:hAnsi="Times New Roman"/>
                <w:b/>
                <w:sz w:val="24"/>
                <w:szCs w:val="24"/>
              </w:rPr>
            </w:pPr>
          </w:p>
          <w:p w:rsidR="00BC2FEB" w:rsidRPr="009F2820" w:rsidRDefault="00BC2FEB" w:rsidP="00E3270D">
            <w:pPr>
              <w:tabs>
                <w:tab w:val="left" w:pos="960"/>
              </w:tabs>
              <w:spacing w:line="240" w:lineRule="auto"/>
              <w:jc w:val="right"/>
              <w:rPr>
                <w:rFonts w:ascii="Times New Roman" w:hAnsi="Times New Roman"/>
                <w:b/>
                <w:sz w:val="24"/>
                <w:szCs w:val="24"/>
              </w:rPr>
            </w:pPr>
            <w:r>
              <w:rPr>
                <w:rFonts w:ascii="Times New Roman" w:hAnsi="Times New Roman"/>
                <w:b/>
                <w:sz w:val="24"/>
                <w:szCs w:val="24"/>
              </w:rPr>
              <w:t>10</w:t>
            </w:r>
          </w:p>
        </w:tc>
      </w:tr>
    </w:tbl>
    <w:p w:rsidR="005A5849" w:rsidRPr="0071418E" w:rsidRDefault="005A5849" w:rsidP="005A5849">
      <w:pPr>
        <w:spacing w:line="240" w:lineRule="auto"/>
        <w:rPr>
          <w:rFonts w:ascii="Times New Roman" w:hAnsi="Times New Roman"/>
          <w:b/>
          <w:sz w:val="28"/>
          <w:szCs w:val="28"/>
        </w:rPr>
      </w:pPr>
    </w:p>
    <w:p w:rsidR="0072427E" w:rsidRDefault="0072427E" w:rsidP="0072427E">
      <w:pPr>
        <w:rPr>
          <w:rFonts w:ascii="Times New Roman" w:hAnsi="Times New Roman"/>
          <w:b/>
          <w:sz w:val="28"/>
          <w:szCs w:val="28"/>
        </w:rPr>
      </w:pPr>
      <w:r>
        <w:rPr>
          <w:rFonts w:ascii="Times New Roman" w:hAnsi="Times New Roman"/>
          <w:b/>
          <w:sz w:val="28"/>
          <w:szCs w:val="28"/>
        </w:rPr>
        <w:t>V</w:t>
      </w:r>
      <w:r w:rsidRPr="0071418E">
        <w:rPr>
          <w:rFonts w:ascii="Times New Roman" w:hAnsi="Times New Roman"/>
          <w:b/>
          <w:sz w:val="28"/>
          <w:szCs w:val="28"/>
        </w:rPr>
        <w:t>I. NỘI DUNG ĐỀ KIỂ</w:t>
      </w:r>
      <w:r>
        <w:rPr>
          <w:rFonts w:ascii="Times New Roman" w:hAnsi="Times New Roman"/>
          <w:b/>
          <w:sz w:val="28"/>
          <w:szCs w:val="28"/>
        </w:rPr>
        <w:t xml:space="preserve">M TRA: </w:t>
      </w:r>
      <w:r w:rsidRPr="00852BD5">
        <w:rPr>
          <w:rFonts w:ascii="Times New Roman" w:hAnsi="Times New Roman"/>
          <w:sz w:val="28"/>
          <w:szCs w:val="28"/>
        </w:rPr>
        <w:t>(Đính kèm)</w:t>
      </w:r>
    </w:p>
    <w:p w:rsidR="0072427E" w:rsidRDefault="0072427E" w:rsidP="0072427E">
      <w:pPr>
        <w:rPr>
          <w:rFonts w:ascii="Times New Roman" w:hAnsi="Times New Roman"/>
          <w:b/>
          <w:sz w:val="28"/>
          <w:szCs w:val="28"/>
        </w:rPr>
      </w:pPr>
      <w:r w:rsidRPr="0071418E">
        <w:rPr>
          <w:rFonts w:ascii="Times New Roman" w:hAnsi="Times New Roman"/>
          <w:b/>
          <w:sz w:val="28"/>
          <w:szCs w:val="28"/>
        </w:rPr>
        <w:t>V</w:t>
      </w:r>
      <w:r>
        <w:rPr>
          <w:rFonts w:ascii="Times New Roman" w:hAnsi="Times New Roman"/>
          <w:b/>
          <w:sz w:val="28"/>
          <w:szCs w:val="28"/>
        </w:rPr>
        <w:t xml:space="preserve">. </w:t>
      </w:r>
      <w:r w:rsidRPr="0071418E">
        <w:rPr>
          <w:rFonts w:ascii="Times New Roman" w:hAnsi="Times New Roman"/>
          <w:b/>
          <w:sz w:val="28"/>
          <w:szCs w:val="28"/>
        </w:rPr>
        <w:t>ĐÁP ÁN</w:t>
      </w:r>
      <w:r>
        <w:rPr>
          <w:rFonts w:ascii="Times New Roman" w:hAnsi="Times New Roman"/>
          <w:b/>
          <w:sz w:val="28"/>
          <w:szCs w:val="28"/>
        </w:rPr>
        <w:t xml:space="preserve">, BIỂU ĐIỂM CHI TIẾT: </w:t>
      </w:r>
      <w:r w:rsidRPr="00852BD5">
        <w:rPr>
          <w:rFonts w:ascii="Times New Roman" w:hAnsi="Times New Roman"/>
          <w:sz w:val="28"/>
          <w:szCs w:val="28"/>
        </w:rPr>
        <w:t>(Đính kèm)</w:t>
      </w:r>
    </w:p>
    <w:p w:rsidR="005A5849" w:rsidRDefault="005A5849" w:rsidP="005A5849">
      <w:pPr>
        <w:spacing w:line="240" w:lineRule="auto"/>
        <w:jc w:val="center"/>
        <w:rPr>
          <w:rFonts w:ascii="Times New Roman" w:hAnsi="Times New Roman"/>
          <w:b/>
          <w:color w:val="333333"/>
          <w:sz w:val="24"/>
          <w:szCs w:val="24"/>
          <w:lang w:val="pt-BR"/>
        </w:rPr>
      </w:pPr>
      <w:r>
        <w:rPr>
          <w:rFonts w:ascii="Times New Roman" w:hAnsi="Times New Roman"/>
          <w:b/>
          <w:sz w:val="28"/>
          <w:szCs w:val="28"/>
        </w:rPr>
        <w:br w:type="page"/>
      </w:r>
      <w:r w:rsidRPr="004905ED">
        <w:rPr>
          <w:rFonts w:ascii="Times New Roman" w:hAnsi="Times New Roman"/>
          <w:b/>
          <w:color w:val="333333"/>
          <w:sz w:val="24"/>
          <w:szCs w:val="24"/>
          <w:lang w:val="pt-BR"/>
        </w:rPr>
        <w:lastRenderedPageBreak/>
        <w:t>ĐÁP ÁN VÀ THANG BIỂU ĐIỂM CHI TIẾT</w:t>
      </w:r>
    </w:p>
    <w:p w:rsidR="005A5849" w:rsidRPr="004905ED" w:rsidRDefault="005A5849" w:rsidP="005A5849">
      <w:pPr>
        <w:spacing w:line="240" w:lineRule="auto"/>
        <w:jc w:val="center"/>
        <w:rPr>
          <w:rFonts w:ascii="Times New Roman" w:hAnsi="Times New Roman"/>
          <w:b/>
          <w:color w:val="333333"/>
          <w:sz w:val="24"/>
          <w:szCs w:val="24"/>
          <w:lang w:val="pt-BR"/>
        </w:rPr>
      </w:pPr>
    </w:p>
    <w:p w:rsidR="005A5849" w:rsidRDefault="005A5849" w:rsidP="005A5849">
      <w:pPr>
        <w:spacing w:line="240" w:lineRule="auto"/>
        <w:rPr>
          <w:rFonts w:ascii="Times New Roman" w:hAnsi="Times New Roman"/>
          <w:b/>
          <w:color w:val="333333"/>
          <w:sz w:val="24"/>
          <w:szCs w:val="24"/>
          <w:u w:val="single"/>
          <w:lang w:val="pt-BR"/>
        </w:rPr>
      </w:pPr>
      <w:r w:rsidRPr="004905ED">
        <w:rPr>
          <w:rFonts w:ascii="Times New Roman" w:hAnsi="Times New Roman"/>
          <w:b/>
          <w:color w:val="333333"/>
          <w:sz w:val="24"/>
          <w:szCs w:val="24"/>
          <w:u w:val="single"/>
          <w:lang w:val="pt-BR"/>
        </w:rPr>
        <w:t>I. TRẮC NGHIỆ</w:t>
      </w:r>
      <w:r>
        <w:rPr>
          <w:rFonts w:ascii="Times New Roman" w:hAnsi="Times New Roman"/>
          <w:b/>
          <w:color w:val="333333"/>
          <w:sz w:val="24"/>
          <w:szCs w:val="24"/>
          <w:u w:val="single"/>
          <w:lang w:val="pt-BR"/>
        </w:rPr>
        <w:t>M (5</w:t>
      </w:r>
      <w:r w:rsidRPr="004905ED">
        <w:rPr>
          <w:rFonts w:ascii="Times New Roman" w:hAnsi="Times New Roman"/>
          <w:b/>
          <w:color w:val="333333"/>
          <w:sz w:val="24"/>
          <w:szCs w:val="24"/>
          <w:u w:val="single"/>
          <w:lang w:val="pt-BR"/>
        </w:rPr>
        <w:t>đ)</w:t>
      </w:r>
      <w:r>
        <w:rPr>
          <w:rFonts w:ascii="Times New Roman" w:hAnsi="Times New Roman"/>
          <w:b/>
          <w:color w:val="333333"/>
          <w:sz w:val="24"/>
          <w:szCs w:val="24"/>
          <w:u w:val="single"/>
          <w:lang w:val="pt-BR"/>
        </w:rPr>
        <w:t xml:space="preserve"> </w:t>
      </w:r>
    </w:p>
    <w:p w:rsidR="005A5849" w:rsidRDefault="005A5849" w:rsidP="005A5849">
      <w:pPr>
        <w:rPr>
          <w:rFonts w:ascii="Times New Roman" w:hAnsi="Times New Roman"/>
          <w:sz w:val="24"/>
          <w:szCs w:val="24"/>
        </w:rPr>
      </w:pPr>
      <w:r w:rsidRPr="004905ED">
        <w:rPr>
          <w:rFonts w:ascii="Times New Roman" w:hAnsi="Times New Roman"/>
          <w:sz w:val="24"/>
          <w:szCs w:val="24"/>
        </w:rPr>
        <w:t>Mỗi ý đúng được 0,25 điểm</w:t>
      </w:r>
    </w:p>
    <w:p w:rsidR="00C571FF" w:rsidRPr="00C571FF" w:rsidRDefault="00C571FF" w:rsidP="00C571FF">
      <w:pPr>
        <w:rPr>
          <w:rFonts w:ascii="Times New Roman" w:hAnsi="Times New Roman"/>
          <w:b/>
          <w:sz w:val="24"/>
          <w:szCs w:val="24"/>
        </w:rPr>
      </w:pPr>
      <w:r w:rsidRPr="00C571FF">
        <w:rPr>
          <w:rFonts w:ascii="Times New Roman" w:hAnsi="Times New Roman"/>
          <w:b/>
          <w:sz w:val="24"/>
          <w:szCs w:val="24"/>
        </w:rPr>
        <w:t>Mã đề: 132</w:t>
      </w:r>
    </w:p>
    <w:p w:rsidR="00C571FF" w:rsidRPr="00C571FF" w:rsidRDefault="00C571FF" w:rsidP="00C571F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C571FF" w:rsidRPr="00C571FF" w:rsidTr="00E3270D">
        <w:tc>
          <w:tcPr>
            <w:tcW w:w="516" w:type="dxa"/>
            <w:shd w:val="clear" w:color="auto" w:fill="auto"/>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10</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20</w:t>
            </w: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A</w:t>
            </w: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B</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C</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D</w:t>
            </w: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r>
    </w:tbl>
    <w:p w:rsidR="00C571FF" w:rsidRPr="00C571FF" w:rsidRDefault="00C571FF" w:rsidP="00C571FF">
      <w:pPr>
        <w:rPr>
          <w:rFonts w:ascii="Times New Roman" w:hAnsi="Times New Roman"/>
          <w:b/>
          <w:sz w:val="24"/>
          <w:szCs w:val="24"/>
        </w:rPr>
      </w:pPr>
    </w:p>
    <w:p w:rsidR="00C571FF" w:rsidRPr="00C571FF" w:rsidRDefault="00C571FF" w:rsidP="00C571FF">
      <w:pPr>
        <w:rPr>
          <w:rFonts w:ascii="Times New Roman" w:hAnsi="Times New Roman"/>
          <w:b/>
          <w:sz w:val="24"/>
          <w:szCs w:val="24"/>
        </w:rPr>
      </w:pPr>
      <w:r w:rsidRPr="00C571FF">
        <w:rPr>
          <w:rFonts w:ascii="Times New Roman" w:hAnsi="Times New Roman"/>
          <w:b/>
          <w:sz w:val="24"/>
          <w:szCs w:val="24"/>
        </w:rPr>
        <w:t>Mã đề: 209</w:t>
      </w:r>
    </w:p>
    <w:p w:rsidR="00C571FF" w:rsidRPr="00C571FF" w:rsidRDefault="00C571FF" w:rsidP="00C571F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C571FF" w:rsidRPr="00C571FF" w:rsidTr="00E3270D">
        <w:tc>
          <w:tcPr>
            <w:tcW w:w="516" w:type="dxa"/>
            <w:shd w:val="clear" w:color="auto" w:fill="auto"/>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10</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20</w:t>
            </w: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A</w:t>
            </w: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B</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C</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D</w:t>
            </w: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r>
    </w:tbl>
    <w:p w:rsidR="00C571FF" w:rsidRPr="00C571FF" w:rsidRDefault="00C571FF" w:rsidP="00C571FF">
      <w:pPr>
        <w:rPr>
          <w:rFonts w:ascii="Times New Roman" w:hAnsi="Times New Roman"/>
          <w:b/>
          <w:sz w:val="24"/>
          <w:szCs w:val="24"/>
        </w:rPr>
      </w:pPr>
    </w:p>
    <w:p w:rsidR="00C571FF" w:rsidRPr="00C571FF" w:rsidRDefault="00C571FF" w:rsidP="00C571FF">
      <w:pPr>
        <w:rPr>
          <w:rFonts w:ascii="Times New Roman" w:hAnsi="Times New Roman"/>
          <w:b/>
          <w:sz w:val="24"/>
          <w:szCs w:val="24"/>
        </w:rPr>
      </w:pPr>
      <w:r w:rsidRPr="00C571FF">
        <w:rPr>
          <w:rFonts w:ascii="Times New Roman" w:hAnsi="Times New Roman"/>
          <w:b/>
          <w:sz w:val="24"/>
          <w:szCs w:val="24"/>
        </w:rPr>
        <w:t>Mã đề: 357</w:t>
      </w:r>
    </w:p>
    <w:p w:rsidR="00C571FF" w:rsidRPr="00C571FF" w:rsidRDefault="00C571FF" w:rsidP="00C571F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C571FF" w:rsidRPr="00C571FF" w:rsidTr="00E3270D">
        <w:tc>
          <w:tcPr>
            <w:tcW w:w="516" w:type="dxa"/>
            <w:shd w:val="clear" w:color="auto" w:fill="auto"/>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10</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20</w:t>
            </w: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A</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B</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C</w:t>
            </w: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D</w:t>
            </w: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r>
    </w:tbl>
    <w:p w:rsidR="00C571FF" w:rsidRPr="00C571FF" w:rsidRDefault="00C571FF" w:rsidP="00C571FF">
      <w:pPr>
        <w:rPr>
          <w:rFonts w:ascii="Times New Roman" w:hAnsi="Times New Roman"/>
          <w:b/>
          <w:sz w:val="24"/>
          <w:szCs w:val="24"/>
        </w:rPr>
      </w:pPr>
    </w:p>
    <w:p w:rsidR="00C571FF" w:rsidRPr="00C571FF" w:rsidRDefault="00C571FF" w:rsidP="00C571FF">
      <w:pPr>
        <w:rPr>
          <w:rFonts w:ascii="Times New Roman" w:hAnsi="Times New Roman"/>
          <w:b/>
          <w:sz w:val="24"/>
          <w:szCs w:val="24"/>
        </w:rPr>
      </w:pPr>
      <w:r w:rsidRPr="00C571FF">
        <w:rPr>
          <w:rFonts w:ascii="Times New Roman" w:hAnsi="Times New Roman"/>
          <w:b/>
          <w:sz w:val="24"/>
          <w:szCs w:val="24"/>
        </w:rPr>
        <w:t>Mã đề: 485</w:t>
      </w:r>
    </w:p>
    <w:p w:rsidR="00C571FF" w:rsidRPr="00C571FF" w:rsidRDefault="00C571FF" w:rsidP="00C571F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C571FF" w:rsidRPr="00C571FF" w:rsidTr="00E3270D">
        <w:tc>
          <w:tcPr>
            <w:tcW w:w="516" w:type="dxa"/>
            <w:shd w:val="clear" w:color="auto" w:fill="auto"/>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10</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11</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12</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13</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14</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15</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16</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17</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18</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19</w:t>
            </w:r>
          </w:p>
        </w:tc>
        <w:tc>
          <w:tcPr>
            <w:tcW w:w="516" w:type="dxa"/>
            <w:tcBorders>
              <w:bottom w:val="single" w:sz="4" w:space="0" w:color="auto"/>
            </w:tcBorders>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20</w:t>
            </w: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A</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B</w:t>
            </w: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C</w:t>
            </w: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A0A0A0"/>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c>
          <w:tcPr>
            <w:tcW w:w="516" w:type="dxa"/>
            <w:tcBorders>
              <w:bottom w:val="single" w:sz="4" w:space="0" w:color="auto"/>
            </w:tcBorders>
            <w:shd w:val="clear" w:color="auto" w:fill="FFFFFF"/>
          </w:tcPr>
          <w:p w:rsidR="00C571FF" w:rsidRPr="00C571FF" w:rsidRDefault="00C571FF" w:rsidP="00E3270D">
            <w:pPr>
              <w:rPr>
                <w:rFonts w:ascii="Times New Roman" w:hAnsi="Times New Roman"/>
                <w:b/>
                <w:sz w:val="24"/>
                <w:szCs w:val="24"/>
              </w:rPr>
            </w:pPr>
          </w:p>
        </w:tc>
      </w:tr>
      <w:tr w:rsidR="00C571FF" w:rsidRPr="00C571FF" w:rsidTr="00E3270D">
        <w:tc>
          <w:tcPr>
            <w:tcW w:w="516" w:type="dxa"/>
            <w:shd w:val="clear" w:color="auto" w:fill="auto"/>
          </w:tcPr>
          <w:p w:rsidR="00C571FF" w:rsidRPr="00C571FF" w:rsidRDefault="00C571FF" w:rsidP="00E3270D">
            <w:pPr>
              <w:jc w:val="center"/>
              <w:rPr>
                <w:rFonts w:ascii="Times New Roman" w:hAnsi="Times New Roman"/>
                <w:b/>
                <w:sz w:val="24"/>
                <w:szCs w:val="24"/>
              </w:rPr>
            </w:pPr>
            <w:r w:rsidRPr="00C571FF">
              <w:rPr>
                <w:rFonts w:ascii="Times New Roman" w:hAnsi="Times New Roman"/>
                <w:b/>
                <w:sz w:val="24"/>
                <w:szCs w:val="24"/>
              </w:rPr>
              <w:t>D</w:t>
            </w: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A0A0A0"/>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c>
          <w:tcPr>
            <w:tcW w:w="516" w:type="dxa"/>
            <w:shd w:val="clear" w:color="auto" w:fill="FFFFFF"/>
          </w:tcPr>
          <w:p w:rsidR="00C571FF" w:rsidRPr="00C571FF" w:rsidRDefault="00C571FF" w:rsidP="00E3270D">
            <w:pPr>
              <w:rPr>
                <w:rFonts w:ascii="Times New Roman" w:hAnsi="Times New Roman"/>
                <w:b/>
                <w:sz w:val="24"/>
                <w:szCs w:val="24"/>
              </w:rPr>
            </w:pPr>
          </w:p>
        </w:tc>
      </w:tr>
    </w:tbl>
    <w:p w:rsidR="005A5849" w:rsidRDefault="005A5849" w:rsidP="005A5849">
      <w:pPr>
        <w:spacing w:line="240" w:lineRule="auto"/>
        <w:rPr>
          <w:rFonts w:ascii="Times New Roman" w:hAnsi="Times New Roman"/>
          <w:b/>
          <w:color w:val="333333"/>
          <w:sz w:val="24"/>
          <w:szCs w:val="24"/>
          <w:u w:val="single"/>
          <w:lang w:val="pt-BR"/>
        </w:rPr>
      </w:pPr>
      <w:r w:rsidRPr="004905ED">
        <w:rPr>
          <w:rFonts w:ascii="Times New Roman" w:hAnsi="Times New Roman"/>
          <w:b/>
          <w:color w:val="333333"/>
          <w:sz w:val="24"/>
          <w:szCs w:val="24"/>
          <w:u w:val="single"/>
          <w:lang w:val="pt-BR"/>
        </w:rPr>
        <w:lastRenderedPageBreak/>
        <w:t>II. TỰ LUẬ</w:t>
      </w:r>
      <w:r>
        <w:rPr>
          <w:rFonts w:ascii="Times New Roman" w:hAnsi="Times New Roman"/>
          <w:b/>
          <w:color w:val="333333"/>
          <w:sz w:val="24"/>
          <w:szCs w:val="24"/>
          <w:u w:val="single"/>
          <w:lang w:val="pt-BR"/>
        </w:rPr>
        <w:t>N (5</w:t>
      </w:r>
      <w:r w:rsidRPr="004905ED">
        <w:rPr>
          <w:rFonts w:ascii="Times New Roman" w:hAnsi="Times New Roman"/>
          <w:b/>
          <w:color w:val="333333"/>
          <w:sz w:val="24"/>
          <w:szCs w:val="24"/>
          <w:u w:val="single"/>
          <w:lang w:val="pt-BR"/>
        </w:rPr>
        <w:t>đ)</w:t>
      </w:r>
    </w:p>
    <w:p w:rsidR="005A5849" w:rsidRPr="004905ED" w:rsidRDefault="005A5849" w:rsidP="005A5849">
      <w:pPr>
        <w:spacing w:line="240" w:lineRule="auto"/>
        <w:rPr>
          <w:rFonts w:ascii="Times New Roman" w:hAnsi="Times New Roman"/>
          <w:b/>
          <w:color w:val="333333"/>
          <w:sz w:val="24"/>
          <w:szCs w:val="24"/>
          <w:u w:val="single"/>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7501"/>
        <w:gridCol w:w="970"/>
      </w:tblGrid>
      <w:tr w:rsidR="005A5849" w:rsidRPr="00CF3D57" w:rsidTr="00E3270D">
        <w:trPr>
          <w:trHeight w:val="295"/>
        </w:trPr>
        <w:tc>
          <w:tcPr>
            <w:tcW w:w="910" w:type="dxa"/>
          </w:tcPr>
          <w:p w:rsidR="005A5849" w:rsidRPr="00CF3D57" w:rsidRDefault="005A5849"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Câu</w:t>
            </w:r>
          </w:p>
        </w:tc>
        <w:tc>
          <w:tcPr>
            <w:tcW w:w="7501" w:type="dxa"/>
          </w:tcPr>
          <w:p w:rsidR="005A5849" w:rsidRPr="00CF3D57" w:rsidRDefault="005A5849"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Nội dung kiến thức cần đạt</w:t>
            </w:r>
          </w:p>
        </w:tc>
        <w:tc>
          <w:tcPr>
            <w:tcW w:w="970" w:type="dxa"/>
          </w:tcPr>
          <w:p w:rsidR="005A5849" w:rsidRPr="00CF3D57" w:rsidRDefault="005A5849"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Điểm</w:t>
            </w:r>
          </w:p>
        </w:tc>
      </w:tr>
      <w:tr w:rsidR="005A5849" w:rsidRPr="00CF3D57" w:rsidTr="00E3270D">
        <w:trPr>
          <w:trHeight w:val="848"/>
        </w:trPr>
        <w:tc>
          <w:tcPr>
            <w:tcW w:w="910" w:type="dxa"/>
          </w:tcPr>
          <w:p w:rsidR="005A5849" w:rsidRPr="00CF3D57" w:rsidRDefault="005A5849"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1</w:t>
            </w:r>
          </w:p>
          <w:p w:rsidR="005A5849" w:rsidRPr="00CF3D57" w:rsidRDefault="00B11C16"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(2</w:t>
            </w:r>
            <w:r w:rsidR="005A5849" w:rsidRPr="00CF3D57">
              <w:rPr>
                <w:rFonts w:ascii="Times New Roman" w:hAnsi="Times New Roman"/>
                <w:b/>
                <w:color w:val="333333"/>
                <w:sz w:val="24"/>
                <w:szCs w:val="24"/>
                <w:lang w:val="pt-BR"/>
              </w:rPr>
              <w:t>đ)</w:t>
            </w:r>
          </w:p>
        </w:tc>
        <w:tc>
          <w:tcPr>
            <w:tcW w:w="7501" w:type="dxa"/>
          </w:tcPr>
          <w:p w:rsidR="005A5849" w:rsidRPr="00CF3D57" w:rsidRDefault="00B11C16" w:rsidP="00CF3D57">
            <w:pPr>
              <w:spacing w:line="240" w:lineRule="auto"/>
              <w:rPr>
                <w:rFonts w:ascii="Times New Roman" w:hAnsi="Times New Roman"/>
                <w:sz w:val="24"/>
                <w:szCs w:val="24"/>
              </w:rPr>
            </w:pPr>
            <w:r w:rsidRPr="00CF3D57">
              <w:rPr>
                <w:rFonts w:ascii="Times New Roman" w:hAnsi="Times New Roman"/>
                <w:sz w:val="24"/>
                <w:szCs w:val="24"/>
              </w:rPr>
              <w:t>Trình bày các thao tác của phương pháp hà hơi thổi ngạt</w:t>
            </w:r>
            <w:r w:rsidR="008F222C" w:rsidRPr="00CF3D57">
              <w:rPr>
                <w:rFonts w:ascii="Times New Roman" w:hAnsi="Times New Roman"/>
                <w:sz w:val="24"/>
                <w:szCs w:val="24"/>
              </w:rPr>
              <w:t xml:space="preserve"> là:</w:t>
            </w:r>
          </w:p>
          <w:p w:rsidR="008F222C" w:rsidRPr="00CF3D57" w:rsidRDefault="008F222C" w:rsidP="00CF3D57">
            <w:pPr>
              <w:spacing w:line="240" w:lineRule="auto"/>
              <w:rPr>
                <w:rFonts w:ascii="Times New Roman" w:hAnsi="Times New Roman"/>
                <w:sz w:val="24"/>
                <w:szCs w:val="24"/>
              </w:rPr>
            </w:pPr>
            <w:r w:rsidRPr="00CF3D57">
              <w:rPr>
                <w:rFonts w:ascii="Times New Roman" w:hAnsi="Times New Roman"/>
                <w:sz w:val="24"/>
                <w:szCs w:val="24"/>
              </w:rPr>
              <w:t>- Đặt nạn nhân nằm ngửa, đầu ngửa ra phía sau.</w:t>
            </w:r>
          </w:p>
          <w:p w:rsidR="008F222C" w:rsidRPr="00CF3D57" w:rsidRDefault="008F222C" w:rsidP="00CF3D57">
            <w:pPr>
              <w:spacing w:line="240" w:lineRule="auto"/>
              <w:rPr>
                <w:rFonts w:ascii="Times New Roman" w:hAnsi="Times New Roman"/>
                <w:sz w:val="24"/>
                <w:szCs w:val="24"/>
              </w:rPr>
            </w:pPr>
            <w:r w:rsidRPr="00CF3D57">
              <w:rPr>
                <w:rFonts w:ascii="Times New Roman" w:hAnsi="Times New Roman"/>
                <w:sz w:val="24"/>
                <w:szCs w:val="24"/>
              </w:rPr>
              <w:t>- Bịt mũi nạn nhân bằng 2 ngón tay.</w:t>
            </w:r>
          </w:p>
          <w:p w:rsidR="008F222C" w:rsidRPr="00CF3D57" w:rsidRDefault="008F222C" w:rsidP="00CF3D57">
            <w:pPr>
              <w:spacing w:line="240" w:lineRule="auto"/>
              <w:rPr>
                <w:rFonts w:ascii="Times New Roman" w:hAnsi="Times New Roman"/>
                <w:sz w:val="24"/>
                <w:szCs w:val="24"/>
              </w:rPr>
            </w:pPr>
            <w:r w:rsidRPr="00CF3D57">
              <w:rPr>
                <w:rFonts w:ascii="Times New Roman" w:hAnsi="Times New Roman"/>
                <w:sz w:val="24"/>
                <w:szCs w:val="24"/>
              </w:rPr>
              <w:t>- Hít 1 hơi đầy lồng ngực rồi ghé môi sát miệng nạn nhân và thổi hết sức vào phổi nạn nhân, tránh không để không khí thoát ra ngoài chỗ tiếp xúc với miệng.</w:t>
            </w:r>
          </w:p>
          <w:p w:rsidR="008F222C" w:rsidRPr="00CF3D57" w:rsidRDefault="008F222C" w:rsidP="00CF3D57">
            <w:pPr>
              <w:spacing w:line="240" w:lineRule="auto"/>
              <w:rPr>
                <w:rFonts w:ascii="Times New Roman" w:hAnsi="Times New Roman"/>
                <w:sz w:val="24"/>
                <w:szCs w:val="24"/>
              </w:rPr>
            </w:pPr>
            <w:r w:rsidRPr="00CF3D57">
              <w:rPr>
                <w:rFonts w:ascii="Times New Roman" w:hAnsi="Times New Roman"/>
                <w:sz w:val="24"/>
                <w:szCs w:val="24"/>
              </w:rPr>
              <w:t>- Ngừng thổi để hít vào rồi lại thổi tiếp.</w:t>
            </w:r>
          </w:p>
          <w:p w:rsidR="008F222C" w:rsidRPr="00CF3D57" w:rsidRDefault="008F222C" w:rsidP="00CF3D57">
            <w:pPr>
              <w:spacing w:line="240" w:lineRule="auto"/>
              <w:rPr>
                <w:rFonts w:ascii="Times New Roman" w:hAnsi="Times New Roman"/>
                <w:sz w:val="24"/>
                <w:szCs w:val="24"/>
                <w:lang w:val="pt-BR"/>
              </w:rPr>
            </w:pPr>
            <w:r w:rsidRPr="00CF3D57">
              <w:rPr>
                <w:rFonts w:ascii="Times New Roman" w:hAnsi="Times New Roman"/>
                <w:sz w:val="24"/>
                <w:szCs w:val="24"/>
              </w:rPr>
              <w:t>- Thổi liên tục với 12-20 lần/phút cho tới khi quá trình tự hô hấp của nạn nhân được ổn định bình thường</w:t>
            </w:r>
          </w:p>
        </w:tc>
        <w:tc>
          <w:tcPr>
            <w:tcW w:w="970" w:type="dxa"/>
          </w:tcPr>
          <w:p w:rsidR="00FE0182" w:rsidRDefault="00FE0182" w:rsidP="00E3270D">
            <w:pPr>
              <w:spacing w:line="240" w:lineRule="auto"/>
              <w:jc w:val="center"/>
              <w:rPr>
                <w:rFonts w:ascii="Times New Roman" w:hAnsi="Times New Roman"/>
                <w:color w:val="333333"/>
                <w:sz w:val="24"/>
                <w:szCs w:val="24"/>
                <w:lang w:val="pt-BR"/>
              </w:rPr>
            </w:pPr>
          </w:p>
          <w:p w:rsidR="005A5849" w:rsidRPr="00CF3D57" w:rsidRDefault="005A5849" w:rsidP="00E3270D">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0,5</w:t>
            </w:r>
          </w:p>
          <w:p w:rsidR="005F55A4" w:rsidRDefault="005F55A4" w:rsidP="00E3270D">
            <w:pPr>
              <w:spacing w:line="240" w:lineRule="auto"/>
              <w:jc w:val="center"/>
              <w:rPr>
                <w:rFonts w:ascii="Times New Roman" w:hAnsi="Times New Roman"/>
                <w:color w:val="333333"/>
                <w:sz w:val="24"/>
                <w:szCs w:val="24"/>
                <w:lang w:val="pt-BR"/>
              </w:rPr>
            </w:pPr>
          </w:p>
          <w:p w:rsidR="005F55A4" w:rsidRDefault="005F55A4" w:rsidP="00E3270D">
            <w:pPr>
              <w:spacing w:line="240" w:lineRule="auto"/>
              <w:jc w:val="center"/>
              <w:rPr>
                <w:rFonts w:ascii="Times New Roman" w:hAnsi="Times New Roman"/>
                <w:color w:val="333333"/>
                <w:sz w:val="24"/>
                <w:szCs w:val="24"/>
                <w:lang w:val="pt-BR"/>
              </w:rPr>
            </w:pPr>
          </w:p>
          <w:p w:rsidR="005A5849" w:rsidRDefault="005A5849" w:rsidP="00E3270D">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0,5</w:t>
            </w:r>
          </w:p>
          <w:p w:rsidR="00FE0182" w:rsidRDefault="00FE0182" w:rsidP="005F55A4">
            <w:pPr>
              <w:spacing w:line="240" w:lineRule="auto"/>
              <w:rPr>
                <w:rFonts w:ascii="Times New Roman" w:hAnsi="Times New Roman"/>
                <w:color w:val="333333"/>
                <w:sz w:val="24"/>
                <w:szCs w:val="24"/>
                <w:lang w:val="pt-BR"/>
              </w:rPr>
            </w:pPr>
          </w:p>
          <w:p w:rsidR="00FE0182" w:rsidRDefault="00FE0182" w:rsidP="00E3270D">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p w:rsidR="00FE0182" w:rsidRPr="00CF3D57" w:rsidRDefault="00FE0182" w:rsidP="00E3270D">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p w:rsidR="005A5849" w:rsidRPr="00CF3D57" w:rsidRDefault="005A5849" w:rsidP="00E3270D">
            <w:pPr>
              <w:spacing w:line="240" w:lineRule="auto"/>
              <w:rPr>
                <w:rFonts w:ascii="Times New Roman" w:hAnsi="Times New Roman"/>
                <w:color w:val="333333"/>
                <w:sz w:val="24"/>
                <w:szCs w:val="24"/>
                <w:lang w:val="pt-BR"/>
              </w:rPr>
            </w:pPr>
          </w:p>
        </w:tc>
      </w:tr>
      <w:tr w:rsidR="005A5849" w:rsidRPr="00CF3D57" w:rsidTr="00B51184">
        <w:trPr>
          <w:trHeight w:val="1461"/>
        </w:trPr>
        <w:tc>
          <w:tcPr>
            <w:tcW w:w="910" w:type="dxa"/>
          </w:tcPr>
          <w:p w:rsidR="005A5849" w:rsidRPr="00CF3D57" w:rsidRDefault="005A5849"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2</w:t>
            </w:r>
          </w:p>
          <w:p w:rsidR="005A5849" w:rsidRPr="00CF3D57" w:rsidRDefault="00683A06" w:rsidP="00E3270D">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(1</w:t>
            </w:r>
            <w:r w:rsidR="005A5849" w:rsidRPr="00CF3D57">
              <w:rPr>
                <w:rFonts w:ascii="Times New Roman" w:hAnsi="Times New Roman"/>
                <w:b/>
                <w:color w:val="333333"/>
                <w:sz w:val="24"/>
                <w:szCs w:val="24"/>
                <w:lang w:val="pt-BR"/>
              </w:rPr>
              <w:t>đ)</w:t>
            </w:r>
          </w:p>
        </w:tc>
        <w:tc>
          <w:tcPr>
            <w:tcW w:w="7501" w:type="dxa"/>
          </w:tcPr>
          <w:p w:rsidR="001F7710" w:rsidRPr="00CF3D57" w:rsidRDefault="001F7710" w:rsidP="00B51184">
            <w:pPr>
              <w:spacing w:line="240" w:lineRule="auto"/>
              <w:rPr>
                <w:rFonts w:ascii="Times New Roman" w:hAnsi="Times New Roman"/>
                <w:sz w:val="24"/>
                <w:szCs w:val="24"/>
              </w:rPr>
            </w:pPr>
            <w:r w:rsidRPr="00CF3D57">
              <w:rPr>
                <w:rFonts w:ascii="Times New Roman" w:hAnsi="Times New Roman"/>
                <w:sz w:val="24"/>
                <w:szCs w:val="24"/>
              </w:rPr>
              <w:t>Khi ta nhai kĩ 1 mẩu bánh mì ở trong miệng ta lại cảm giác có vị ngọt vì:</w:t>
            </w:r>
          </w:p>
          <w:p w:rsidR="005A5849" w:rsidRPr="00CF3D57" w:rsidRDefault="00CF3D57" w:rsidP="00B51184">
            <w:pPr>
              <w:spacing w:line="240" w:lineRule="auto"/>
              <w:ind w:right="360"/>
              <w:rPr>
                <w:rFonts w:ascii="Times New Roman" w:hAnsi="Times New Roman"/>
                <w:sz w:val="24"/>
                <w:szCs w:val="24"/>
              </w:rPr>
            </w:pPr>
            <w:r w:rsidRPr="00CF3D57">
              <w:rPr>
                <w:rFonts w:ascii="Times New Roman" w:hAnsi="Times New Roman"/>
                <w:sz w:val="24"/>
                <w:szCs w:val="24"/>
              </w:rPr>
              <w:t>bánh mì là tinh bột chín. Khi ta nhai trong miệng, nước bọt ở trong miệng sẽ tiế</w:t>
            </w:r>
            <w:r w:rsidR="00683A06">
              <w:rPr>
                <w:rFonts w:ascii="Times New Roman" w:hAnsi="Times New Roman"/>
                <w:sz w:val="24"/>
                <w:szCs w:val="24"/>
              </w:rPr>
              <w:t xml:space="preserve">t ra enzim Amilaza. Enzim này có tác dụng biến đổi 1 phần tinh bột (chín) thành đường mantozo. Chính đường này </w:t>
            </w:r>
            <w:r w:rsidR="00683A06" w:rsidRPr="00683A06">
              <w:rPr>
                <w:rFonts w:ascii="Times New Roman" w:hAnsi="Times New Roman"/>
                <w:sz w:val="24"/>
                <w:szCs w:val="24"/>
              </w:rPr>
              <w:t>khiến cho chúng ta cảm thấy có vị ngọt</w:t>
            </w:r>
            <w:r w:rsidR="00683A06">
              <w:rPr>
                <w:rFonts w:ascii="Times New Roman" w:hAnsi="Times New Roman"/>
                <w:sz w:val="24"/>
                <w:szCs w:val="24"/>
              </w:rPr>
              <w:t>.</w:t>
            </w:r>
          </w:p>
        </w:tc>
        <w:tc>
          <w:tcPr>
            <w:tcW w:w="970" w:type="dxa"/>
          </w:tcPr>
          <w:p w:rsidR="005A5849" w:rsidRPr="00CF3D57" w:rsidRDefault="005A5849" w:rsidP="00E3270D">
            <w:pPr>
              <w:spacing w:line="240" w:lineRule="auto"/>
              <w:jc w:val="center"/>
              <w:rPr>
                <w:rFonts w:ascii="Times New Roman" w:hAnsi="Times New Roman"/>
                <w:color w:val="333333"/>
                <w:sz w:val="24"/>
                <w:szCs w:val="24"/>
                <w:lang w:val="pt-BR"/>
              </w:rPr>
            </w:pPr>
          </w:p>
          <w:p w:rsidR="005A5849" w:rsidRPr="00CF3D57" w:rsidRDefault="005A5849" w:rsidP="00E3270D">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1</w:t>
            </w:r>
          </w:p>
          <w:p w:rsidR="005A5849" w:rsidRPr="00CF3D57" w:rsidRDefault="005A5849" w:rsidP="00E3270D">
            <w:pPr>
              <w:spacing w:line="240" w:lineRule="auto"/>
              <w:jc w:val="center"/>
              <w:rPr>
                <w:rFonts w:ascii="Times New Roman" w:hAnsi="Times New Roman"/>
                <w:color w:val="333333"/>
                <w:sz w:val="24"/>
                <w:szCs w:val="24"/>
                <w:lang w:val="pt-BR"/>
              </w:rPr>
            </w:pPr>
          </w:p>
          <w:p w:rsidR="005A5849" w:rsidRPr="00CF3D57" w:rsidRDefault="005A5849" w:rsidP="00E3270D">
            <w:pPr>
              <w:spacing w:line="240" w:lineRule="auto"/>
              <w:jc w:val="center"/>
              <w:rPr>
                <w:rFonts w:ascii="Times New Roman" w:hAnsi="Times New Roman"/>
                <w:color w:val="333333"/>
                <w:sz w:val="24"/>
                <w:szCs w:val="24"/>
                <w:lang w:val="pt-BR"/>
              </w:rPr>
            </w:pPr>
          </w:p>
          <w:p w:rsidR="005A5849" w:rsidRPr="00CF3D57" w:rsidRDefault="005A5849" w:rsidP="00683A06">
            <w:pPr>
              <w:spacing w:line="240" w:lineRule="auto"/>
              <w:rPr>
                <w:rFonts w:ascii="Times New Roman" w:hAnsi="Times New Roman"/>
                <w:color w:val="333333"/>
                <w:sz w:val="24"/>
                <w:szCs w:val="24"/>
                <w:lang w:val="pt-BR"/>
              </w:rPr>
            </w:pPr>
          </w:p>
        </w:tc>
      </w:tr>
      <w:tr w:rsidR="005A5849" w:rsidRPr="00CF3D57" w:rsidTr="007413AD">
        <w:trPr>
          <w:trHeight w:val="2829"/>
        </w:trPr>
        <w:tc>
          <w:tcPr>
            <w:tcW w:w="910" w:type="dxa"/>
          </w:tcPr>
          <w:p w:rsidR="005A5849" w:rsidRPr="00CF3D57" w:rsidRDefault="005A5849" w:rsidP="00E3270D">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3</w:t>
            </w:r>
          </w:p>
          <w:p w:rsidR="005A5849" w:rsidRPr="00CF3D57" w:rsidRDefault="00400809" w:rsidP="00E3270D">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(2</w:t>
            </w:r>
            <w:r w:rsidR="005A5849" w:rsidRPr="00CF3D57">
              <w:rPr>
                <w:rFonts w:ascii="Times New Roman" w:hAnsi="Times New Roman"/>
                <w:b/>
                <w:color w:val="333333"/>
                <w:sz w:val="24"/>
                <w:szCs w:val="24"/>
                <w:lang w:val="pt-BR"/>
              </w:rPr>
              <w:t>đ)</w:t>
            </w:r>
          </w:p>
        </w:tc>
        <w:tc>
          <w:tcPr>
            <w:tcW w:w="7501" w:type="dxa"/>
          </w:tcPr>
          <w:p w:rsidR="00B34AE5" w:rsidRPr="00B34AE5" w:rsidRDefault="005A5849" w:rsidP="00B51184">
            <w:pPr>
              <w:spacing w:line="240" w:lineRule="auto"/>
              <w:ind w:right="360"/>
              <w:rPr>
                <w:rFonts w:ascii="Times New Roman" w:hAnsi="Times New Roman"/>
                <w:sz w:val="24"/>
                <w:szCs w:val="24"/>
              </w:rPr>
            </w:pPr>
            <w:r w:rsidRPr="00CF3D57">
              <w:rPr>
                <w:rFonts w:ascii="Times New Roman" w:hAnsi="Times New Roman"/>
                <w:sz w:val="24"/>
                <w:szCs w:val="24"/>
              </w:rPr>
              <w:t xml:space="preserve"> </w:t>
            </w:r>
            <w:r w:rsidR="00B34AE5" w:rsidRPr="00B34AE5">
              <w:rPr>
                <w:rFonts w:ascii="Times New Roman" w:hAnsi="Times New Roman"/>
                <w:sz w:val="24"/>
                <w:szCs w:val="24"/>
              </w:rPr>
              <w:t>Những đặc điểm cấu tạo của ruột non giúp nó đảm nhiệm tốt vai trò hấp thụ các chất dinh dưỡng là:</w:t>
            </w:r>
          </w:p>
          <w:p w:rsidR="00B34AE5" w:rsidRPr="00B34AE5" w:rsidRDefault="00B34AE5" w:rsidP="00B51184">
            <w:pPr>
              <w:spacing w:line="240" w:lineRule="auto"/>
              <w:rPr>
                <w:rFonts w:ascii="Times New Roman" w:hAnsi="Times New Roman"/>
                <w:sz w:val="24"/>
                <w:szCs w:val="24"/>
              </w:rPr>
            </w:pPr>
            <w:r w:rsidRPr="00B34AE5">
              <w:rPr>
                <w:rFonts w:ascii="Times New Roman" w:hAnsi="Times New Roman"/>
                <w:sz w:val="24"/>
                <w:szCs w:val="24"/>
              </w:rPr>
              <w:t>- Lớp niêm mạc ruột non có các nếp gấp với các lông ruột và lông cực nhỏ làm cho diện tích bề mặt bên trong của nó tăng gấp khoảng 600 lần so với diện tích mặt ngoài.</w:t>
            </w:r>
          </w:p>
          <w:p w:rsidR="00B34AE5" w:rsidRPr="00B34AE5" w:rsidRDefault="00B34AE5" w:rsidP="00B51184">
            <w:pPr>
              <w:spacing w:line="240" w:lineRule="auto"/>
              <w:rPr>
                <w:rFonts w:ascii="Times New Roman" w:hAnsi="Times New Roman"/>
                <w:sz w:val="24"/>
                <w:szCs w:val="24"/>
              </w:rPr>
            </w:pPr>
            <w:r w:rsidRPr="00B34AE5">
              <w:rPr>
                <w:rFonts w:ascii="Times New Roman" w:hAnsi="Times New Roman"/>
                <w:sz w:val="24"/>
                <w:szCs w:val="24"/>
              </w:rPr>
              <w:t>- Ruột non rất dài (2,8 – 3m ở người trưởng thành), là phần dài nhất của ống tiêu hóa. Tổng diện tích bề mặt bên trong của ruột non đạt tới 400-500m</w:t>
            </w:r>
            <w:r w:rsidRPr="00B34AE5">
              <w:rPr>
                <w:rFonts w:ascii="Times New Roman" w:hAnsi="Times New Roman"/>
                <w:sz w:val="24"/>
                <w:szCs w:val="24"/>
                <w:vertAlign w:val="superscript"/>
              </w:rPr>
              <w:t>2</w:t>
            </w:r>
            <w:r w:rsidRPr="00B34AE5">
              <w:rPr>
                <w:rFonts w:ascii="Times New Roman" w:hAnsi="Times New Roman"/>
                <w:sz w:val="24"/>
                <w:szCs w:val="24"/>
              </w:rPr>
              <w:t>.</w:t>
            </w:r>
          </w:p>
          <w:p w:rsidR="005A5849" w:rsidRPr="007413AD" w:rsidRDefault="00B34AE5" w:rsidP="007413AD">
            <w:pPr>
              <w:spacing w:line="240" w:lineRule="auto"/>
              <w:ind w:right="360"/>
              <w:rPr>
                <w:rFonts w:ascii="Times New Roman" w:hAnsi="Times New Roman"/>
                <w:sz w:val="24"/>
                <w:szCs w:val="24"/>
              </w:rPr>
            </w:pPr>
            <w:r w:rsidRPr="00B34AE5">
              <w:rPr>
                <w:rFonts w:ascii="Times New Roman" w:hAnsi="Times New Roman"/>
                <w:sz w:val="24"/>
                <w:szCs w:val="24"/>
              </w:rPr>
              <w:t>- Ruột non có mạng mao mạch máu và mao mạch bạch huyết dày đặc, phân bố tới từng lông ruột</w:t>
            </w:r>
          </w:p>
        </w:tc>
        <w:tc>
          <w:tcPr>
            <w:tcW w:w="970" w:type="dxa"/>
          </w:tcPr>
          <w:p w:rsidR="005A5849" w:rsidRPr="00CF3D57" w:rsidRDefault="005A5849" w:rsidP="00E3270D">
            <w:pPr>
              <w:spacing w:line="240" w:lineRule="auto"/>
              <w:jc w:val="center"/>
              <w:rPr>
                <w:rFonts w:ascii="Times New Roman" w:hAnsi="Times New Roman"/>
                <w:color w:val="333333"/>
                <w:sz w:val="24"/>
                <w:szCs w:val="24"/>
                <w:lang w:val="pt-BR"/>
              </w:rPr>
            </w:pPr>
          </w:p>
          <w:p w:rsidR="005A5849" w:rsidRPr="00CF3D57" w:rsidRDefault="005A5849" w:rsidP="00E3270D">
            <w:pPr>
              <w:spacing w:line="240" w:lineRule="auto"/>
              <w:jc w:val="center"/>
              <w:rPr>
                <w:rFonts w:ascii="Times New Roman" w:hAnsi="Times New Roman"/>
                <w:color w:val="333333"/>
                <w:sz w:val="24"/>
                <w:szCs w:val="24"/>
                <w:lang w:val="pt-BR"/>
              </w:rPr>
            </w:pPr>
          </w:p>
          <w:p w:rsidR="005A5849" w:rsidRDefault="005A5849" w:rsidP="00B51184">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1</w:t>
            </w:r>
          </w:p>
          <w:p w:rsidR="00400809" w:rsidRDefault="00400809" w:rsidP="00E3270D">
            <w:pPr>
              <w:spacing w:line="240" w:lineRule="auto"/>
              <w:jc w:val="center"/>
              <w:rPr>
                <w:rFonts w:ascii="Times New Roman" w:hAnsi="Times New Roman"/>
                <w:color w:val="333333"/>
                <w:sz w:val="24"/>
                <w:szCs w:val="24"/>
                <w:lang w:val="pt-BR"/>
              </w:rPr>
            </w:pPr>
          </w:p>
          <w:p w:rsidR="00400809" w:rsidRDefault="00400809" w:rsidP="00E3270D">
            <w:pPr>
              <w:spacing w:line="240" w:lineRule="auto"/>
              <w:jc w:val="center"/>
              <w:rPr>
                <w:rFonts w:ascii="Times New Roman" w:hAnsi="Times New Roman"/>
                <w:color w:val="333333"/>
                <w:sz w:val="24"/>
                <w:szCs w:val="24"/>
                <w:lang w:val="pt-BR"/>
              </w:rPr>
            </w:pPr>
          </w:p>
          <w:p w:rsidR="00400809" w:rsidRDefault="00400809" w:rsidP="00B51184">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p w:rsidR="00400809" w:rsidRDefault="00400809" w:rsidP="00E3270D">
            <w:pPr>
              <w:spacing w:line="240" w:lineRule="auto"/>
              <w:jc w:val="center"/>
              <w:rPr>
                <w:rFonts w:ascii="Times New Roman" w:hAnsi="Times New Roman"/>
                <w:color w:val="333333"/>
                <w:sz w:val="24"/>
                <w:szCs w:val="24"/>
                <w:lang w:val="pt-BR"/>
              </w:rPr>
            </w:pPr>
          </w:p>
          <w:p w:rsidR="00B51184" w:rsidRDefault="00B51184" w:rsidP="00B51184">
            <w:pPr>
              <w:spacing w:line="240" w:lineRule="auto"/>
              <w:rPr>
                <w:rFonts w:ascii="Times New Roman" w:hAnsi="Times New Roman"/>
                <w:color w:val="333333"/>
                <w:sz w:val="24"/>
                <w:szCs w:val="24"/>
                <w:lang w:val="pt-BR"/>
              </w:rPr>
            </w:pPr>
          </w:p>
          <w:p w:rsidR="00400809" w:rsidRPr="00CF3D57" w:rsidRDefault="00400809" w:rsidP="00B51184">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tc>
      </w:tr>
    </w:tbl>
    <w:p w:rsidR="005A5849" w:rsidRPr="004905ED" w:rsidRDefault="005A5849" w:rsidP="005A5849">
      <w:pPr>
        <w:spacing w:line="240" w:lineRule="auto"/>
        <w:rPr>
          <w:rFonts w:ascii="Times New Roman" w:hAnsi="Times New Roman"/>
          <w:color w:val="333333"/>
          <w:sz w:val="24"/>
          <w:szCs w:val="24"/>
          <w:lang w:val="pt-BR"/>
        </w:rPr>
      </w:pPr>
    </w:p>
    <w:p w:rsidR="005A5849" w:rsidRPr="004905ED" w:rsidRDefault="005A5849" w:rsidP="005A5849">
      <w:pPr>
        <w:spacing w:line="240" w:lineRule="auto"/>
        <w:rPr>
          <w:rFonts w:ascii="Times New Roman" w:hAnsi="Times New Roman"/>
          <w:color w:val="333333"/>
          <w:sz w:val="24"/>
          <w:szCs w:val="24"/>
          <w:lang w:val="pt-BR"/>
        </w:rPr>
      </w:pPr>
    </w:p>
    <w:p w:rsidR="005A5849" w:rsidRPr="004905ED" w:rsidRDefault="005A5849" w:rsidP="005A5849">
      <w:pPr>
        <w:spacing w:line="240" w:lineRule="auto"/>
        <w:rPr>
          <w:rFonts w:ascii="Times New Roman" w:hAnsi="Times New Roman"/>
          <w:color w:val="333333"/>
          <w:sz w:val="24"/>
          <w:szCs w:val="24"/>
          <w:lang w:val="pt-BR"/>
        </w:rPr>
      </w:pPr>
    </w:p>
    <w:tbl>
      <w:tblPr>
        <w:tblW w:w="0" w:type="auto"/>
        <w:tblLook w:val="04A0" w:firstRow="1" w:lastRow="0" w:firstColumn="1" w:lastColumn="0" w:noHBand="0" w:noVBand="1"/>
      </w:tblPr>
      <w:tblGrid>
        <w:gridCol w:w="2675"/>
        <w:gridCol w:w="4341"/>
        <w:gridCol w:w="2560"/>
      </w:tblGrid>
      <w:tr w:rsidR="005A5849" w:rsidRPr="004905ED" w:rsidTr="00E3270D">
        <w:trPr>
          <w:trHeight w:val="1605"/>
        </w:trPr>
        <w:tc>
          <w:tcPr>
            <w:tcW w:w="3207" w:type="dxa"/>
            <w:hideMark/>
          </w:tcPr>
          <w:p w:rsidR="005A5849" w:rsidRPr="004905ED" w:rsidRDefault="005A5849" w:rsidP="00E3270D">
            <w:pPr>
              <w:spacing w:line="240" w:lineRule="auto"/>
              <w:jc w:val="center"/>
              <w:rPr>
                <w:rFonts w:ascii="Times New Roman" w:hAnsi="Times New Roman"/>
                <w:b/>
                <w:sz w:val="24"/>
                <w:szCs w:val="24"/>
              </w:rPr>
            </w:pPr>
            <w:r w:rsidRPr="004905ED">
              <w:rPr>
                <w:rFonts w:ascii="Times New Roman" w:hAnsi="Times New Roman"/>
                <w:b/>
                <w:sz w:val="24"/>
                <w:szCs w:val="24"/>
              </w:rPr>
              <w:t>BGH duyệt</w:t>
            </w:r>
          </w:p>
        </w:tc>
        <w:tc>
          <w:tcPr>
            <w:tcW w:w="5298" w:type="dxa"/>
            <w:hideMark/>
          </w:tcPr>
          <w:p w:rsidR="005A5849" w:rsidRPr="004905ED" w:rsidRDefault="005A5849" w:rsidP="00E3270D">
            <w:pPr>
              <w:spacing w:line="240" w:lineRule="auto"/>
              <w:jc w:val="center"/>
              <w:rPr>
                <w:rFonts w:ascii="Times New Roman" w:hAnsi="Times New Roman"/>
                <w:b/>
                <w:sz w:val="24"/>
                <w:szCs w:val="24"/>
              </w:rPr>
            </w:pPr>
            <w:r w:rsidRPr="004905ED">
              <w:rPr>
                <w:rFonts w:ascii="Times New Roman" w:hAnsi="Times New Roman"/>
                <w:b/>
                <w:sz w:val="24"/>
                <w:szCs w:val="24"/>
              </w:rPr>
              <w:t>Tổ, nhóm chuyên môn</w:t>
            </w:r>
          </w:p>
        </w:tc>
        <w:tc>
          <w:tcPr>
            <w:tcW w:w="3041" w:type="dxa"/>
            <w:vAlign w:val="center"/>
            <w:hideMark/>
          </w:tcPr>
          <w:p w:rsidR="005A5849" w:rsidRPr="004905ED" w:rsidRDefault="005A5849" w:rsidP="00E3270D">
            <w:pPr>
              <w:spacing w:line="240" w:lineRule="auto"/>
              <w:jc w:val="center"/>
              <w:rPr>
                <w:rFonts w:ascii="Times New Roman" w:hAnsi="Times New Roman"/>
                <w:b/>
                <w:sz w:val="24"/>
                <w:szCs w:val="24"/>
              </w:rPr>
            </w:pPr>
            <w:r w:rsidRPr="004905ED">
              <w:rPr>
                <w:rFonts w:ascii="Times New Roman" w:hAnsi="Times New Roman"/>
                <w:b/>
                <w:sz w:val="24"/>
                <w:szCs w:val="24"/>
              </w:rPr>
              <w:t>Người làm đề</w:t>
            </w:r>
          </w:p>
          <w:p w:rsidR="005A5849" w:rsidRPr="004905ED" w:rsidRDefault="005A5849" w:rsidP="00E3270D">
            <w:pPr>
              <w:spacing w:line="240" w:lineRule="auto"/>
              <w:rPr>
                <w:rFonts w:ascii="Times New Roman" w:hAnsi="Times New Roman"/>
                <w:b/>
                <w:sz w:val="24"/>
                <w:szCs w:val="24"/>
              </w:rPr>
            </w:pPr>
          </w:p>
          <w:p w:rsidR="005A5849" w:rsidRPr="004905ED" w:rsidRDefault="005A5849" w:rsidP="00E3270D">
            <w:pPr>
              <w:spacing w:line="240" w:lineRule="auto"/>
              <w:jc w:val="center"/>
              <w:rPr>
                <w:rFonts w:ascii="Times New Roman" w:hAnsi="Times New Roman"/>
                <w:b/>
                <w:sz w:val="24"/>
                <w:szCs w:val="24"/>
              </w:rPr>
            </w:pPr>
          </w:p>
          <w:p w:rsidR="005A5849" w:rsidRPr="004905ED" w:rsidRDefault="005A5849" w:rsidP="00E3270D">
            <w:pPr>
              <w:spacing w:line="240" w:lineRule="auto"/>
              <w:jc w:val="center"/>
              <w:rPr>
                <w:rFonts w:ascii="Times New Roman" w:hAnsi="Times New Roman"/>
                <w:b/>
                <w:sz w:val="24"/>
                <w:szCs w:val="24"/>
              </w:rPr>
            </w:pPr>
          </w:p>
          <w:p w:rsidR="005A5849" w:rsidRPr="004905ED" w:rsidRDefault="005A5849" w:rsidP="00E3270D">
            <w:pPr>
              <w:spacing w:line="240" w:lineRule="auto"/>
              <w:jc w:val="center"/>
              <w:rPr>
                <w:rFonts w:ascii="Times New Roman" w:hAnsi="Times New Roman"/>
                <w:b/>
                <w:sz w:val="24"/>
                <w:szCs w:val="24"/>
              </w:rPr>
            </w:pPr>
            <w:r w:rsidRPr="004905ED">
              <w:rPr>
                <w:rFonts w:ascii="Times New Roman" w:hAnsi="Times New Roman"/>
                <w:b/>
                <w:sz w:val="24"/>
                <w:szCs w:val="24"/>
              </w:rPr>
              <w:t>Trần Bích Thủy</w:t>
            </w:r>
          </w:p>
        </w:tc>
      </w:tr>
    </w:tbl>
    <w:p w:rsidR="005A5849" w:rsidRDefault="005A5849" w:rsidP="005A5849">
      <w:pPr>
        <w:spacing w:after="200" w:line="276" w:lineRule="auto"/>
        <w:rPr>
          <w:rFonts w:ascii="Times New Roman" w:hAnsi="Times New Roman"/>
          <w:b/>
          <w:sz w:val="28"/>
          <w:szCs w:val="28"/>
        </w:rPr>
      </w:pPr>
    </w:p>
    <w:p w:rsidR="00D66D9E" w:rsidRDefault="00D66D9E"/>
    <w:sectPr w:rsidR="00D66D9E" w:rsidSect="007755CD">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49"/>
    <w:rsid w:val="001079BD"/>
    <w:rsid w:val="001F7710"/>
    <w:rsid w:val="002B6949"/>
    <w:rsid w:val="003B3081"/>
    <w:rsid w:val="00400809"/>
    <w:rsid w:val="004963A1"/>
    <w:rsid w:val="00503A45"/>
    <w:rsid w:val="00577DA3"/>
    <w:rsid w:val="005970F2"/>
    <w:rsid w:val="005A5849"/>
    <w:rsid w:val="005F55A4"/>
    <w:rsid w:val="00664936"/>
    <w:rsid w:val="00683A06"/>
    <w:rsid w:val="006B404C"/>
    <w:rsid w:val="0072427E"/>
    <w:rsid w:val="007413AD"/>
    <w:rsid w:val="007D2A8F"/>
    <w:rsid w:val="008F222C"/>
    <w:rsid w:val="009C05C2"/>
    <w:rsid w:val="009E2597"/>
    <w:rsid w:val="00A702F4"/>
    <w:rsid w:val="00A96614"/>
    <w:rsid w:val="00B11C16"/>
    <w:rsid w:val="00B17847"/>
    <w:rsid w:val="00B34AE5"/>
    <w:rsid w:val="00B51184"/>
    <w:rsid w:val="00B91A80"/>
    <w:rsid w:val="00BC2FEB"/>
    <w:rsid w:val="00BC524A"/>
    <w:rsid w:val="00C571FF"/>
    <w:rsid w:val="00CF3D57"/>
    <w:rsid w:val="00D66D9E"/>
    <w:rsid w:val="00D937FE"/>
    <w:rsid w:val="00E34F2A"/>
    <w:rsid w:val="00E57330"/>
    <w:rsid w:val="00FE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49"/>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84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17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49"/>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84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17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39</cp:revision>
  <dcterms:created xsi:type="dcterms:W3CDTF">2018-11-26T09:51:00Z</dcterms:created>
  <dcterms:modified xsi:type="dcterms:W3CDTF">2018-11-27T15:48:00Z</dcterms:modified>
</cp:coreProperties>
</file>