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829" w:rsidRPr="00337981" w:rsidRDefault="00300829" w:rsidP="00926338">
      <w:pPr>
        <w:spacing w:after="0"/>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5211"/>
      </w:tblGrid>
      <w:tr w:rsidR="00B628CC" w:rsidRPr="00337981" w:rsidTr="00E52976">
        <w:trPr>
          <w:trHeight w:val="767"/>
        </w:trPr>
        <w:tc>
          <w:tcPr>
            <w:tcW w:w="5211" w:type="dxa"/>
          </w:tcPr>
          <w:p w:rsidR="00300829" w:rsidRPr="00337981" w:rsidRDefault="00B628CC" w:rsidP="00926338">
            <w:pPr>
              <w:spacing w:line="276" w:lineRule="auto"/>
              <w:rPr>
                <w:b/>
                <w:szCs w:val="28"/>
              </w:rPr>
            </w:pPr>
            <w:r w:rsidRPr="00337981">
              <w:rPr>
                <w:b/>
                <w:szCs w:val="28"/>
              </w:rPr>
              <w:t>TRƯỜNG  THCS THƯỢNG THANH</w:t>
            </w:r>
          </w:p>
          <w:p w:rsidR="00B628CC" w:rsidRPr="00337981" w:rsidRDefault="00300829" w:rsidP="00926338">
            <w:pPr>
              <w:spacing w:line="276" w:lineRule="auto"/>
              <w:rPr>
                <w:b/>
                <w:szCs w:val="28"/>
              </w:rPr>
            </w:pPr>
            <w:r w:rsidRPr="00337981">
              <w:rPr>
                <w:b/>
                <w:szCs w:val="28"/>
              </w:rPr>
              <w:t xml:space="preserve">              Năm học: 2017- 2018</w:t>
            </w:r>
          </w:p>
        </w:tc>
        <w:tc>
          <w:tcPr>
            <w:tcW w:w="5211" w:type="dxa"/>
          </w:tcPr>
          <w:p w:rsidR="00B628CC" w:rsidRPr="00337981" w:rsidRDefault="00B628CC" w:rsidP="00926338">
            <w:pPr>
              <w:spacing w:line="276" w:lineRule="auto"/>
              <w:rPr>
                <w:b/>
                <w:szCs w:val="28"/>
              </w:rPr>
            </w:pPr>
            <w:r w:rsidRPr="00337981">
              <w:rPr>
                <w:b/>
                <w:szCs w:val="28"/>
              </w:rPr>
              <w:t>ĐỀ CƯƠNG ÔN TẬP HỌC KÌ II</w:t>
            </w:r>
          </w:p>
          <w:p w:rsidR="00B628CC" w:rsidRPr="00337981" w:rsidRDefault="00300829" w:rsidP="00926338">
            <w:pPr>
              <w:spacing w:line="276" w:lineRule="auto"/>
              <w:rPr>
                <w:b/>
                <w:szCs w:val="28"/>
              </w:rPr>
            </w:pPr>
            <w:r w:rsidRPr="00337981">
              <w:rPr>
                <w:b/>
                <w:szCs w:val="28"/>
              </w:rPr>
              <w:t xml:space="preserve">       MÔN : SINH HỌC </w:t>
            </w:r>
            <w:r w:rsidR="008B3529" w:rsidRPr="00337981">
              <w:rPr>
                <w:b/>
                <w:szCs w:val="28"/>
              </w:rPr>
              <w:t>8</w:t>
            </w:r>
          </w:p>
        </w:tc>
      </w:tr>
    </w:tbl>
    <w:p w:rsidR="00E52976" w:rsidRPr="00337981" w:rsidRDefault="00E52976" w:rsidP="00995091">
      <w:pPr>
        <w:spacing w:after="0"/>
        <w:jc w:val="both"/>
        <w:rPr>
          <w:rFonts w:eastAsia="Calibri" w:cs="Times New Roman"/>
          <w:b/>
          <w:szCs w:val="28"/>
        </w:rPr>
      </w:pPr>
      <w:r w:rsidRPr="00337981">
        <w:rPr>
          <w:rFonts w:eastAsia="Calibri" w:cs="Times New Roman"/>
          <w:b/>
          <w:szCs w:val="28"/>
        </w:rPr>
        <w:t xml:space="preserve">I. Hệ thống bài học: </w:t>
      </w:r>
    </w:p>
    <w:p w:rsidR="00995091" w:rsidRPr="00337981" w:rsidRDefault="00995091" w:rsidP="00995091">
      <w:pPr>
        <w:spacing w:after="0" w:line="360" w:lineRule="auto"/>
        <w:jc w:val="both"/>
        <w:rPr>
          <w:rFonts w:eastAsia="Calibri" w:cs="Times New Roman"/>
          <w:szCs w:val="28"/>
        </w:rPr>
      </w:pPr>
      <w:r w:rsidRPr="00337981">
        <w:rPr>
          <w:rFonts w:eastAsia="Calibri" w:cs="Times New Roman"/>
          <w:szCs w:val="28"/>
        </w:rPr>
        <w:t>- Bài 39: Bài tiết nước tiểu.</w:t>
      </w:r>
    </w:p>
    <w:p w:rsidR="00995091" w:rsidRPr="00337981" w:rsidRDefault="00995091" w:rsidP="00995091">
      <w:pPr>
        <w:spacing w:after="0" w:line="360" w:lineRule="auto"/>
        <w:jc w:val="both"/>
        <w:rPr>
          <w:rFonts w:eastAsia="Calibri" w:cs="Times New Roman"/>
          <w:szCs w:val="28"/>
        </w:rPr>
      </w:pPr>
      <w:r w:rsidRPr="00337981">
        <w:rPr>
          <w:rFonts w:eastAsia="Calibri" w:cs="Times New Roman"/>
          <w:szCs w:val="28"/>
        </w:rPr>
        <w:t>- Bài 43: Giới thiệu chung hệ thần kinh.</w:t>
      </w:r>
    </w:p>
    <w:p w:rsidR="00995091" w:rsidRPr="00337981" w:rsidRDefault="00995091" w:rsidP="00995091">
      <w:pPr>
        <w:spacing w:after="0" w:line="360" w:lineRule="auto"/>
        <w:jc w:val="both"/>
        <w:rPr>
          <w:rFonts w:eastAsia="Calibri" w:cs="Times New Roman"/>
          <w:szCs w:val="28"/>
        </w:rPr>
      </w:pPr>
      <w:r w:rsidRPr="00337981">
        <w:rPr>
          <w:rFonts w:eastAsia="Calibri" w:cs="Times New Roman"/>
          <w:szCs w:val="28"/>
        </w:rPr>
        <w:t>- Bài 46: Trụ não, tiểu não,não trung gian.</w:t>
      </w:r>
    </w:p>
    <w:p w:rsidR="00995091" w:rsidRPr="00337981" w:rsidRDefault="00995091" w:rsidP="00995091">
      <w:pPr>
        <w:spacing w:after="0" w:line="360" w:lineRule="auto"/>
        <w:jc w:val="both"/>
        <w:rPr>
          <w:rFonts w:eastAsia="Calibri" w:cs="Times New Roman"/>
          <w:szCs w:val="28"/>
        </w:rPr>
      </w:pPr>
      <w:r w:rsidRPr="00337981">
        <w:rPr>
          <w:rFonts w:eastAsia="Calibri" w:cs="Times New Roman"/>
          <w:szCs w:val="28"/>
        </w:rPr>
        <w:t>- Bài 50: cơ quan phân tích thị giác.</w:t>
      </w:r>
    </w:p>
    <w:p w:rsidR="00995091" w:rsidRPr="00337981" w:rsidRDefault="00995091" w:rsidP="00995091">
      <w:pPr>
        <w:spacing w:after="0" w:line="360" w:lineRule="auto"/>
        <w:jc w:val="both"/>
        <w:rPr>
          <w:rFonts w:eastAsia="Calibri" w:cs="Times New Roman"/>
          <w:szCs w:val="28"/>
        </w:rPr>
      </w:pPr>
      <w:r w:rsidRPr="00337981">
        <w:rPr>
          <w:rFonts w:eastAsia="Calibri" w:cs="Times New Roman"/>
          <w:szCs w:val="28"/>
        </w:rPr>
        <w:t>- Bài 51: Cơ quan phân tích thính giác.</w:t>
      </w:r>
    </w:p>
    <w:p w:rsidR="00995091" w:rsidRPr="00337981" w:rsidRDefault="00995091" w:rsidP="00995091">
      <w:pPr>
        <w:spacing w:after="0" w:line="360" w:lineRule="auto"/>
        <w:jc w:val="both"/>
        <w:rPr>
          <w:rFonts w:eastAsia="Calibri" w:cs="Times New Roman"/>
          <w:szCs w:val="28"/>
        </w:rPr>
      </w:pPr>
      <w:r w:rsidRPr="00337981">
        <w:rPr>
          <w:rFonts w:eastAsia="Calibri" w:cs="Times New Roman"/>
          <w:szCs w:val="28"/>
        </w:rPr>
        <w:t>- Bài 55: Giới thiệu chung hệ nội tiết.</w:t>
      </w:r>
    </w:p>
    <w:p w:rsidR="00E52976" w:rsidRPr="00337981" w:rsidRDefault="00E52976" w:rsidP="00995091">
      <w:pPr>
        <w:spacing w:after="0"/>
        <w:rPr>
          <w:rFonts w:eastAsia="Calibri" w:cs="Times New Roman"/>
          <w:b/>
          <w:szCs w:val="28"/>
        </w:rPr>
      </w:pPr>
      <w:r w:rsidRPr="00337981">
        <w:rPr>
          <w:rFonts w:eastAsia="Calibri" w:cs="Times New Roman"/>
          <w:b/>
          <w:szCs w:val="28"/>
        </w:rPr>
        <w:t>II. Câu hỏi cụ thể:</w:t>
      </w:r>
    </w:p>
    <w:p w:rsidR="00995091" w:rsidRPr="00337981" w:rsidRDefault="00B628CC" w:rsidP="00626C00">
      <w:pPr>
        <w:spacing w:line="360" w:lineRule="auto"/>
        <w:rPr>
          <w:szCs w:val="28"/>
        </w:rPr>
      </w:pPr>
      <w:r w:rsidRPr="00337981">
        <w:rPr>
          <w:b/>
          <w:szCs w:val="28"/>
        </w:rPr>
        <w:t>Câu 1:</w:t>
      </w:r>
      <w:r w:rsidR="00995091" w:rsidRPr="00337981">
        <w:rPr>
          <w:szCs w:val="28"/>
        </w:rPr>
        <w:t>Trình bày quá trình tạo thành nước tiểu ở các đơn vị chức năng của thận.</w:t>
      </w:r>
    </w:p>
    <w:p w:rsidR="00FB66B0" w:rsidRPr="00337981" w:rsidRDefault="00FB66B0" w:rsidP="00626C00">
      <w:pPr>
        <w:spacing w:after="0" w:line="360" w:lineRule="auto"/>
        <w:rPr>
          <w:szCs w:val="28"/>
        </w:rPr>
      </w:pPr>
      <w:r w:rsidRPr="00337981">
        <w:rPr>
          <w:b/>
          <w:szCs w:val="28"/>
        </w:rPr>
        <w:t>Câu 2</w:t>
      </w:r>
      <w:r w:rsidRPr="00337981">
        <w:rPr>
          <w:szCs w:val="28"/>
        </w:rPr>
        <w:t>:</w:t>
      </w:r>
      <w:r w:rsidR="00995091" w:rsidRPr="00337981">
        <w:rPr>
          <w:szCs w:val="28"/>
        </w:rPr>
        <w:t xml:space="preserve"> Phân biệt điểm khác nhau của tuyến nội tiết và tuyến ngoại tiết</w:t>
      </w:r>
    </w:p>
    <w:p w:rsidR="005E5E7E" w:rsidRPr="00337981" w:rsidRDefault="00FB66B0" w:rsidP="00626C00">
      <w:pPr>
        <w:spacing w:before="40" w:after="40" w:line="360" w:lineRule="auto"/>
        <w:rPr>
          <w:szCs w:val="28"/>
        </w:rPr>
      </w:pPr>
      <w:r w:rsidRPr="00337981">
        <w:rPr>
          <w:b/>
          <w:szCs w:val="28"/>
        </w:rPr>
        <w:t>Câu 3</w:t>
      </w:r>
      <w:r w:rsidRPr="00337981">
        <w:rPr>
          <w:szCs w:val="28"/>
        </w:rPr>
        <w:t xml:space="preserve">: </w:t>
      </w:r>
      <w:r w:rsidR="00995091" w:rsidRPr="00337981">
        <w:rPr>
          <w:szCs w:val="28"/>
        </w:rPr>
        <w:t>Vì sao khi tham gia giao thông, người điều khiển, người ngồi trên xe mô tô, xe  máy, xe máy điện phải đội mũ bảo hiểm</w:t>
      </w:r>
    </w:p>
    <w:p w:rsidR="00995091" w:rsidRPr="00337981" w:rsidRDefault="00FB66B0" w:rsidP="00626C00">
      <w:pPr>
        <w:tabs>
          <w:tab w:val="left" w:pos="851"/>
        </w:tabs>
        <w:autoSpaceDE w:val="0"/>
        <w:autoSpaceDN w:val="0"/>
        <w:adjustRightInd w:val="0"/>
        <w:spacing w:line="360" w:lineRule="auto"/>
        <w:rPr>
          <w:szCs w:val="28"/>
        </w:rPr>
      </w:pPr>
      <w:r w:rsidRPr="00337981">
        <w:rPr>
          <w:b/>
          <w:szCs w:val="28"/>
        </w:rPr>
        <w:t>Câu 4:</w:t>
      </w:r>
      <w:r w:rsidRPr="00337981">
        <w:rPr>
          <w:szCs w:val="28"/>
        </w:rPr>
        <w:t xml:space="preserve"> </w:t>
      </w:r>
      <w:r w:rsidR="00995091" w:rsidRPr="00337981">
        <w:rPr>
          <w:szCs w:val="28"/>
        </w:rPr>
        <w:t>Bạn Hoa đang ngồi nghĩ và phóng tầm mắt ra xa. Chợt thầy giáo gọi bạn Hoa đọc tiếp một đoạn bài trong sách, bạn Hoa có đọc ngay được không ? Vì sao?</w:t>
      </w:r>
    </w:p>
    <w:p w:rsidR="0072093D" w:rsidRPr="00337981" w:rsidRDefault="0042425F" w:rsidP="00626C00">
      <w:pPr>
        <w:tabs>
          <w:tab w:val="left" w:pos="851"/>
        </w:tabs>
        <w:autoSpaceDE w:val="0"/>
        <w:autoSpaceDN w:val="0"/>
        <w:adjustRightInd w:val="0"/>
        <w:spacing w:after="0" w:line="360" w:lineRule="auto"/>
        <w:rPr>
          <w:rFonts w:cs="Times New Roman"/>
          <w:szCs w:val="28"/>
          <w:lang w:eastAsia="vi-VN"/>
        </w:rPr>
      </w:pPr>
      <w:r w:rsidRPr="00337981">
        <w:rPr>
          <w:rFonts w:cs="Times New Roman"/>
          <w:b/>
          <w:szCs w:val="28"/>
          <w:lang w:eastAsia="vi-VN"/>
        </w:rPr>
        <w:t>Câu 5:</w:t>
      </w:r>
      <w:r w:rsidRPr="00337981">
        <w:rPr>
          <w:rFonts w:cs="Times New Roman"/>
          <w:szCs w:val="28"/>
          <w:lang w:eastAsia="vi-VN"/>
        </w:rPr>
        <w:t xml:space="preserve"> </w:t>
      </w:r>
    </w:p>
    <w:p w:rsidR="0072093D" w:rsidRPr="00337981" w:rsidRDefault="0072093D" w:rsidP="00626C00">
      <w:pPr>
        <w:tabs>
          <w:tab w:val="left" w:pos="851"/>
        </w:tabs>
        <w:autoSpaceDE w:val="0"/>
        <w:autoSpaceDN w:val="0"/>
        <w:adjustRightInd w:val="0"/>
        <w:spacing w:after="0" w:line="360" w:lineRule="auto"/>
        <w:rPr>
          <w:rFonts w:cs="Times New Roman"/>
          <w:szCs w:val="28"/>
          <w:lang w:eastAsia="vi-VN"/>
        </w:rPr>
      </w:pPr>
      <w:r w:rsidRPr="00337981">
        <w:rPr>
          <w:rFonts w:cs="Times New Roman"/>
          <w:szCs w:val="28"/>
          <w:lang w:eastAsia="vi-VN"/>
        </w:rPr>
        <w:t xml:space="preserve">a. </w:t>
      </w:r>
      <w:r w:rsidR="00626C00" w:rsidRPr="00337981">
        <w:rPr>
          <w:szCs w:val="28"/>
        </w:rPr>
        <w:t>Hệ bài tiết nước tiểu có cấu tạo như thế nào</w:t>
      </w:r>
      <w:r w:rsidR="00995091" w:rsidRPr="00337981">
        <w:rPr>
          <w:rFonts w:cs="Times New Roman"/>
          <w:szCs w:val="28"/>
          <w:lang w:eastAsia="vi-VN"/>
        </w:rPr>
        <w:t xml:space="preserve"> .</w:t>
      </w:r>
    </w:p>
    <w:p w:rsidR="00995091" w:rsidRPr="00337981" w:rsidRDefault="00995091" w:rsidP="00626C00">
      <w:pPr>
        <w:tabs>
          <w:tab w:val="left" w:pos="851"/>
        </w:tabs>
        <w:autoSpaceDE w:val="0"/>
        <w:autoSpaceDN w:val="0"/>
        <w:adjustRightInd w:val="0"/>
        <w:spacing w:after="0" w:line="360" w:lineRule="auto"/>
        <w:rPr>
          <w:rFonts w:cs="Times New Roman"/>
          <w:szCs w:val="28"/>
          <w:lang w:eastAsia="vi-VN"/>
        </w:rPr>
      </w:pPr>
      <w:r w:rsidRPr="00337981">
        <w:rPr>
          <w:rFonts w:cs="Times New Roman"/>
          <w:szCs w:val="28"/>
          <w:lang w:eastAsia="vi-VN"/>
        </w:rPr>
        <w:t xml:space="preserve"> </w:t>
      </w:r>
      <w:r w:rsidR="0072093D" w:rsidRPr="00337981">
        <w:rPr>
          <w:rFonts w:cs="Times New Roman"/>
          <w:szCs w:val="28"/>
          <w:lang w:eastAsia="vi-VN"/>
        </w:rPr>
        <w:t xml:space="preserve">b. </w:t>
      </w:r>
      <w:r w:rsidRPr="00337981">
        <w:rPr>
          <w:rFonts w:cs="Times New Roman"/>
          <w:szCs w:val="28"/>
          <w:lang w:eastAsia="vi-VN"/>
        </w:rPr>
        <w:t>Nêu một số tác nhân có hại cho hệ bài tiêt nước tiểu.</w:t>
      </w:r>
    </w:p>
    <w:p w:rsidR="00BC4115" w:rsidRPr="00337981" w:rsidRDefault="00BC4115" w:rsidP="00626C00">
      <w:pPr>
        <w:tabs>
          <w:tab w:val="left" w:pos="851"/>
        </w:tabs>
        <w:autoSpaceDE w:val="0"/>
        <w:autoSpaceDN w:val="0"/>
        <w:adjustRightInd w:val="0"/>
        <w:spacing w:after="0" w:line="360" w:lineRule="auto"/>
        <w:rPr>
          <w:rFonts w:cs="Times New Roman"/>
          <w:szCs w:val="28"/>
          <w:lang w:eastAsia="vi-VN"/>
        </w:rPr>
      </w:pPr>
      <w:r w:rsidRPr="00337981">
        <w:rPr>
          <w:rFonts w:cs="Times New Roman"/>
          <w:b/>
          <w:szCs w:val="28"/>
          <w:lang w:eastAsia="vi-VN"/>
        </w:rPr>
        <w:t>Câu 6:</w:t>
      </w:r>
      <w:r w:rsidRPr="00337981">
        <w:rPr>
          <w:rFonts w:cs="Times New Roman"/>
          <w:szCs w:val="28"/>
          <w:lang w:eastAsia="vi-VN"/>
        </w:rPr>
        <w:t xml:space="preserve"> </w:t>
      </w:r>
      <w:r w:rsidR="00995091" w:rsidRPr="00337981">
        <w:rPr>
          <w:rFonts w:cs="Times New Roman"/>
          <w:szCs w:val="28"/>
          <w:lang w:eastAsia="vi-VN"/>
        </w:rPr>
        <w:t xml:space="preserve"> Phân biệt bệnh </w:t>
      </w:r>
      <w:r w:rsidR="008B3529" w:rsidRPr="00337981">
        <w:rPr>
          <w:rFonts w:cs="Times New Roman"/>
          <w:szCs w:val="28"/>
          <w:lang w:eastAsia="vi-VN"/>
        </w:rPr>
        <w:t>Bazơđôvới  bệnh bưới cổ do thiếu iốt.</w:t>
      </w:r>
    </w:p>
    <w:p w:rsidR="00626C00" w:rsidRPr="00337981" w:rsidRDefault="00626C00" w:rsidP="00626C00">
      <w:pPr>
        <w:spacing w:line="360" w:lineRule="auto"/>
        <w:jc w:val="both"/>
        <w:rPr>
          <w:szCs w:val="28"/>
        </w:rPr>
      </w:pPr>
      <w:r w:rsidRPr="00337981">
        <w:rPr>
          <w:rFonts w:cs="Times New Roman"/>
          <w:b/>
          <w:szCs w:val="28"/>
          <w:lang w:eastAsia="vi-VN"/>
        </w:rPr>
        <w:t>Câu 7:</w:t>
      </w:r>
      <w:r w:rsidRPr="00337981">
        <w:rPr>
          <w:szCs w:val="28"/>
        </w:rPr>
        <w:t xml:space="preserve"> </w:t>
      </w:r>
      <w:r w:rsidR="00337981" w:rsidRPr="00337981">
        <w:rPr>
          <w:szCs w:val="28"/>
        </w:rPr>
        <w:t>Tại sao nói dây thần kinh tủy là dây pha ?</w:t>
      </w:r>
    </w:p>
    <w:p w:rsidR="00626C00" w:rsidRPr="00337981" w:rsidRDefault="00626C00" w:rsidP="00626C00">
      <w:pPr>
        <w:tabs>
          <w:tab w:val="left" w:pos="851"/>
        </w:tabs>
        <w:autoSpaceDE w:val="0"/>
        <w:autoSpaceDN w:val="0"/>
        <w:adjustRightInd w:val="0"/>
        <w:spacing w:after="0" w:line="360" w:lineRule="auto"/>
        <w:rPr>
          <w:rFonts w:cs="Times New Roman"/>
          <w:b/>
          <w:szCs w:val="28"/>
          <w:lang w:eastAsia="vi-VN"/>
        </w:rPr>
      </w:pPr>
    </w:p>
    <w:tbl>
      <w:tblPr>
        <w:tblW w:w="10422" w:type="dxa"/>
        <w:jc w:val="center"/>
        <w:tblLook w:val="04A0"/>
      </w:tblPr>
      <w:tblGrid>
        <w:gridCol w:w="3524"/>
        <w:gridCol w:w="3566"/>
        <w:gridCol w:w="3332"/>
      </w:tblGrid>
      <w:tr w:rsidR="00626C00" w:rsidRPr="00337981" w:rsidTr="00F8108A">
        <w:trPr>
          <w:trHeight w:val="1636"/>
          <w:jc w:val="center"/>
        </w:trPr>
        <w:tc>
          <w:tcPr>
            <w:tcW w:w="3524" w:type="dxa"/>
            <w:shd w:val="clear" w:color="auto" w:fill="auto"/>
          </w:tcPr>
          <w:p w:rsidR="00626C00" w:rsidRPr="00337981" w:rsidRDefault="00626C00" w:rsidP="00626C00">
            <w:pPr>
              <w:spacing w:after="0"/>
              <w:ind w:firstLine="284"/>
              <w:rPr>
                <w:rFonts w:cs="Times New Roman"/>
                <w:szCs w:val="28"/>
                <w:lang w:val="nl-NL"/>
              </w:rPr>
            </w:pPr>
            <w:r w:rsidRPr="00337981">
              <w:rPr>
                <w:rFonts w:cs="Times New Roman"/>
                <w:szCs w:val="28"/>
                <w:lang w:val="nl-NL"/>
              </w:rPr>
              <w:t>Ban gi</w:t>
            </w:r>
            <w:r w:rsidRPr="00337981">
              <w:rPr>
                <w:szCs w:val="28"/>
                <w:lang w:val="nl-NL"/>
              </w:rPr>
              <w:t>á</w:t>
            </w:r>
            <w:r w:rsidRPr="00337981">
              <w:rPr>
                <w:rFonts w:cs="Times New Roman"/>
                <w:szCs w:val="28"/>
                <w:lang w:val="nl-NL"/>
              </w:rPr>
              <w:t>m hi</w:t>
            </w:r>
            <w:r w:rsidRPr="00337981">
              <w:rPr>
                <w:szCs w:val="28"/>
                <w:lang w:val="nl-NL"/>
              </w:rPr>
              <w:t>ệ</w:t>
            </w:r>
            <w:r w:rsidRPr="00337981">
              <w:rPr>
                <w:rFonts w:cs="Times New Roman"/>
                <w:szCs w:val="28"/>
                <w:lang w:val="nl-NL"/>
              </w:rPr>
              <w:t>u</w:t>
            </w:r>
          </w:p>
          <w:p w:rsidR="00626C00" w:rsidRPr="00337981" w:rsidRDefault="00626C00" w:rsidP="00F8108A">
            <w:pPr>
              <w:spacing w:after="0"/>
              <w:ind w:firstLine="284"/>
              <w:jc w:val="center"/>
              <w:rPr>
                <w:rFonts w:cs="Times New Roman"/>
                <w:szCs w:val="28"/>
                <w:lang w:val="nl-NL"/>
              </w:rPr>
            </w:pPr>
          </w:p>
          <w:p w:rsidR="00626C00" w:rsidRPr="00337981" w:rsidRDefault="00626C00" w:rsidP="00F8108A">
            <w:pPr>
              <w:spacing w:after="0"/>
              <w:ind w:firstLine="284"/>
              <w:jc w:val="center"/>
              <w:rPr>
                <w:rFonts w:cs="Times New Roman"/>
                <w:szCs w:val="28"/>
                <w:lang w:val="nl-NL"/>
              </w:rPr>
            </w:pPr>
          </w:p>
          <w:p w:rsidR="00626C00" w:rsidRPr="00337981" w:rsidRDefault="00626C00" w:rsidP="00626C00">
            <w:pPr>
              <w:spacing w:after="0"/>
              <w:ind w:firstLine="284"/>
              <w:rPr>
                <w:rFonts w:cs="Times New Roman"/>
                <w:szCs w:val="28"/>
                <w:lang w:val="nl-NL"/>
              </w:rPr>
            </w:pPr>
            <w:r w:rsidRPr="00337981">
              <w:rPr>
                <w:rFonts w:cs="Times New Roman"/>
                <w:szCs w:val="28"/>
                <w:lang w:val="nl-NL"/>
              </w:rPr>
              <w:t>Đỗ Thị Thu Hoài</w:t>
            </w:r>
          </w:p>
        </w:tc>
        <w:tc>
          <w:tcPr>
            <w:tcW w:w="3566" w:type="dxa"/>
            <w:shd w:val="clear" w:color="auto" w:fill="auto"/>
          </w:tcPr>
          <w:p w:rsidR="00626C00" w:rsidRPr="00337981" w:rsidRDefault="00626C00" w:rsidP="00F8108A">
            <w:pPr>
              <w:spacing w:after="0"/>
              <w:ind w:firstLine="284"/>
              <w:jc w:val="center"/>
              <w:rPr>
                <w:rFonts w:cs="Times New Roman"/>
                <w:szCs w:val="28"/>
                <w:lang w:val="nl-NL"/>
              </w:rPr>
            </w:pPr>
            <w:r w:rsidRPr="00337981">
              <w:rPr>
                <w:rFonts w:cs="Times New Roman"/>
                <w:szCs w:val="28"/>
                <w:lang w:val="nl-NL"/>
              </w:rPr>
              <w:t>T</w:t>
            </w:r>
            <w:r w:rsidRPr="00337981">
              <w:rPr>
                <w:szCs w:val="28"/>
                <w:lang w:val="nl-NL"/>
              </w:rPr>
              <w:t>ổ</w:t>
            </w:r>
            <w:r w:rsidRPr="00337981">
              <w:rPr>
                <w:rFonts w:cs="Times New Roman"/>
                <w:szCs w:val="28"/>
                <w:lang w:val="nl-NL"/>
              </w:rPr>
              <w:t xml:space="preserve"> chuy</w:t>
            </w:r>
            <w:r w:rsidRPr="00337981">
              <w:rPr>
                <w:szCs w:val="28"/>
                <w:lang w:val="nl-NL"/>
              </w:rPr>
              <w:t>ê</w:t>
            </w:r>
            <w:r w:rsidRPr="00337981">
              <w:rPr>
                <w:rFonts w:cs="Times New Roman"/>
                <w:szCs w:val="28"/>
                <w:lang w:val="nl-NL"/>
              </w:rPr>
              <w:t>n m</w:t>
            </w:r>
            <w:r w:rsidRPr="00337981">
              <w:rPr>
                <w:szCs w:val="28"/>
                <w:lang w:val="nl-NL"/>
              </w:rPr>
              <w:t>ô</w:t>
            </w:r>
            <w:r w:rsidRPr="00337981">
              <w:rPr>
                <w:rFonts w:cs="Times New Roman"/>
                <w:szCs w:val="28"/>
                <w:lang w:val="nl-NL"/>
              </w:rPr>
              <w:t>n</w:t>
            </w:r>
          </w:p>
          <w:p w:rsidR="00626C00" w:rsidRPr="00337981" w:rsidRDefault="00626C00" w:rsidP="00F8108A">
            <w:pPr>
              <w:spacing w:after="0"/>
              <w:ind w:firstLine="284"/>
              <w:jc w:val="center"/>
              <w:rPr>
                <w:rFonts w:cs="Times New Roman"/>
                <w:szCs w:val="28"/>
                <w:lang w:val="nl-NL"/>
              </w:rPr>
            </w:pPr>
          </w:p>
          <w:p w:rsidR="00626C00" w:rsidRPr="00337981" w:rsidRDefault="00626C00" w:rsidP="00F8108A">
            <w:pPr>
              <w:spacing w:after="0"/>
              <w:ind w:firstLine="284"/>
              <w:jc w:val="center"/>
              <w:rPr>
                <w:rFonts w:cs="Times New Roman"/>
                <w:szCs w:val="28"/>
                <w:lang w:val="nl-NL"/>
              </w:rPr>
            </w:pPr>
          </w:p>
          <w:p w:rsidR="00626C00" w:rsidRPr="00337981" w:rsidRDefault="00626C00" w:rsidP="00F8108A">
            <w:pPr>
              <w:spacing w:after="0"/>
              <w:ind w:firstLine="284"/>
              <w:jc w:val="center"/>
              <w:rPr>
                <w:rFonts w:cs="Times New Roman"/>
                <w:szCs w:val="28"/>
                <w:lang w:val="nl-NL"/>
              </w:rPr>
            </w:pPr>
            <w:r w:rsidRPr="00337981">
              <w:rPr>
                <w:rFonts w:cs="Times New Roman"/>
                <w:szCs w:val="28"/>
                <w:lang w:val="nl-NL"/>
              </w:rPr>
              <w:t>Nguy</w:t>
            </w:r>
            <w:r w:rsidRPr="00337981">
              <w:rPr>
                <w:szCs w:val="28"/>
                <w:lang w:val="nl-NL"/>
              </w:rPr>
              <w:t>ễ</w:t>
            </w:r>
            <w:r w:rsidRPr="00337981">
              <w:rPr>
                <w:rFonts w:cs="Times New Roman"/>
                <w:szCs w:val="28"/>
                <w:lang w:val="nl-NL"/>
              </w:rPr>
              <w:t>n Th</w:t>
            </w:r>
            <w:r w:rsidRPr="00337981">
              <w:rPr>
                <w:szCs w:val="28"/>
                <w:lang w:val="nl-NL"/>
              </w:rPr>
              <w:t>ị</w:t>
            </w:r>
            <w:r w:rsidRPr="00337981">
              <w:rPr>
                <w:rFonts w:cs="Times New Roman"/>
                <w:szCs w:val="28"/>
                <w:lang w:val="nl-NL"/>
              </w:rPr>
              <w:t xml:space="preserve"> Nguy</w:t>
            </w:r>
            <w:r w:rsidRPr="00337981">
              <w:rPr>
                <w:szCs w:val="28"/>
                <w:lang w:val="nl-NL"/>
              </w:rPr>
              <w:t>ệ</w:t>
            </w:r>
            <w:r w:rsidRPr="00337981">
              <w:rPr>
                <w:rFonts w:cs="Times New Roman"/>
                <w:szCs w:val="28"/>
                <w:lang w:val="nl-NL"/>
              </w:rPr>
              <w:t>t</w:t>
            </w:r>
          </w:p>
        </w:tc>
        <w:tc>
          <w:tcPr>
            <w:tcW w:w="3332" w:type="dxa"/>
          </w:tcPr>
          <w:p w:rsidR="00626C00" w:rsidRPr="00337981" w:rsidRDefault="00626C00" w:rsidP="00F8108A">
            <w:pPr>
              <w:spacing w:after="0"/>
              <w:ind w:firstLine="284"/>
              <w:jc w:val="center"/>
              <w:rPr>
                <w:rFonts w:cs="Times New Roman"/>
                <w:szCs w:val="28"/>
                <w:lang w:val="nl-NL"/>
              </w:rPr>
            </w:pPr>
            <w:r w:rsidRPr="00337981">
              <w:rPr>
                <w:rFonts w:cs="Times New Roman"/>
                <w:szCs w:val="28"/>
                <w:lang w:val="nl-NL"/>
              </w:rPr>
              <w:t>Nh</w:t>
            </w:r>
            <w:r w:rsidRPr="00337981">
              <w:rPr>
                <w:szCs w:val="28"/>
                <w:lang w:val="nl-NL"/>
              </w:rPr>
              <w:t>ó</w:t>
            </w:r>
            <w:r w:rsidRPr="00337981">
              <w:rPr>
                <w:rFonts w:cs="Times New Roman"/>
                <w:szCs w:val="28"/>
                <w:lang w:val="nl-NL"/>
              </w:rPr>
              <w:t>m chuy</w:t>
            </w:r>
            <w:r w:rsidRPr="00337981">
              <w:rPr>
                <w:szCs w:val="28"/>
                <w:lang w:val="nl-NL"/>
              </w:rPr>
              <w:t>ê</w:t>
            </w:r>
            <w:r w:rsidRPr="00337981">
              <w:rPr>
                <w:rFonts w:cs="Times New Roman"/>
                <w:szCs w:val="28"/>
                <w:lang w:val="nl-NL"/>
              </w:rPr>
              <w:t>n m</w:t>
            </w:r>
            <w:r w:rsidRPr="00337981">
              <w:rPr>
                <w:szCs w:val="28"/>
                <w:lang w:val="nl-NL"/>
              </w:rPr>
              <w:t>ô</w:t>
            </w:r>
            <w:r w:rsidRPr="00337981">
              <w:rPr>
                <w:rFonts w:cs="Times New Roman"/>
                <w:szCs w:val="28"/>
                <w:lang w:val="nl-NL"/>
              </w:rPr>
              <w:t>n</w:t>
            </w:r>
          </w:p>
          <w:p w:rsidR="00626C00" w:rsidRPr="00337981" w:rsidRDefault="00626C00" w:rsidP="00F8108A">
            <w:pPr>
              <w:spacing w:after="0"/>
              <w:ind w:firstLine="284"/>
              <w:jc w:val="center"/>
              <w:rPr>
                <w:rFonts w:cs="Times New Roman"/>
                <w:szCs w:val="28"/>
                <w:lang w:val="nl-NL"/>
              </w:rPr>
            </w:pPr>
          </w:p>
          <w:p w:rsidR="00626C00" w:rsidRPr="00337981" w:rsidRDefault="00626C00" w:rsidP="00F8108A">
            <w:pPr>
              <w:spacing w:after="0"/>
              <w:ind w:firstLine="284"/>
              <w:jc w:val="center"/>
              <w:rPr>
                <w:rFonts w:cs="Times New Roman"/>
                <w:szCs w:val="28"/>
                <w:lang w:val="nl-NL"/>
              </w:rPr>
            </w:pPr>
          </w:p>
          <w:p w:rsidR="00626C00" w:rsidRPr="00337981" w:rsidRDefault="00626C00" w:rsidP="00F8108A">
            <w:pPr>
              <w:spacing w:after="0"/>
              <w:ind w:firstLine="284"/>
              <w:jc w:val="center"/>
              <w:rPr>
                <w:rFonts w:cs="Times New Roman"/>
                <w:szCs w:val="28"/>
                <w:lang w:val="nl-NL"/>
              </w:rPr>
            </w:pPr>
            <w:r w:rsidRPr="00337981">
              <w:rPr>
                <w:rFonts w:cs="Times New Roman"/>
                <w:szCs w:val="28"/>
                <w:lang w:val="nl-NL"/>
              </w:rPr>
              <w:t>Nguyễn Thị Quý.</w:t>
            </w:r>
          </w:p>
        </w:tc>
      </w:tr>
    </w:tbl>
    <w:p w:rsidR="008B3529" w:rsidRPr="00337981" w:rsidRDefault="008B3529" w:rsidP="00626C00">
      <w:pPr>
        <w:tabs>
          <w:tab w:val="left" w:pos="851"/>
        </w:tabs>
        <w:autoSpaceDE w:val="0"/>
        <w:autoSpaceDN w:val="0"/>
        <w:adjustRightInd w:val="0"/>
        <w:spacing w:after="0" w:line="360" w:lineRule="auto"/>
        <w:rPr>
          <w:rFonts w:cs="Times New Roman"/>
          <w:szCs w:val="28"/>
          <w:lang w:eastAsia="vi-VN"/>
        </w:rPr>
      </w:pPr>
    </w:p>
    <w:p w:rsidR="008B3529" w:rsidRPr="00337981" w:rsidRDefault="008B3529" w:rsidP="00626C00">
      <w:pPr>
        <w:tabs>
          <w:tab w:val="left" w:pos="851"/>
        </w:tabs>
        <w:autoSpaceDE w:val="0"/>
        <w:autoSpaceDN w:val="0"/>
        <w:adjustRightInd w:val="0"/>
        <w:spacing w:after="0" w:line="360" w:lineRule="auto"/>
        <w:rPr>
          <w:rFonts w:cs="Times New Roman"/>
          <w:szCs w:val="28"/>
          <w:lang w:eastAsia="vi-VN"/>
        </w:rPr>
      </w:pPr>
    </w:p>
    <w:p w:rsidR="00BC4115" w:rsidRPr="00337981" w:rsidRDefault="00BC4115" w:rsidP="00626C00">
      <w:pPr>
        <w:tabs>
          <w:tab w:val="left" w:pos="851"/>
        </w:tabs>
        <w:autoSpaceDE w:val="0"/>
        <w:autoSpaceDN w:val="0"/>
        <w:adjustRightInd w:val="0"/>
        <w:spacing w:after="0" w:line="360" w:lineRule="auto"/>
        <w:rPr>
          <w:rFonts w:cs="Times New Roman"/>
          <w:szCs w:val="28"/>
          <w:lang w:eastAsia="vi-VN"/>
        </w:rPr>
      </w:pPr>
    </w:p>
    <w:p w:rsidR="00337981" w:rsidRPr="00337981" w:rsidRDefault="00337981" w:rsidP="00626C00">
      <w:pPr>
        <w:tabs>
          <w:tab w:val="left" w:pos="851"/>
        </w:tabs>
        <w:autoSpaceDE w:val="0"/>
        <w:autoSpaceDN w:val="0"/>
        <w:adjustRightInd w:val="0"/>
        <w:spacing w:after="0" w:line="360" w:lineRule="auto"/>
        <w:rPr>
          <w:rFonts w:cs="Times New Roman"/>
          <w:szCs w:val="28"/>
          <w:lang w:eastAsia="vi-VN"/>
        </w:rPr>
      </w:pPr>
    </w:p>
    <w:p w:rsidR="00337981" w:rsidRPr="00337981" w:rsidRDefault="00337981" w:rsidP="00626C00">
      <w:pPr>
        <w:tabs>
          <w:tab w:val="left" w:pos="851"/>
        </w:tabs>
        <w:autoSpaceDE w:val="0"/>
        <w:autoSpaceDN w:val="0"/>
        <w:adjustRightInd w:val="0"/>
        <w:spacing w:after="0" w:line="360" w:lineRule="auto"/>
        <w:rPr>
          <w:rFonts w:cs="Times New Roman"/>
          <w:szCs w:val="28"/>
          <w:lang w:eastAsia="vi-VN"/>
        </w:rPr>
      </w:pPr>
    </w:p>
    <w:p w:rsidR="008B3529" w:rsidRPr="00337981" w:rsidRDefault="008B3529" w:rsidP="00926338">
      <w:pPr>
        <w:tabs>
          <w:tab w:val="left" w:pos="851"/>
        </w:tabs>
        <w:autoSpaceDE w:val="0"/>
        <w:autoSpaceDN w:val="0"/>
        <w:adjustRightInd w:val="0"/>
        <w:spacing w:after="0"/>
        <w:rPr>
          <w:rFonts w:cs="Times New Roman"/>
          <w:szCs w:val="28"/>
          <w:lang w:eastAsia="vi-VN"/>
        </w:rPr>
      </w:pPr>
      <w:r w:rsidRPr="00337981">
        <w:rPr>
          <w:rFonts w:cs="Times New Roman"/>
          <w:szCs w:val="28"/>
          <w:lang w:eastAsia="vi-VN"/>
        </w:rPr>
        <w:lastRenderedPageBreak/>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5211"/>
      </w:tblGrid>
      <w:tr w:rsidR="0008630A" w:rsidRPr="00337981" w:rsidTr="00300829">
        <w:tc>
          <w:tcPr>
            <w:tcW w:w="5211" w:type="dxa"/>
          </w:tcPr>
          <w:p w:rsidR="0008630A" w:rsidRPr="00337981" w:rsidRDefault="008B3529" w:rsidP="00926338">
            <w:pPr>
              <w:spacing w:line="276" w:lineRule="auto"/>
              <w:rPr>
                <w:b/>
                <w:szCs w:val="28"/>
              </w:rPr>
            </w:pPr>
            <w:r w:rsidRPr="00337981">
              <w:rPr>
                <w:rFonts w:cs="Times New Roman"/>
                <w:szCs w:val="28"/>
                <w:lang w:eastAsia="vi-VN"/>
              </w:rPr>
              <w:br w:type="page"/>
            </w:r>
            <w:r w:rsidR="00855396" w:rsidRPr="00337981">
              <w:rPr>
                <w:szCs w:val="28"/>
              </w:rPr>
              <w:br w:type="page"/>
            </w:r>
            <w:r w:rsidR="0008630A" w:rsidRPr="00337981">
              <w:rPr>
                <w:b/>
                <w:szCs w:val="28"/>
              </w:rPr>
              <w:t xml:space="preserve">TRƯỜNG  THCS THƯỢNG THANH               </w:t>
            </w:r>
          </w:p>
        </w:tc>
        <w:tc>
          <w:tcPr>
            <w:tcW w:w="5211" w:type="dxa"/>
          </w:tcPr>
          <w:p w:rsidR="0008630A" w:rsidRPr="00337981" w:rsidRDefault="00626C00" w:rsidP="00926338">
            <w:pPr>
              <w:spacing w:line="276" w:lineRule="auto"/>
              <w:rPr>
                <w:b/>
                <w:szCs w:val="28"/>
              </w:rPr>
            </w:pPr>
            <w:r w:rsidRPr="00337981">
              <w:rPr>
                <w:b/>
                <w:szCs w:val="28"/>
              </w:rPr>
              <w:t xml:space="preserve">  </w:t>
            </w:r>
            <w:r w:rsidR="0008630A" w:rsidRPr="00337981">
              <w:rPr>
                <w:b/>
                <w:szCs w:val="28"/>
              </w:rPr>
              <w:t>HƯỚNG DẪN TRẢ LỜI.</w:t>
            </w:r>
          </w:p>
        </w:tc>
      </w:tr>
      <w:tr w:rsidR="0008630A" w:rsidRPr="00337981" w:rsidTr="00300829">
        <w:tc>
          <w:tcPr>
            <w:tcW w:w="5211" w:type="dxa"/>
          </w:tcPr>
          <w:p w:rsidR="0008630A" w:rsidRPr="00337981" w:rsidRDefault="00300829" w:rsidP="00926338">
            <w:pPr>
              <w:spacing w:line="276" w:lineRule="auto"/>
              <w:rPr>
                <w:b/>
                <w:szCs w:val="28"/>
              </w:rPr>
            </w:pPr>
            <w:r w:rsidRPr="00337981">
              <w:rPr>
                <w:b/>
                <w:szCs w:val="28"/>
              </w:rPr>
              <w:t xml:space="preserve">        </w:t>
            </w:r>
            <w:r w:rsidR="0008630A" w:rsidRPr="00337981">
              <w:rPr>
                <w:b/>
                <w:szCs w:val="28"/>
              </w:rPr>
              <w:t>Năm học: 2017- 2018</w:t>
            </w:r>
          </w:p>
        </w:tc>
        <w:tc>
          <w:tcPr>
            <w:tcW w:w="5211" w:type="dxa"/>
          </w:tcPr>
          <w:p w:rsidR="0008630A" w:rsidRPr="00337981" w:rsidRDefault="007E0537" w:rsidP="00926338">
            <w:pPr>
              <w:spacing w:line="276" w:lineRule="auto"/>
              <w:rPr>
                <w:b/>
                <w:szCs w:val="28"/>
              </w:rPr>
            </w:pPr>
            <w:r w:rsidRPr="00337981">
              <w:rPr>
                <w:b/>
                <w:szCs w:val="28"/>
              </w:rPr>
              <w:t xml:space="preserve">     </w:t>
            </w:r>
            <w:r w:rsidR="0008630A" w:rsidRPr="00337981">
              <w:rPr>
                <w:b/>
                <w:szCs w:val="28"/>
              </w:rPr>
              <w:t xml:space="preserve">MÔN : SINH HỌC </w:t>
            </w:r>
            <w:r w:rsidR="008B3529" w:rsidRPr="00337981">
              <w:rPr>
                <w:b/>
                <w:szCs w:val="28"/>
              </w:rPr>
              <w:t>8</w:t>
            </w:r>
          </w:p>
        </w:tc>
      </w:tr>
    </w:tbl>
    <w:p w:rsidR="000C1443" w:rsidRPr="00337981" w:rsidRDefault="00626C00" w:rsidP="00926338">
      <w:pPr>
        <w:spacing w:after="0"/>
        <w:rPr>
          <w:szCs w:val="28"/>
        </w:rPr>
      </w:pPr>
      <w:r w:rsidRPr="00337981">
        <w:rPr>
          <w:b/>
          <w:szCs w:val="28"/>
        </w:rPr>
        <w:t>Câu 1</w:t>
      </w:r>
      <w:r w:rsidRPr="00337981">
        <w:rPr>
          <w:szCs w:val="28"/>
        </w:rPr>
        <w:t>: * Quá trình tạo thành nước tiểu ở các đơn vị chức năng của thận:</w:t>
      </w:r>
    </w:p>
    <w:p w:rsidR="00626C00" w:rsidRPr="00337981" w:rsidRDefault="00626C00" w:rsidP="00926338">
      <w:pPr>
        <w:spacing w:after="0"/>
        <w:rPr>
          <w:szCs w:val="28"/>
        </w:rPr>
      </w:pPr>
      <w:r w:rsidRPr="00337981">
        <w:rPr>
          <w:szCs w:val="28"/>
        </w:rPr>
        <w:t xml:space="preserve">- Máu theo động mạch đến với cầu thận với áp lực cao tạo ra lực đẩy nước và các chất hòa tan có kích thước nhỏ qua lỗ lọc( 30- 40 A ) trên vách mao mạch vào nang cầu thận, các tế bào máu và các phân tử prôtêin có kích thước lớn hơn nên không qua lỗ lọc. Kết quả là tạo nên nước tiểu đầu trong nang cầu thận </w:t>
      </w:r>
    </w:p>
    <w:p w:rsidR="00626C00" w:rsidRPr="00337981" w:rsidRDefault="00626C00" w:rsidP="00926338">
      <w:pPr>
        <w:spacing w:after="0"/>
        <w:rPr>
          <w:szCs w:val="28"/>
        </w:rPr>
      </w:pPr>
      <w:r w:rsidRPr="00337981">
        <w:rPr>
          <w:szCs w:val="28"/>
        </w:rPr>
        <w:t>- Nước tiểu đầu đi qua ống thận, ở đây xảy ra 2 quá trình: Quá trình hấp thụ lại nước và các chất còn cần thiết( Các chất dinh dưỡng, các ion</w:t>
      </w:r>
      <w:r w:rsidR="003537BE" w:rsidRPr="00337981">
        <w:rPr>
          <w:szCs w:val="28"/>
        </w:rPr>
        <w:t xml:space="preserve"> Na, Cl.., ) , quá trình bài tiết tiếp các chất độc và các chất không cần thiết khác ( axit uric, crêatin, các chất thuốc, các ion….) kết quả là tạo nên nước tiểu chính thức.</w:t>
      </w:r>
    </w:p>
    <w:p w:rsidR="003537BE" w:rsidRPr="00337981" w:rsidRDefault="003537BE" w:rsidP="00926338">
      <w:pPr>
        <w:spacing w:after="0"/>
        <w:rPr>
          <w:b/>
          <w:szCs w:val="28"/>
        </w:rPr>
      </w:pPr>
      <w:r w:rsidRPr="00337981">
        <w:rPr>
          <w:b/>
          <w:szCs w:val="28"/>
        </w:rPr>
        <w:t xml:space="preserve">Câu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0"/>
        <w:gridCol w:w="5103"/>
      </w:tblGrid>
      <w:tr w:rsidR="003537BE" w:rsidRPr="00337981" w:rsidTr="003537BE">
        <w:trPr>
          <w:trHeight w:val="307"/>
        </w:trPr>
        <w:tc>
          <w:tcPr>
            <w:tcW w:w="5070" w:type="dxa"/>
          </w:tcPr>
          <w:p w:rsidR="003537BE" w:rsidRPr="00337981" w:rsidRDefault="003537BE" w:rsidP="00F8108A">
            <w:pPr>
              <w:spacing w:before="40" w:after="40"/>
              <w:ind w:firstLine="284"/>
              <w:jc w:val="center"/>
              <w:rPr>
                <w:b/>
                <w:szCs w:val="28"/>
              </w:rPr>
            </w:pPr>
            <w:r w:rsidRPr="00337981">
              <w:rPr>
                <w:b/>
                <w:szCs w:val="28"/>
              </w:rPr>
              <w:t>Tuyến nội tiết</w:t>
            </w:r>
          </w:p>
        </w:tc>
        <w:tc>
          <w:tcPr>
            <w:tcW w:w="5103" w:type="dxa"/>
          </w:tcPr>
          <w:p w:rsidR="003537BE" w:rsidRPr="00337981" w:rsidRDefault="003537BE" w:rsidP="00F8108A">
            <w:pPr>
              <w:spacing w:before="40" w:after="40"/>
              <w:ind w:firstLine="284"/>
              <w:jc w:val="center"/>
              <w:rPr>
                <w:b/>
                <w:szCs w:val="28"/>
              </w:rPr>
            </w:pPr>
            <w:r w:rsidRPr="00337981">
              <w:rPr>
                <w:b/>
                <w:szCs w:val="28"/>
              </w:rPr>
              <w:t>Tuyến ngoại tiết</w:t>
            </w:r>
          </w:p>
        </w:tc>
      </w:tr>
      <w:tr w:rsidR="003537BE" w:rsidRPr="00337981" w:rsidTr="003537BE">
        <w:trPr>
          <w:trHeight w:val="630"/>
        </w:trPr>
        <w:tc>
          <w:tcPr>
            <w:tcW w:w="5070" w:type="dxa"/>
          </w:tcPr>
          <w:p w:rsidR="003537BE" w:rsidRPr="00337981" w:rsidRDefault="003537BE" w:rsidP="00F8108A">
            <w:pPr>
              <w:spacing w:before="40" w:after="40"/>
              <w:ind w:firstLine="284"/>
              <w:rPr>
                <w:szCs w:val="28"/>
              </w:rPr>
            </w:pPr>
            <w:r w:rsidRPr="00337981">
              <w:rPr>
                <w:szCs w:val="28"/>
              </w:rPr>
              <w:t>Các chất tiết ra ngấm thẳng vào máu và  đi đến các tế bào và cơ quan tác động.</w:t>
            </w:r>
          </w:p>
        </w:tc>
        <w:tc>
          <w:tcPr>
            <w:tcW w:w="5103" w:type="dxa"/>
          </w:tcPr>
          <w:p w:rsidR="003537BE" w:rsidRPr="00337981" w:rsidRDefault="003537BE" w:rsidP="00F8108A">
            <w:pPr>
              <w:spacing w:before="40" w:after="40"/>
              <w:rPr>
                <w:szCs w:val="28"/>
              </w:rPr>
            </w:pPr>
            <w:r w:rsidRPr="00337981">
              <w:rPr>
                <w:szCs w:val="28"/>
              </w:rPr>
              <w:t>Các chất tiết theo ống dẫn đổ ra ngoài tuyến.</w:t>
            </w:r>
          </w:p>
        </w:tc>
      </w:tr>
      <w:tr w:rsidR="003537BE" w:rsidRPr="00337981" w:rsidTr="003537BE">
        <w:trPr>
          <w:trHeight w:val="645"/>
        </w:trPr>
        <w:tc>
          <w:tcPr>
            <w:tcW w:w="5070" w:type="dxa"/>
          </w:tcPr>
          <w:p w:rsidR="003537BE" w:rsidRPr="00337981" w:rsidRDefault="003537BE" w:rsidP="00F8108A">
            <w:pPr>
              <w:spacing w:before="40" w:after="40"/>
              <w:ind w:firstLine="284"/>
              <w:rPr>
                <w:szCs w:val="28"/>
              </w:rPr>
            </w:pPr>
            <w:r w:rsidRPr="00337981">
              <w:rPr>
                <w:szCs w:val="28"/>
              </w:rPr>
              <w:t>Lượng chất tiết thường ít, nhưng hoạt tính rất cao</w:t>
            </w:r>
          </w:p>
        </w:tc>
        <w:tc>
          <w:tcPr>
            <w:tcW w:w="5103" w:type="dxa"/>
          </w:tcPr>
          <w:p w:rsidR="003537BE" w:rsidRPr="00337981" w:rsidRDefault="003537BE" w:rsidP="00F8108A">
            <w:pPr>
              <w:spacing w:before="40" w:after="40"/>
              <w:ind w:firstLine="284"/>
              <w:rPr>
                <w:szCs w:val="28"/>
              </w:rPr>
            </w:pPr>
            <w:r w:rsidRPr="00337981">
              <w:rPr>
                <w:szCs w:val="28"/>
              </w:rPr>
              <w:t>Lượng chất tiết thường lớn, nhưng hoạt tính không cao</w:t>
            </w:r>
          </w:p>
        </w:tc>
      </w:tr>
    </w:tbl>
    <w:p w:rsidR="003537BE" w:rsidRPr="00337981" w:rsidRDefault="003537BE" w:rsidP="003537BE">
      <w:pPr>
        <w:spacing w:before="40" w:after="40"/>
        <w:rPr>
          <w:szCs w:val="28"/>
        </w:rPr>
      </w:pPr>
      <w:r w:rsidRPr="00337981">
        <w:rPr>
          <w:b/>
          <w:szCs w:val="28"/>
        </w:rPr>
        <w:t xml:space="preserve">Câu 3: </w:t>
      </w:r>
      <w:r w:rsidRPr="00337981">
        <w:rPr>
          <w:szCs w:val="28"/>
        </w:rPr>
        <w:t>Giải thích vì:</w:t>
      </w:r>
    </w:p>
    <w:p w:rsidR="003537BE" w:rsidRPr="00337981" w:rsidRDefault="003537BE" w:rsidP="003537BE">
      <w:pPr>
        <w:spacing w:before="40" w:after="40"/>
        <w:rPr>
          <w:szCs w:val="28"/>
        </w:rPr>
      </w:pPr>
      <w:r w:rsidRPr="00337981">
        <w:rPr>
          <w:szCs w:val="28"/>
        </w:rPr>
        <w:t>- Phải đội mũ bảo hiểm để bảo vệ chính mình và hạn chế hậu quả do tai nạn giao thông gây ra, đặc biệt là chấn thương sọ não.</w:t>
      </w:r>
    </w:p>
    <w:p w:rsidR="003537BE" w:rsidRPr="00337981" w:rsidRDefault="003537BE" w:rsidP="003537BE">
      <w:pPr>
        <w:spacing w:after="0"/>
        <w:rPr>
          <w:szCs w:val="28"/>
        </w:rPr>
      </w:pPr>
      <w:r w:rsidRPr="00337981">
        <w:rPr>
          <w:szCs w:val="28"/>
        </w:rPr>
        <w:t>- Chấn thương sọ não để lại hậu quả rất nghiêm trọng như: mất trí nhớ, động kinh, rối loạn tâm thần, rối loạn ngôn ngữ, liệt vận động, sống thực vật,…</w:t>
      </w:r>
    </w:p>
    <w:p w:rsidR="003537BE" w:rsidRPr="00337981" w:rsidRDefault="003537BE" w:rsidP="003537BE">
      <w:pPr>
        <w:spacing w:after="0"/>
        <w:rPr>
          <w:szCs w:val="28"/>
        </w:rPr>
      </w:pPr>
      <w:r w:rsidRPr="00337981">
        <w:rPr>
          <w:b/>
          <w:szCs w:val="28"/>
        </w:rPr>
        <w:t xml:space="preserve">Câu 4: </w:t>
      </w:r>
      <w:r w:rsidRPr="00337981">
        <w:rPr>
          <w:szCs w:val="28"/>
        </w:rPr>
        <w:t>Bạn Hoa không đọc được vì thể thủy tinh khi nhìn xa thì dẹp, nên khi thầy giáo gọi đọc tiếp thì không đọc được ngay vì thể thủy tinh chưa kịp điều chỉnh để phồng lên giúp đọc được sách ở khoảng cách gần.</w:t>
      </w:r>
    </w:p>
    <w:p w:rsidR="003537BE" w:rsidRPr="00337981" w:rsidRDefault="003537BE" w:rsidP="003537BE">
      <w:pPr>
        <w:spacing w:after="0"/>
        <w:rPr>
          <w:b/>
          <w:szCs w:val="28"/>
        </w:rPr>
      </w:pPr>
      <w:r w:rsidRPr="00337981">
        <w:rPr>
          <w:b/>
          <w:szCs w:val="28"/>
        </w:rPr>
        <w:t>Câu 5:</w:t>
      </w:r>
    </w:p>
    <w:p w:rsidR="0072093D" w:rsidRPr="00337981" w:rsidRDefault="0072093D" w:rsidP="003537BE">
      <w:pPr>
        <w:spacing w:after="0"/>
        <w:rPr>
          <w:b/>
          <w:szCs w:val="28"/>
        </w:rPr>
      </w:pPr>
      <w:r w:rsidRPr="00337981">
        <w:rPr>
          <w:b/>
          <w:szCs w:val="28"/>
        </w:rPr>
        <w:t xml:space="preserve">a. </w:t>
      </w:r>
    </w:p>
    <w:p w:rsidR="003537BE" w:rsidRPr="00337981" w:rsidRDefault="0072093D" w:rsidP="003537BE">
      <w:pPr>
        <w:spacing w:after="0"/>
        <w:rPr>
          <w:iCs/>
          <w:szCs w:val="28"/>
          <w:lang w:val="pt-PT"/>
        </w:rPr>
      </w:pPr>
      <w:r w:rsidRPr="00337981">
        <w:rPr>
          <w:iCs/>
          <w:szCs w:val="28"/>
          <w:lang w:val="pt-PT"/>
        </w:rPr>
        <w:t>- Hệ bài tiết nước tiểu gồm: Thận, ống dẫn nước tiểu, bóng đái và ống đái.</w:t>
      </w:r>
    </w:p>
    <w:p w:rsidR="0072093D" w:rsidRPr="00337981" w:rsidRDefault="0072093D" w:rsidP="003537BE">
      <w:pPr>
        <w:spacing w:after="0"/>
        <w:rPr>
          <w:iCs/>
          <w:szCs w:val="28"/>
          <w:lang w:val="pt-PT"/>
        </w:rPr>
      </w:pPr>
      <w:r w:rsidRPr="00337981">
        <w:rPr>
          <w:iCs/>
          <w:szCs w:val="28"/>
          <w:lang w:val="pt-PT"/>
        </w:rPr>
        <w:t>- Thận là cơ quan quan trọng nhất của hệ bài tiết nước tiể, gồm 2 quả thận, mỗi quả thận chứa khoảng 1 triệu đơn vị chức năng để lọc máu và hình thành nước tiểu.</w:t>
      </w:r>
    </w:p>
    <w:p w:rsidR="0072093D" w:rsidRPr="00337981" w:rsidRDefault="0072093D" w:rsidP="003537BE">
      <w:pPr>
        <w:spacing w:after="0"/>
        <w:rPr>
          <w:iCs/>
          <w:szCs w:val="28"/>
          <w:lang w:val="pt-PT"/>
        </w:rPr>
      </w:pPr>
      <w:r w:rsidRPr="00337981">
        <w:rPr>
          <w:iCs/>
          <w:szCs w:val="28"/>
          <w:lang w:val="pt-PT"/>
        </w:rPr>
        <w:t>- Mỗi đơn vị chức năng gồm cầu thận, nang cầu thận, ống thận.</w:t>
      </w:r>
    </w:p>
    <w:p w:rsidR="0072093D" w:rsidRPr="00337981" w:rsidRDefault="0072093D" w:rsidP="003537BE">
      <w:pPr>
        <w:spacing w:after="0"/>
        <w:rPr>
          <w:b/>
          <w:iCs/>
          <w:szCs w:val="28"/>
          <w:lang w:val="pt-PT"/>
        </w:rPr>
      </w:pPr>
      <w:r w:rsidRPr="00337981">
        <w:rPr>
          <w:b/>
          <w:iCs/>
          <w:szCs w:val="28"/>
          <w:lang w:val="pt-PT"/>
        </w:rPr>
        <w:t>b.</w:t>
      </w:r>
    </w:p>
    <w:p w:rsidR="0072093D" w:rsidRPr="00337981" w:rsidRDefault="0072093D" w:rsidP="0072093D">
      <w:pPr>
        <w:pStyle w:val="Header"/>
        <w:numPr>
          <w:ilvl w:val="0"/>
          <w:numId w:val="2"/>
        </w:numPr>
        <w:tabs>
          <w:tab w:val="clear" w:pos="4513"/>
          <w:tab w:val="clear" w:pos="9026"/>
        </w:tabs>
        <w:spacing w:after="60"/>
        <w:jc w:val="both"/>
        <w:rPr>
          <w:rFonts w:ascii="Times New Roman" w:hAnsi="Times New Roman"/>
          <w:sz w:val="28"/>
          <w:szCs w:val="28"/>
          <w:lang w:val="vi-VN"/>
        </w:rPr>
      </w:pPr>
      <w:r w:rsidRPr="00337981">
        <w:rPr>
          <w:rFonts w:ascii="Times New Roman" w:hAnsi="Times New Roman"/>
          <w:sz w:val="28"/>
          <w:szCs w:val="28"/>
          <w:lang w:val="vi-VN"/>
        </w:rPr>
        <w:t xml:space="preserve">Các vi khuẩn gây bệnh.  </w:t>
      </w:r>
    </w:p>
    <w:p w:rsidR="0072093D" w:rsidRPr="00337981" w:rsidRDefault="0072093D" w:rsidP="0072093D">
      <w:pPr>
        <w:pStyle w:val="Header"/>
        <w:numPr>
          <w:ilvl w:val="0"/>
          <w:numId w:val="2"/>
        </w:numPr>
        <w:tabs>
          <w:tab w:val="clear" w:pos="4513"/>
          <w:tab w:val="clear" w:pos="9026"/>
        </w:tabs>
        <w:spacing w:after="60"/>
        <w:jc w:val="both"/>
        <w:rPr>
          <w:rFonts w:ascii="Times New Roman" w:hAnsi="Times New Roman"/>
          <w:sz w:val="28"/>
          <w:szCs w:val="28"/>
          <w:lang w:val="vi-VN"/>
        </w:rPr>
      </w:pPr>
      <w:r w:rsidRPr="00337981">
        <w:rPr>
          <w:rFonts w:ascii="Times New Roman" w:hAnsi="Times New Roman"/>
          <w:sz w:val="28"/>
          <w:szCs w:val="28"/>
          <w:lang w:val="vi-VN"/>
        </w:rPr>
        <w:t>Các chất độc trong thức ăn, đồ uống.</w:t>
      </w:r>
    </w:p>
    <w:p w:rsidR="0072093D" w:rsidRPr="00337981" w:rsidRDefault="0072093D" w:rsidP="0072093D">
      <w:pPr>
        <w:spacing w:after="0"/>
        <w:rPr>
          <w:szCs w:val="28"/>
        </w:rPr>
      </w:pPr>
      <w:r w:rsidRPr="00337981">
        <w:rPr>
          <w:szCs w:val="28"/>
        </w:rPr>
        <w:t xml:space="preserve">-    </w:t>
      </w:r>
      <w:r w:rsidRPr="00337981">
        <w:rPr>
          <w:rFonts w:eastAsia="Calibri" w:cs="Times New Roman"/>
          <w:szCs w:val="28"/>
          <w:lang w:val="vi-VN"/>
        </w:rPr>
        <w:t>Khẩu phần ăn uống không hợp lí</w:t>
      </w:r>
      <w:r w:rsidRPr="00337981">
        <w:rPr>
          <w:szCs w:val="28"/>
        </w:rPr>
        <w:t>.</w:t>
      </w:r>
    </w:p>
    <w:p w:rsidR="0072093D" w:rsidRPr="00337981" w:rsidRDefault="0072093D" w:rsidP="0072093D">
      <w:pPr>
        <w:spacing w:after="0"/>
        <w:rPr>
          <w:szCs w:val="28"/>
        </w:rPr>
      </w:pPr>
      <w:r w:rsidRPr="00337981">
        <w:rPr>
          <w:szCs w:val="28"/>
        </w:rPr>
        <w:t>-   Các vi trùng gây bệnh.</w:t>
      </w:r>
    </w:p>
    <w:p w:rsidR="00C12570" w:rsidRDefault="00C12570" w:rsidP="0072093D">
      <w:pPr>
        <w:spacing w:after="0"/>
        <w:rPr>
          <w:szCs w:val="28"/>
        </w:rPr>
      </w:pPr>
    </w:p>
    <w:p w:rsidR="00337981" w:rsidRDefault="00337981" w:rsidP="0072093D">
      <w:pPr>
        <w:spacing w:after="0"/>
        <w:rPr>
          <w:szCs w:val="28"/>
        </w:rPr>
      </w:pPr>
    </w:p>
    <w:p w:rsidR="00337981" w:rsidRPr="00337981" w:rsidRDefault="00337981" w:rsidP="0072093D">
      <w:pPr>
        <w:spacing w:after="0"/>
        <w:rPr>
          <w:szCs w:val="28"/>
        </w:rPr>
      </w:pPr>
    </w:p>
    <w:p w:rsidR="00C12570" w:rsidRPr="00337981" w:rsidRDefault="00C12570" w:rsidP="0072093D">
      <w:pPr>
        <w:spacing w:after="0"/>
        <w:rPr>
          <w:szCs w:val="28"/>
        </w:rPr>
      </w:pPr>
    </w:p>
    <w:p w:rsidR="0072093D" w:rsidRPr="00337981" w:rsidRDefault="0072093D" w:rsidP="0072093D">
      <w:pPr>
        <w:spacing w:after="0"/>
        <w:rPr>
          <w:b/>
          <w:szCs w:val="28"/>
        </w:rPr>
      </w:pPr>
      <w:r w:rsidRPr="00337981">
        <w:rPr>
          <w:b/>
          <w:szCs w:val="28"/>
        </w:rPr>
        <w:t xml:space="preserve">Câu 6: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0"/>
        <w:gridCol w:w="4136"/>
        <w:gridCol w:w="3969"/>
      </w:tblGrid>
      <w:tr w:rsidR="00C12570" w:rsidRPr="00337981" w:rsidTr="00C12570">
        <w:tc>
          <w:tcPr>
            <w:tcW w:w="1960" w:type="dxa"/>
            <w:tcBorders>
              <w:top w:val="single" w:sz="4" w:space="0" w:color="auto"/>
              <w:left w:val="single" w:sz="4" w:space="0" w:color="auto"/>
              <w:bottom w:val="single" w:sz="4" w:space="0" w:color="auto"/>
              <w:right w:val="single" w:sz="4" w:space="0" w:color="auto"/>
            </w:tcBorders>
            <w:vAlign w:val="center"/>
          </w:tcPr>
          <w:p w:rsidR="00C12570" w:rsidRPr="00337981" w:rsidRDefault="00C12570" w:rsidP="009A6E39">
            <w:pPr>
              <w:jc w:val="center"/>
              <w:rPr>
                <w:szCs w:val="28"/>
              </w:rPr>
            </w:pPr>
          </w:p>
        </w:tc>
        <w:tc>
          <w:tcPr>
            <w:tcW w:w="4136" w:type="dxa"/>
            <w:tcBorders>
              <w:top w:val="single" w:sz="4" w:space="0" w:color="auto"/>
              <w:left w:val="single" w:sz="4" w:space="0" w:color="auto"/>
              <w:bottom w:val="single" w:sz="4" w:space="0" w:color="auto"/>
              <w:right w:val="single" w:sz="4" w:space="0" w:color="auto"/>
            </w:tcBorders>
            <w:vAlign w:val="center"/>
          </w:tcPr>
          <w:p w:rsidR="00C12570" w:rsidRPr="00337981" w:rsidRDefault="00C12570" w:rsidP="009A6E39">
            <w:pPr>
              <w:jc w:val="center"/>
              <w:rPr>
                <w:b/>
                <w:szCs w:val="28"/>
              </w:rPr>
            </w:pPr>
            <w:r w:rsidRPr="00337981">
              <w:rPr>
                <w:b/>
                <w:szCs w:val="28"/>
              </w:rPr>
              <w:t>Bệnh bướu cổ</w:t>
            </w:r>
          </w:p>
        </w:tc>
        <w:tc>
          <w:tcPr>
            <w:tcW w:w="3969" w:type="dxa"/>
            <w:tcBorders>
              <w:top w:val="single" w:sz="4" w:space="0" w:color="auto"/>
              <w:left w:val="single" w:sz="4" w:space="0" w:color="auto"/>
              <w:bottom w:val="single" w:sz="4" w:space="0" w:color="auto"/>
              <w:right w:val="single" w:sz="4" w:space="0" w:color="auto"/>
            </w:tcBorders>
            <w:vAlign w:val="center"/>
          </w:tcPr>
          <w:p w:rsidR="00C12570" w:rsidRPr="00337981" w:rsidRDefault="00C12570" w:rsidP="009A6E39">
            <w:pPr>
              <w:jc w:val="center"/>
              <w:rPr>
                <w:b/>
                <w:szCs w:val="28"/>
              </w:rPr>
            </w:pPr>
            <w:r w:rsidRPr="00337981">
              <w:rPr>
                <w:b/>
                <w:szCs w:val="28"/>
              </w:rPr>
              <w:t>Bệnh Bazơđô</w:t>
            </w:r>
          </w:p>
        </w:tc>
      </w:tr>
      <w:tr w:rsidR="00C12570" w:rsidRPr="00337981" w:rsidTr="00C12570">
        <w:tc>
          <w:tcPr>
            <w:tcW w:w="1960" w:type="dxa"/>
            <w:tcBorders>
              <w:top w:val="single" w:sz="4" w:space="0" w:color="auto"/>
              <w:left w:val="single" w:sz="4" w:space="0" w:color="auto"/>
              <w:bottom w:val="single" w:sz="4" w:space="0" w:color="auto"/>
              <w:right w:val="single" w:sz="4" w:space="0" w:color="auto"/>
            </w:tcBorders>
            <w:vAlign w:val="center"/>
          </w:tcPr>
          <w:p w:rsidR="00C12570" w:rsidRPr="00337981" w:rsidRDefault="00C12570" w:rsidP="009A6E39">
            <w:pPr>
              <w:rPr>
                <w:b/>
                <w:szCs w:val="28"/>
              </w:rPr>
            </w:pPr>
            <w:r w:rsidRPr="00337981">
              <w:rPr>
                <w:b/>
                <w:szCs w:val="28"/>
              </w:rPr>
              <w:t xml:space="preserve">Nguyên nhân </w:t>
            </w:r>
          </w:p>
          <w:p w:rsidR="00C12570" w:rsidRPr="00337981" w:rsidRDefault="00C12570" w:rsidP="009A6E39">
            <w:pPr>
              <w:rPr>
                <w:b/>
                <w:szCs w:val="28"/>
              </w:rPr>
            </w:pPr>
          </w:p>
        </w:tc>
        <w:tc>
          <w:tcPr>
            <w:tcW w:w="4136" w:type="dxa"/>
            <w:tcBorders>
              <w:top w:val="single" w:sz="4" w:space="0" w:color="auto"/>
              <w:left w:val="single" w:sz="4" w:space="0" w:color="auto"/>
              <w:bottom w:val="single" w:sz="4" w:space="0" w:color="auto"/>
              <w:right w:val="single" w:sz="4" w:space="0" w:color="auto"/>
            </w:tcBorders>
          </w:tcPr>
          <w:p w:rsidR="00C12570" w:rsidRPr="00337981" w:rsidRDefault="00C12570" w:rsidP="009A6E39">
            <w:pPr>
              <w:rPr>
                <w:szCs w:val="28"/>
              </w:rPr>
            </w:pPr>
            <w:r w:rsidRPr="00337981">
              <w:rPr>
                <w:szCs w:val="28"/>
              </w:rPr>
              <w:t>Do thiếu iốt trong khẩu phần ăn, Tirôxin không tiết ra được, tuyến yên tiết hooc môn thúc đẩy tuyến giáp phải hoạt động mạnh</w:t>
            </w:r>
          </w:p>
        </w:tc>
        <w:tc>
          <w:tcPr>
            <w:tcW w:w="3969" w:type="dxa"/>
            <w:tcBorders>
              <w:top w:val="single" w:sz="4" w:space="0" w:color="auto"/>
              <w:left w:val="single" w:sz="4" w:space="0" w:color="auto"/>
              <w:bottom w:val="single" w:sz="4" w:space="0" w:color="auto"/>
              <w:right w:val="single" w:sz="4" w:space="0" w:color="auto"/>
            </w:tcBorders>
          </w:tcPr>
          <w:p w:rsidR="00C12570" w:rsidRPr="00337981" w:rsidRDefault="00C12570" w:rsidP="009A6E39">
            <w:pPr>
              <w:rPr>
                <w:szCs w:val="28"/>
              </w:rPr>
            </w:pPr>
            <w:r w:rsidRPr="00337981">
              <w:rPr>
                <w:szCs w:val="28"/>
              </w:rPr>
              <w:t>Tuyến giáp hoạt động mạnh, tiết nhiều Tirôxin làm tăng quá trình TĐC, tăng tiêu dùng oxi.</w:t>
            </w:r>
          </w:p>
        </w:tc>
      </w:tr>
      <w:tr w:rsidR="00C12570" w:rsidRPr="00337981" w:rsidTr="00C12570">
        <w:tc>
          <w:tcPr>
            <w:tcW w:w="1960" w:type="dxa"/>
            <w:tcBorders>
              <w:top w:val="single" w:sz="4" w:space="0" w:color="auto"/>
              <w:left w:val="single" w:sz="4" w:space="0" w:color="auto"/>
              <w:bottom w:val="single" w:sz="4" w:space="0" w:color="auto"/>
              <w:right w:val="single" w:sz="4" w:space="0" w:color="auto"/>
            </w:tcBorders>
            <w:vAlign w:val="center"/>
          </w:tcPr>
          <w:p w:rsidR="00C12570" w:rsidRPr="00337981" w:rsidRDefault="00C12570" w:rsidP="009A6E39">
            <w:pPr>
              <w:rPr>
                <w:b/>
                <w:szCs w:val="28"/>
              </w:rPr>
            </w:pPr>
            <w:r w:rsidRPr="00337981">
              <w:rPr>
                <w:b/>
                <w:szCs w:val="28"/>
              </w:rPr>
              <w:t>Hậu quả và</w:t>
            </w:r>
          </w:p>
          <w:p w:rsidR="00C12570" w:rsidRPr="00337981" w:rsidRDefault="00C12570" w:rsidP="009A6E39">
            <w:pPr>
              <w:rPr>
                <w:b/>
                <w:szCs w:val="28"/>
              </w:rPr>
            </w:pPr>
            <w:r w:rsidRPr="00337981">
              <w:rPr>
                <w:b/>
                <w:szCs w:val="28"/>
              </w:rPr>
              <w:t xml:space="preserve"> cách khắc phục </w:t>
            </w:r>
          </w:p>
          <w:p w:rsidR="00C12570" w:rsidRPr="00337981" w:rsidRDefault="00C12570" w:rsidP="009A6E39">
            <w:pPr>
              <w:rPr>
                <w:b/>
                <w:szCs w:val="28"/>
              </w:rPr>
            </w:pPr>
          </w:p>
        </w:tc>
        <w:tc>
          <w:tcPr>
            <w:tcW w:w="4136" w:type="dxa"/>
            <w:tcBorders>
              <w:top w:val="single" w:sz="4" w:space="0" w:color="auto"/>
              <w:left w:val="single" w:sz="4" w:space="0" w:color="auto"/>
              <w:bottom w:val="single" w:sz="4" w:space="0" w:color="auto"/>
              <w:right w:val="single" w:sz="4" w:space="0" w:color="auto"/>
            </w:tcBorders>
          </w:tcPr>
          <w:p w:rsidR="00C12570" w:rsidRPr="00337981" w:rsidRDefault="00C12570" w:rsidP="009A6E39">
            <w:pPr>
              <w:rPr>
                <w:szCs w:val="28"/>
              </w:rPr>
            </w:pPr>
            <w:r w:rsidRPr="00337981">
              <w:rPr>
                <w:szCs w:val="28"/>
              </w:rPr>
              <w:t xml:space="preserve">- Tuyến nở to </w:t>
            </w:r>
            <w:r w:rsidRPr="00337981">
              <w:rPr>
                <w:position w:val="-6"/>
                <w:szCs w:val="28"/>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6" o:title=""/>
                </v:shape>
                <o:OLEObject Type="Embed" ProgID="Equation.3" ShapeID="_x0000_i1025" DrawAspect="Content" ObjectID="_1584618060" r:id="rId7"/>
              </w:object>
            </w:r>
            <w:r w:rsidRPr="00337981">
              <w:rPr>
                <w:szCs w:val="28"/>
              </w:rPr>
              <w:t>bướu cổ</w:t>
            </w:r>
          </w:p>
          <w:p w:rsidR="00C12570" w:rsidRPr="00337981" w:rsidRDefault="00C12570" w:rsidP="009A6E39">
            <w:pPr>
              <w:rPr>
                <w:szCs w:val="28"/>
              </w:rPr>
            </w:pPr>
            <w:r w:rsidRPr="00337981">
              <w:rPr>
                <w:szCs w:val="28"/>
              </w:rPr>
              <w:t>- cần bổ sung iốt vào thành phần thức ăn.</w:t>
            </w:r>
          </w:p>
        </w:tc>
        <w:tc>
          <w:tcPr>
            <w:tcW w:w="3969" w:type="dxa"/>
            <w:tcBorders>
              <w:top w:val="single" w:sz="4" w:space="0" w:color="auto"/>
              <w:left w:val="single" w:sz="4" w:space="0" w:color="auto"/>
              <w:bottom w:val="single" w:sz="4" w:space="0" w:color="auto"/>
              <w:right w:val="single" w:sz="4" w:space="0" w:color="auto"/>
            </w:tcBorders>
          </w:tcPr>
          <w:p w:rsidR="00C12570" w:rsidRPr="00337981" w:rsidRDefault="00C12570" w:rsidP="009A6E39">
            <w:pPr>
              <w:rPr>
                <w:szCs w:val="28"/>
              </w:rPr>
            </w:pPr>
            <w:r w:rsidRPr="00337981">
              <w:rPr>
                <w:szCs w:val="28"/>
              </w:rPr>
              <w:t>- Nhịp tim tăng</w:t>
            </w:r>
            <w:r w:rsidRPr="00337981">
              <w:rPr>
                <w:position w:val="-6"/>
                <w:szCs w:val="28"/>
              </w:rPr>
              <w:object w:dxaOrig="300" w:dyaOrig="220">
                <v:shape id="_x0000_i1026" type="#_x0000_t75" style="width:15pt;height:11.25pt" o:ole="">
                  <v:imagedata r:id="rId8" o:title=""/>
                </v:shape>
                <o:OLEObject Type="Embed" ProgID="Equation.3" ShapeID="_x0000_i1026" DrawAspect="Content" ObjectID="_1584618061" r:id="rId9"/>
              </w:object>
            </w:r>
            <w:r w:rsidRPr="00337981">
              <w:rPr>
                <w:szCs w:val="28"/>
              </w:rPr>
              <w:t>hồi hộp, căng thẳng, mất ngủ, sút cân, bướu cổ, mắt lồi…</w:t>
            </w:r>
          </w:p>
          <w:p w:rsidR="00C12570" w:rsidRPr="00337981" w:rsidRDefault="00C12570" w:rsidP="009A6E39">
            <w:pPr>
              <w:rPr>
                <w:szCs w:val="28"/>
              </w:rPr>
            </w:pPr>
            <w:r w:rsidRPr="00337981">
              <w:rPr>
                <w:szCs w:val="28"/>
              </w:rPr>
              <w:t>- Hạn chế thức ăn có iốt.</w:t>
            </w:r>
          </w:p>
        </w:tc>
      </w:tr>
    </w:tbl>
    <w:p w:rsidR="00C12570" w:rsidRPr="00337981" w:rsidRDefault="00C12570" w:rsidP="0072093D">
      <w:pPr>
        <w:spacing w:after="0"/>
        <w:rPr>
          <w:b/>
          <w:szCs w:val="28"/>
        </w:rPr>
      </w:pPr>
      <w:r w:rsidRPr="00337981">
        <w:rPr>
          <w:b/>
          <w:szCs w:val="28"/>
        </w:rPr>
        <w:t xml:space="preserve">Câu 7: </w:t>
      </w:r>
    </w:p>
    <w:p w:rsidR="00337981" w:rsidRPr="00337981" w:rsidRDefault="00337981" w:rsidP="00337981">
      <w:pPr>
        <w:rPr>
          <w:szCs w:val="28"/>
        </w:rPr>
      </w:pPr>
      <w:r w:rsidRPr="00337981">
        <w:rPr>
          <w:szCs w:val="28"/>
        </w:rPr>
        <w:t xml:space="preserve">- Dây thần kinh tủy gồm một rễ trước và một rễ sau </w:t>
      </w:r>
    </w:p>
    <w:p w:rsidR="00337981" w:rsidRPr="00337981" w:rsidRDefault="00337981" w:rsidP="00337981">
      <w:pPr>
        <w:rPr>
          <w:szCs w:val="28"/>
        </w:rPr>
      </w:pPr>
      <w:r w:rsidRPr="00337981">
        <w:rPr>
          <w:szCs w:val="28"/>
        </w:rPr>
        <w:t xml:space="preserve">+ Rễ trước gồm các sợi thần kinh vận động đi ra từ tủy sống tới các cơ quan </w:t>
      </w:r>
    </w:p>
    <w:p w:rsidR="00337981" w:rsidRPr="00337981" w:rsidRDefault="00337981" w:rsidP="00337981">
      <w:pPr>
        <w:rPr>
          <w:szCs w:val="28"/>
        </w:rPr>
      </w:pPr>
      <w:r w:rsidRPr="00337981">
        <w:rPr>
          <w:szCs w:val="28"/>
        </w:rPr>
        <w:t>+ Rễ sau gồm các sợi thần kinh cảm giác nối các cơ quan với tủy sống.</w:t>
      </w:r>
    </w:p>
    <w:p w:rsidR="00C12570" w:rsidRPr="00337981" w:rsidRDefault="00337981" w:rsidP="00337981">
      <w:pPr>
        <w:spacing w:line="240" w:lineRule="auto"/>
        <w:rPr>
          <w:szCs w:val="28"/>
        </w:rPr>
      </w:pPr>
      <w:r w:rsidRPr="00337981">
        <w:rPr>
          <w:szCs w:val="28"/>
        </w:rPr>
        <w:t xml:space="preserve">- Hai rễ chập lại tại lỗ gian đốt tạo thành dây thần kinh tủy </w:t>
      </w:r>
      <w:r w:rsidRPr="00337981">
        <w:rPr>
          <w:szCs w:val="28"/>
        </w:rPr>
        <w:sym w:font="Wingdings" w:char="00E0"/>
      </w:r>
      <w:r w:rsidRPr="00337981">
        <w:rPr>
          <w:szCs w:val="28"/>
        </w:rPr>
        <w:t xml:space="preserve"> Dây thần kinh tủy là dây pha.</w:t>
      </w:r>
    </w:p>
    <w:tbl>
      <w:tblPr>
        <w:tblW w:w="10422" w:type="dxa"/>
        <w:jc w:val="center"/>
        <w:tblLook w:val="04A0"/>
      </w:tblPr>
      <w:tblGrid>
        <w:gridCol w:w="3524"/>
        <w:gridCol w:w="3566"/>
        <w:gridCol w:w="3332"/>
      </w:tblGrid>
      <w:tr w:rsidR="00337981" w:rsidRPr="00337981" w:rsidTr="009A6E39">
        <w:trPr>
          <w:trHeight w:val="1636"/>
          <w:jc w:val="center"/>
        </w:trPr>
        <w:tc>
          <w:tcPr>
            <w:tcW w:w="3524" w:type="dxa"/>
            <w:shd w:val="clear" w:color="auto" w:fill="auto"/>
          </w:tcPr>
          <w:p w:rsidR="00337981" w:rsidRPr="00337981" w:rsidRDefault="00337981" w:rsidP="009A6E39">
            <w:pPr>
              <w:spacing w:after="0"/>
              <w:ind w:firstLine="284"/>
              <w:rPr>
                <w:rFonts w:cs="Times New Roman"/>
                <w:szCs w:val="28"/>
                <w:lang w:val="nl-NL"/>
              </w:rPr>
            </w:pPr>
            <w:r w:rsidRPr="00337981">
              <w:rPr>
                <w:rFonts w:cs="Times New Roman"/>
                <w:szCs w:val="28"/>
                <w:lang w:val="nl-NL"/>
              </w:rPr>
              <w:t>Ban gi</w:t>
            </w:r>
            <w:r w:rsidRPr="00337981">
              <w:rPr>
                <w:szCs w:val="28"/>
                <w:lang w:val="nl-NL"/>
              </w:rPr>
              <w:t>á</w:t>
            </w:r>
            <w:r w:rsidRPr="00337981">
              <w:rPr>
                <w:rFonts w:cs="Times New Roman"/>
                <w:szCs w:val="28"/>
                <w:lang w:val="nl-NL"/>
              </w:rPr>
              <w:t>m hi</w:t>
            </w:r>
            <w:r w:rsidRPr="00337981">
              <w:rPr>
                <w:szCs w:val="28"/>
                <w:lang w:val="nl-NL"/>
              </w:rPr>
              <w:t>ệ</w:t>
            </w:r>
            <w:r w:rsidRPr="00337981">
              <w:rPr>
                <w:rFonts w:cs="Times New Roman"/>
                <w:szCs w:val="28"/>
                <w:lang w:val="nl-NL"/>
              </w:rPr>
              <w:t>u</w:t>
            </w:r>
          </w:p>
          <w:p w:rsidR="00337981" w:rsidRPr="00337981" w:rsidRDefault="00337981" w:rsidP="009A6E39">
            <w:pPr>
              <w:spacing w:after="0"/>
              <w:ind w:firstLine="284"/>
              <w:jc w:val="center"/>
              <w:rPr>
                <w:rFonts w:cs="Times New Roman"/>
                <w:szCs w:val="28"/>
                <w:lang w:val="nl-NL"/>
              </w:rPr>
            </w:pPr>
          </w:p>
          <w:p w:rsidR="00337981" w:rsidRPr="00337981" w:rsidRDefault="00337981" w:rsidP="009A6E39">
            <w:pPr>
              <w:spacing w:after="0"/>
              <w:ind w:firstLine="284"/>
              <w:jc w:val="center"/>
              <w:rPr>
                <w:rFonts w:cs="Times New Roman"/>
                <w:szCs w:val="28"/>
                <w:lang w:val="nl-NL"/>
              </w:rPr>
            </w:pPr>
          </w:p>
          <w:p w:rsidR="00337981" w:rsidRPr="00337981" w:rsidRDefault="00337981" w:rsidP="009A6E39">
            <w:pPr>
              <w:spacing w:after="0"/>
              <w:ind w:firstLine="284"/>
              <w:rPr>
                <w:rFonts w:cs="Times New Roman"/>
                <w:szCs w:val="28"/>
                <w:lang w:val="nl-NL"/>
              </w:rPr>
            </w:pPr>
            <w:r w:rsidRPr="00337981">
              <w:rPr>
                <w:rFonts w:cs="Times New Roman"/>
                <w:szCs w:val="28"/>
                <w:lang w:val="nl-NL"/>
              </w:rPr>
              <w:t>Đỗ Thị Thu Hoài</w:t>
            </w:r>
          </w:p>
        </w:tc>
        <w:tc>
          <w:tcPr>
            <w:tcW w:w="3566" w:type="dxa"/>
            <w:shd w:val="clear" w:color="auto" w:fill="auto"/>
          </w:tcPr>
          <w:p w:rsidR="00337981" w:rsidRPr="00337981" w:rsidRDefault="00337981" w:rsidP="009A6E39">
            <w:pPr>
              <w:spacing w:after="0"/>
              <w:ind w:firstLine="284"/>
              <w:jc w:val="center"/>
              <w:rPr>
                <w:rFonts w:cs="Times New Roman"/>
                <w:szCs w:val="28"/>
                <w:lang w:val="nl-NL"/>
              </w:rPr>
            </w:pPr>
            <w:r w:rsidRPr="00337981">
              <w:rPr>
                <w:rFonts w:cs="Times New Roman"/>
                <w:szCs w:val="28"/>
                <w:lang w:val="nl-NL"/>
              </w:rPr>
              <w:t>T</w:t>
            </w:r>
            <w:r w:rsidRPr="00337981">
              <w:rPr>
                <w:szCs w:val="28"/>
                <w:lang w:val="nl-NL"/>
              </w:rPr>
              <w:t>ổ</w:t>
            </w:r>
            <w:r w:rsidRPr="00337981">
              <w:rPr>
                <w:rFonts w:cs="Times New Roman"/>
                <w:szCs w:val="28"/>
                <w:lang w:val="nl-NL"/>
              </w:rPr>
              <w:t xml:space="preserve"> chuy</w:t>
            </w:r>
            <w:r w:rsidRPr="00337981">
              <w:rPr>
                <w:szCs w:val="28"/>
                <w:lang w:val="nl-NL"/>
              </w:rPr>
              <w:t>ê</w:t>
            </w:r>
            <w:r w:rsidRPr="00337981">
              <w:rPr>
                <w:rFonts w:cs="Times New Roman"/>
                <w:szCs w:val="28"/>
                <w:lang w:val="nl-NL"/>
              </w:rPr>
              <w:t>n m</w:t>
            </w:r>
            <w:r w:rsidRPr="00337981">
              <w:rPr>
                <w:szCs w:val="28"/>
                <w:lang w:val="nl-NL"/>
              </w:rPr>
              <w:t>ô</w:t>
            </w:r>
            <w:r w:rsidRPr="00337981">
              <w:rPr>
                <w:rFonts w:cs="Times New Roman"/>
                <w:szCs w:val="28"/>
                <w:lang w:val="nl-NL"/>
              </w:rPr>
              <w:t>n</w:t>
            </w:r>
          </w:p>
          <w:p w:rsidR="00337981" w:rsidRPr="00337981" w:rsidRDefault="00337981" w:rsidP="009A6E39">
            <w:pPr>
              <w:spacing w:after="0"/>
              <w:ind w:firstLine="284"/>
              <w:jc w:val="center"/>
              <w:rPr>
                <w:rFonts w:cs="Times New Roman"/>
                <w:szCs w:val="28"/>
                <w:lang w:val="nl-NL"/>
              </w:rPr>
            </w:pPr>
          </w:p>
          <w:p w:rsidR="00337981" w:rsidRPr="00337981" w:rsidRDefault="00337981" w:rsidP="009A6E39">
            <w:pPr>
              <w:spacing w:after="0"/>
              <w:ind w:firstLine="284"/>
              <w:jc w:val="center"/>
              <w:rPr>
                <w:rFonts w:cs="Times New Roman"/>
                <w:szCs w:val="28"/>
                <w:lang w:val="nl-NL"/>
              </w:rPr>
            </w:pPr>
          </w:p>
          <w:p w:rsidR="00337981" w:rsidRPr="00337981" w:rsidRDefault="00337981" w:rsidP="009A6E39">
            <w:pPr>
              <w:spacing w:after="0"/>
              <w:ind w:firstLine="284"/>
              <w:jc w:val="center"/>
              <w:rPr>
                <w:rFonts w:cs="Times New Roman"/>
                <w:szCs w:val="28"/>
                <w:lang w:val="nl-NL"/>
              </w:rPr>
            </w:pPr>
            <w:r w:rsidRPr="00337981">
              <w:rPr>
                <w:rFonts w:cs="Times New Roman"/>
                <w:szCs w:val="28"/>
                <w:lang w:val="nl-NL"/>
              </w:rPr>
              <w:t>Nguy</w:t>
            </w:r>
            <w:r w:rsidRPr="00337981">
              <w:rPr>
                <w:szCs w:val="28"/>
                <w:lang w:val="nl-NL"/>
              </w:rPr>
              <w:t>ễ</w:t>
            </w:r>
            <w:r w:rsidRPr="00337981">
              <w:rPr>
                <w:rFonts w:cs="Times New Roman"/>
                <w:szCs w:val="28"/>
                <w:lang w:val="nl-NL"/>
              </w:rPr>
              <w:t>n Th</w:t>
            </w:r>
            <w:r w:rsidRPr="00337981">
              <w:rPr>
                <w:szCs w:val="28"/>
                <w:lang w:val="nl-NL"/>
              </w:rPr>
              <w:t>ị</w:t>
            </w:r>
            <w:r w:rsidRPr="00337981">
              <w:rPr>
                <w:rFonts w:cs="Times New Roman"/>
                <w:szCs w:val="28"/>
                <w:lang w:val="nl-NL"/>
              </w:rPr>
              <w:t xml:space="preserve"> Nguy</w:t>
            </w:r>
            <w:r w:rsidRPr="00337981">
              <w:rPr>
                <w:szCs w:val="28"/>
                <w:lang w:val="nl-NL"/>
              </w:rPr>
              <w:t>ệ</w:t>
            </w:r>
            <w:r w:rsidRPr="00337981">
              <w:rPr>
                <w:rFonts w:cs="Times New Roman"/>
                <w:szCs w:val="28"/>
                <w:lang w:val="nl-NL"/>
              </w:rPr>
              <w:t>t</w:t>
            </w:r>
          </w:p>
        </w:tc>
        <w:tc>
          <w:tcPr>
            <w:tcW w:w="3332" w:type="dxa"/>
          </w:tcPr>
          <w:p w:rsidR="00337981" w:rsidRPr="00337981" w:rsidRDefault="00337981" w:rsidP="009A6E39">
            <w:pPr>
              <w:spacing w:after="0"/>
              <w:ind w:firstLine="284"/>
              <w:jc w:val="center"/>
              <w:rPr>
                <w:rFonts w:cs="Times New Roman"/>
                <w:szCs w:val="28"/>
                <w:lang w:val="nl-NL"/>
              </w:rPr>
            </w:pPr>
            <w:r w:rsidRPr="00337981">
              <w:rPr>
                <w:rFonts w:cs="Times New Roman"/>
                <w:szCs w:val="28"/>
                <w:lang w:val="nl-NL"/>
              </w:rPr>
              <w:t>Nh</w:t>
            </w:r>
            <w:r w:rsidRPr="00337981">
              <w:rPr>
                <w:szCs w:val="28"/>
                <w:lang w:val="nl-NL"/>
              </w:rPr>
              <w:t>ó</w:t>
            </w:r>
            <w:r w:rsidRPr="00337981">
              <w:rPr>
                <w:rFonts w:cs="Times New Roman"/>
                <w:szCs w:val="28"/>
                <w:lang w:val="nl-NL"/>
              </w:rPr>
              <w:t>m chuy</w:t>
            </w:r>
            <w:r w:rsidRPr="00337981">
              <w:rPr>
                <w:szCs w:val="28"/>
                <w:lang w:val="nl-NL"/>
              </w:rPr>
              <w:t>ê</w:t>
            </w:r>
            <w:r w:rsidRPr="00337981">
              <w:rPr>
                <w:rFonts w:cs="Times New Roman"/>
                <w:szCs w:val="28"/>
                <w:lang w:val="nl-NL"/>
              </w:rPr>
              <w:t>n m</w:t>
            </w:r>
            <w:r w:rsidRPr="00337981">
              <w:rPr>
                <w:szCs w:val="28"/>
                <w:lang w:val="nl-NL"/>
              </w:rPr>
              <w:t>ô</w:t>
            </w:r>
            <w:r w:rsidRPr="00337981">
              <w:rPr>
                <w:rFonts w:cs="Times New Roman"/>
                <w:szCs w:val="28"/>
                <w:lang w:val="nl-NL"/>
              </w:rPr>
              <w:t>n</w:t>
            </w:r>
          </w:p>
          <w:p w:rsidR="00337981" w:rsidRPr="00337981" w:rsidRDefault="00337981" w:rsidP="009A6E39">
            <w:pPr>
              <w:spacing w:after="0"/>
              <w:ind w:firstLine="284"/>
              <w:jc w:val="center"/>
              <w:rPr>
                <w:rFonts w:cs="Times New Roman"/>
                <w:szCs w:val="28"/>
                <w:lang w:val="nl-NL"/>
              </w:rPr>
            </w:pPr>
          </w:p>
          <w:p w:rsidR="00337981" w:rsidRPr="00337981" w:rsidRDefault="00337981" w:rsidP="009A6E39">
            <w:pPr>
              <w:spacing w:after="0"/>
              <w:ind w:firstLine="284"/>
              <w:jc w:val="center"/>
              <w:rPr>
                <w:rFonts w:cs="Times New Roman"/>
                <w:szCs w:val="28"/>
                <w:lang w:val="nl-NL"/>
              </w:rPr>
            </w:pPr>
          </w:p>
          <w:p w:rsidR="00337981" w:rsidRPr="00337981" w:rsidRDefault="00337981" w:rsidP="009A6E39">
            <w:pPr>
              <w:spacing w:after="0"/>
              <w:ind w:firstLine="284"/>
              <w:jc w:val="center"/>
              <w:rPr>
                <w:rFonts w:cs="Times New Roman"/>
                <w:szCs w:val="28"/>
                <w:lang w:val="nl-NL"/>
              </w:rPr>
            </w:pPr>
            <w:r w:rsidRPr="00337981">
              <w:rPr>
                <w:rFonts w:cs="Times New Roman"/>
                <w:szCs w:val="28"/>
                <w:lang w:val="nl-NL"/>
              </w:rPr>
              <w:t>Nguyễn Thị Quý.</w:t>
            </w:r>
          </w:p>
        </w:tc>
      </w:tr>
    </w:tbl>
    <w:p w:rsidR="00C12570" w:rsidRPr="00337981" w:rsidRDefault="00C12570" w:rsidP="00C12570">
      <w:pPr>
        <w:spacing w:after="0" w:line="240" w:lineRule="auto"/>
        <w:rPr>
          <w:b/>
          <w:szCs w:val="28"/>
        </w:rPr>
      </w:pPr>
    </w:p>
    <w:sectPr w:rsidR="00C12570" w:rsidRPr="00337981" w:rsidSect="007E0537">
      <w:pgSz w:w="11907" w:h="16840" w:code="9"/>
      <w:pgMar w:top="567" w:right="567"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5F41B6C"/>
    <w:lvl w:ilvl="0">
      <w:numFmt w:val="bullet"/>
      <w:lvlText w:val="*"/>
      <w:lvlJc w:val="left"/>
    </w:lvl>
  </w:abstractNum>
  <w:abstractNum w:abstractNumId="1">
    <w:nsid w:val="7F790E31"/>
    <w:multiLevelType w:val="hybridMultilevel"/>
    <w:tmpl w:val="38127E94"/>
    <w:lvl w:ilvl="0" w:tplc="54D85480">
      <w:start w:val="1"/>
      <w:numFmt w:val="bullet"/>
      <w:lvlText w:val=""/>
      <w:lvlJc w:val="left"/>
      <w:pPr>
        <w:tabs>
          <w:tab w:val="num" w:pos="360"/>
        </w:tabs>
        <w:ind w:left="0" w:firstLine="0"/>
      </w:pPr>
      <w:rPr>
        <w:rFonts w:ascii="Symbol" w:hAnsi="Symbol" w:hint="default"/>
      </w:rPr>
    </w:lvl>
    <w:lvl w:ilvl="1" w:tplc="04090003">
      <w:start w:val="1"/>
      <w:numFmt w:val="bullet"/>
      <w:lvlText w:val="o"/>
      <w:lvlJc w:val="left"/>
      <w:pPr>
        <w:tabs>
          <w:tab w:val="num" w:pos="780"/>
        </w:tabs>
        <w:ind w:left="78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B628CC"/>
    <w:rsid w:val="00050E92"/>
    <w:rsid w:val="0008630A"/>
    <w:rsid w:val="000C1443"/>
    <w:rsid w:val="00224241"/>
    <w:rsid w:val="00224EAF"/>
    <w:rsid w:val="002640D5"/>
    <w:rsid w:val="00300829"/>
    <w:rsid w:val="00337981"/>
    <w:rsid w:val="003537BE"/>
    <w:rsid w:val="0042425F"/>
    <w:rsid w:val="00495E6E"/>
    <w:rsid w:val="004F143E"/>
    <w:rsid w:val="0055364B"/>
    <w:rsid w:val="005E5E7E"/>
    <w:rsid w:val="00600C94"/>
    <w:rsid w:val="0061217F"/>
    <w:rsid w:val="006142D4"/>
    <w:rsid w:val="00626C00"/>
    <w:rsid w:val="006B0C7E"/>
    <w:rsid w:val="0072093D"/>
    <w:rsid w:val="00755F4A"/>
    <w:rsid w:val="007E0537"/>
    <w:rsid w:val="00855396"/>
    <w:rsid w:val="008B3529"/>
    <w:rsid w:val="008D7E1A"/>
    <w:rsid w:val="00926338"/>
    <w:rsid w:val="00953814"/>
    <w:rsid w:val="00975F97"/>
    <w:rsid w:val="00995091"/>
    <w:rsid w:val="00B628CC"/>
    <w:rsid w:val="00BC0A41"/>
    <w:rsid w:val="00BC4115"/>
    <w:rsid w:val="00BE4F7A"/>
    <w:rsid w:val="00C12570"/>
    <w:rsid w:val="00C1499B"/>
    <w:rsid w:val="00C76371"/>
    <w:rsid w:val="00E17F85"/>
    <w:rsid w:val="00E52976"/>
    <w:rsid w:val="00E64657"/>
    <w:rsid w:val="00E750F8"/>
    <w:rsid w:val="00E87C06"/>
    <w:rsid w:val="00EB0BC0"/>
    <w:rsid w:val="00F56DB4"/>
    <w:rsid w:val="00FB66B0"/>
    <w:rsid w:val="00FB7C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D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28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
    <w:name w:val="Char"/>
    <w:basedOn w:val="Normal"/>
    <w:semiHidden/>
    <w:rsid w:val="00FB66B0"/>
    <w:pPr>
      <w:spacing w:after="160" w:line="240" w:lineRule="exact"/>
    </w:pPr>
    <w:rPr>
      <w:rFonts w:ascii="Arial" w:eastAsia="Times New Roman" w:hAnsi="Arial" w:cs="Times New Roman"/>
      <w:sz w:val="24"/>
      <w:szCs w:val="24"/>
    </w:rPr>
  </w:style>
  <w:style w:type="paragraph" w:customStyle="1" w:styleId="CharCharCharCharCharCharChar">
    <w:name w:val="Char Char Char Char Char Char Char"/>
    <w:basedOn w:val="Normal"/>
    <w:rsid w:val="00E17F85"/>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sz w:val="22"/>
      <w:lang w:val="en-GB" w:eastAsia="zh-CN"/>
    </w:rPr>
  </w:style>
  <w:style w:type="paragraph" w:styleId="Header">
    <w:name w:val="header"/>
    <w:basedOn w:val="Normal"/>
    <w:link w:val="HeaderChar"/>
    <w:unhideWhenUsed/>
    <w:rsid w:val="003537BE"/>
    <w:pPr>
      <w:tabs>
        <w:tab w:val="center" w:pos="4513"/>
        <w:tab w:val="right" w:pos="9026"/>
      </w:tabs>
      <w:spacing w:after="0" w:line="240" w:lineRule="auto"/>
    </w:pPr>
    <w:rPr>
      <w:rFonts w:ascii="Arial" w:eastAsia="Times New Roman" w:hAnsi="Arial" w:cs="Times New Roman"/>
      <w:sz w:val="22"/>
    </w:rPr>
  </w:style>
  <w:style w:type="character" w:customStyle="1" w:styleId="HeaderChar">
    <w:name w:val="Header Char"/>
    <w:basedOn w:val="DefaultParagraphFont"/>
    <w:link w:val="Header"/>
    <w:rsid w:val="003537BE"/>
    <w:rPr>
      <w:rFonts w:ascii="Arial" w:eastAsia="Times New Roman" w:hAnsi="Arial" w:cs="Times New Roman"/>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918A9-132B-4E45-8A6A-A36534431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dungnd</dc:creator>
  <cp:lastModifiedBy>dungnd</cp:lastModifiedBy>
  <cp:revision>22</cp:revision>
  <dcterms:created xsi:type="dcterms:W3CDTF">2018-04-01T14:32:00Z</dcterms:created>
  <dcterms:modified xsi:type="dcterms:W3CDTF">2018-04-07T07:55:00Z</dcterms:modified>
</cp:coreProperties>
</file>