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7AE" w:rsidRPr="009F07AE" w:rsidRDefault="009F07AE" w:rsidP="003A3856">
      <w:pPr>
        <w:spacing w:after="0"/>
        <w:ind w:left="-142" w:right="-23" w:hanging="425"/>
        <w:rPr>
          <w:rFonts w:ascii="Times New Roman" w:eastAsiaTheme="minorHAnsi" w:hAnsi="Times New Roman" w:cs="Times New Roman"/>
          <w:b/>
          <w:sz w:val="24"/>
          <w:szCs w:val="24"/>
        </w:rPr>
      </w:pPr>
      <w:bookmarkStart w:id="0" w:name="_GoBack"/>
      <w:bookmarkEnd w:id="0"/>
      <w:r w:rsidRPr="009F07AE">
        <w:rPr>
          <w:rFonts w:ascii="Times New Roman" w:eastAsiaTheme="minorHAnsi" w:hAnsi="Times New Roman" w:cs="Times New Roman"/>
          <w:b/>
          <w:sz w:val="24"/>
          <w:szCs w:val="24"/>
        </w:rPr>
        <w:t>PHÒNG GD&amp;ĐT QUẬN CẦU GIẤY                 CỘNG HÒA XÃ HỘI CHỦ NGHĨA VIỆT NAM</w:t>
      </w:r>
    </w:p>
    <w:p w:rsidR="009F07AE" w:rsidRPr="009F07AE" w:rsidRDefault="009F07AE" w:rsidP="003A3856">
      <w:pPr>
        <w:spacing w:after="0"/>
        <w:ind w:left="-142" w:right="-23" w:hanging="425"/>
        <w:rPr>
          <w:rFonts w:ascii="Times New Roman" w:eastAsiaTheme="minorHAnsi" w:hAnsi="Times New Roman" w:cs="Times New Roman"/>
          <w:b/>
          <w:sz w:val="24"/>
          <w:szCs w:val="24"/>
        </w:rPr>
      </w:pPr>
      <w:r w:rsidRPr="009F07AE">
        <w:rPr>
          <w:rFonts w:ascii="Times New Roman" w:eastAsiaTheme="minorHAnsi" w:hAnsi="Times New Roman" w:cs="Times New Roman"/>
          <w:b/>
          <w:noProof/>
          <w:sz w:val="24"/>
          <w:szCs w:val="24"/>
        </w:rPr>
        <mc:AlternateContent>
          <mc:Choice Requires="wps">
            <w:drawing>
              <wp:anchor distT="0" distB="0" distL="114300" distR="114300" simplePos="0" relativeHeight="251660288" behindDoc="0" locked="0" layoutInCell="1" allowOverlap="1" wp14:anchorId="3F53F32A" wp14:editId="12A47205">
                <wp:simplePos x="0" y="0"/>
                <wp:positionH relativeFrom="column">
                  <wp:posOffset>3695700</wp:posOffset>
                </wp:positionH>
                <wp:positionV relativeFrom="paragraph">
                  <wp:posOffset>328930</wp:posOffset>
                </wp:positionV>
                <wp:extent cx="1466850" cy="0"/>
                <wp:effectExtent l="9525" t="8890" r="952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B4971F" id="_x0000_t32" coordsize="21600,21600" o:spt="32" o:oned="t" path="m,l21600,21600e" filled="f">
                <v:path arrowok="t" fillok="f" o:connecttype="none"/>
                <o:lock v:ext="edit" shapetype="t"/>
              </v:shapetype>
              <v:shape id="AutoShape 3" o:spid="_x0000_s1026" type="#_x0000_t32" style="position:absolute;margin-left:291pt;margin-top:25.9pt;width:1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OrQ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"/>
            </w:pict>
          </mc:Fallback>
        </mc:AlternateContent>
      </w:r>
      <w:r w:rsidRPr="009F07AE">
        <w:rPr>
          <w:rFonts w:ascii="Times New Roman" w:eastAsiaTheme="minorHAnsi" w:hAnsi="Times New Roman" w:cs="Times New Roman"/>
          <w:b/>
          <w:noProof/>
          <w:sz w:val="24"/>
          <w:szCs w:val="24"/>
        </w:rPr>
        <mc:AlternateContent>
          <mc:Choice Requires="wps">
            <w:drawing>
              <wp:anchor distT="0" distB="0" distL="114300" distR="114300" simplePos="0" relativeHeight="251659264" behindDoc="0" locked="0" layoutInCell="1" allowOverlap="1" wp14:anchorId="49B6E289" wp14:editId="081D8EDE">
                <wp:simplePos x="0" y="0"/>
                <wp:positionH relativeFrom="column">
                  <wp:posOffset>571500</wp:posOffset>
                </wp:positionH>
                <wp:positionV relativeFrom="paragraph">
                  <wp:posOffset>252730</wp:posOffset>
                </wp:positionV>
                <wp:extent cx="866775" cy="0"/>
                <wp:effectExtent l="9525" t="8890" r="952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837BA" id="AutoShape 2" o:spid="_x0000_s1026" type="#_x0000_t32" style="position:absolute;margin-left:45pt;margin-top:19.9pt;width:6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V9NAIAAHY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"/>
            </w:pict>
          </mc:Fallback>
        </mc:AlternateContent>
      </w:r>
      <w:r w:rsidRPr="009F07AE">
        <w:rPr>
          <w:rFonts w:ascii="Times New Roman" w:eastAsiaTheme="minorHAnsi" w:hAnsi="Times New Roman" w:cs="Times New Roman"/>
          <w:b/>
          <w:sz w:val="24"/>
          <w:szCs w:val="24"/>
        </w:rPr>
        <w:t xml:space="preserve">       TRƯỜNG THCS CẦU GIẤY                                         Độc lập - Tự do - Hạnh phúc</w:t>
      </w:r>
    </w:p>
    <w:p w:rsidR="009F07AE" w:rsidRPr="009F07AE" w:rsidRDefault="009F07AE" w:rsidP="003A3856">
      <w:pPr>
        <w:ind w:right="-22"/>
        <w:rPr>
          <w:rFonts w:ascii="Times New Roman" w:eastAsiaTheme="minorHAnsi" w:hAnsi="Times New Roman" w:cs="Times New Roman"/>
          <w:sz w:val="28"/>
          <w:szCs w:val="28"/>
        </w:rPr>
      </w:pPr>
    </w:p>
    <w:p w:rsidR="006C2274" w:rsidRPr="00306E82" w:rsidRDefault="00723F0F" w:rsidP="003A3856">
      <w:pPr>
        <w:jc w:val="center"/>
        <w:rPr>
          <w:rFonts w:ascii="Times New Roman" w:hAnsi="Times New Roman" w:cs="Times New Roman"/>
          <w:b/>
          <w:bCs/>
          <w:sz w:val="28"/>
          <w:szCs w:val="28"/>
        </w:rPr>
      </w:pPr>
      <w:r w:rsidRPr="00306E82">
        <w:rPr>
          <w:rFonts w:ascii="Times New Roman" w:hAnsi="Times New Roman" w:cs="Times New Roman"/>
          <w:b/>
          <w:bCs/>
          <w:sz w:val="28"/>
          <w:szCs w:val="28"/>
        </w:rPr>
        <w:t>T</w:t>
      </w:r>
      <w:r w:rsidR="006C2274" w:rsidRPr="00306E82">
        <w:rPr>
          <w:rFonts w:ascii="Times New Roman" w:hAnsi="Times New Roman" w:cs="Times New Roman"/>
          <w:b/>
          <w:bCs/>
          <w:sz w:val="28"/>
          <w:szCs w:val="28"/>
        </w:rPr>
        <w:t>HÔNG BÁO</w:t>
      </w:r>
    </w:p>
    <w:p w:rsidR="006C2274" w:rsidRDefault="006C2274" w:rsidP="003A3856">
      <w:pPr>
        <w:rPr>
          <w:rFonts w:ascii="Times New Roman" w:hAnsi="Times New Roman" w:cs="Times New Roman"/>
          <w:b/>
          <w:bCs/>
          <w:sz w:val="28"/>
          <w:szCs w:val="28"/>
        </w:rPr>
      </w:pPr>
      <w:r w:rsidRPr="00306E82">
        <w:rPr>
          <w:rFonts w:ascii="Times New Roman" w:hAnsi="Times New Roman" w:cs="Times New Roman"/>
          <w:b/>
          <w:bCs/>
          <w:sz w:val="28"/>
          <w:szCs w:val="28"/>
        </w:rPr>
        <w:t>TỔ CHỨC CUỘC THI  VÔ ĐỊCH TOÁN CẤP TRUNG HỌC ÚC MỞ RỘNG</w:t>
      </w:r>
    </w:p>
    <w:p w:rsidR="00FD7350" w:rsidRPr="00306E82" w:rsidRDefault="00FD7350" w:rsidP="003A3856">
      <w:pPr>
        <w:jc w:val="center"/>
        <w:rPr>
          <w:rFonts w:ascii="Times New Roman" w:hAnsi="Times New Roman" w:cs="Times New Roman"/>
          <w:b/>
          <w:bCs/>
          <w:sz w:val="28"/>
          <w:szCs w:val="28"/>
        </w:rPr>
      </w:pPr>
      <w:r>
        <w:rPr>
          <w:rFonts w:ascii="Times New Roman" w:hAnsi="Times New Roman" w:cs="Times New Roman"/>
          <w:b/>
          <w:bCs/>
          <w:sz w:val="28"/>
          <w:szCs w:val="28"/>
        </w:rPr>
        <w:t>(AIMO – 2017)</w:t>
      </w:r>
    </w:p>
    <w:p w:rsidR="006C2274" w:rsidRDefault="006C2274" w:rsidP="003A3856">
      <w:pPr>
        <w:rPr>
          <w:rFonts w:ascii="Times New Roman" w:hAnsi="Times New Roman" w:cs="Times New Roman"/>
          <w:b/>
          <w:bCs/>
          <w:sz w:val="28"/>
          <w:szCs w:val="28"/>
        </w:rPr>
      </w:pPr>
      <w:r>
        <w:rPr>
          <w:rFonts w:ascii="Times New Roman" w:hAnsi="Times New Roman" w:cs="Times New Roman"/>
          <w:b/>
          <w:bCs/>
          <w:sz w:val="28"/>
          <w:szCs w:val="28"/>
        </w:rPr>
        <w:t>1. Giới thiệu về cuộc thi</w:t>
      </w:r>
    </w:p>
    <w:p w:rsidR="00713BE5" w:rsidRDefault="006C2274" w:rsidP="003A3856">
      <w:pPr>
        <w:ind w:firstLine="720"/>
        <w:jc w:val="both"/>
        <w:rPr>
          <w:rFonts w:ascii="Times New Roman" w:hAnsi="Times New Roman" w:cs="Times New Roman"/>
          <w:sz w:val="28"/>
          <w:szCs w:val="28"/>
        </w:rPr>
      </w:pPr>
      <w:r>
        <w:rPr>
          <w:rFonts w:ascii="Times New Roman" w:hAnsi="Times New Roman" w:cs="Times New Roman"/>
          <w:sz w:val="28"/>
          <w:szCs w:val="28"/>
        </w:rPr>
        <w:t xml:space="preserve">Cuộc thi Vô địch Toán cấp trung học </w:t>
      </w:r>
      <w:proofErr w:type="spellStart"/>
      <w:r>
        <w:rPr>
          <w:rFonts w:ascii="Times New Roman" w:hAnsi="Times New Roman" w:cs="Times New Roman"/>
          <w:sz w:val="28"/>
          <w:szCs w:val="28"/>
        </w:rPr>
        <w:t>Úc</w:t>
      </w:r>
      <w:proofErr w:type="spellEnd"/>
      <w:r>
        <w:rPr>
          <w:rFonts w:ascii="Times New Roman" w:hAnsi="Times New Roman" w:cs="Times New Roman"/>
          <w:sz w:val="28"/>
          <w:szCs w:val="28"/>
        </w:rPr>
        <w:t xml:space="preserve"> mở rộ</w:t>
      </w:r>
      <w:r w:rsidR="00D16CE7">
        <w:rPr>
          <w:rFonts w:ascii="Times New Roman" w:hAnsi="Times New Roman" w:cs="Times New Roman"/>
          <w:sz w:val="28"/>
          <w:szCs w:val="28"/>
        </w:rPr>
        <w:t>ng (Australian Int</w:t>
      </w:r>
      <w:r>
        <w:rPr>
          <w:rFonts w:ascii="Times New Roman" w:hAnsi="Times New Roman" w:cs="Times New Roman"/>
          <w:sz w:val="28"/>
          <w:szCs w:val="28"/>
        </w:rPr>
        <w:t xml:space="preserve">ermediate Mathematics Olympiad – AIMO) được tổ chức bởi Quỹ Ủy thác Toán học </w:t>
      </w:r>
      <w:proofErr w:type="spellStart"/>
      <w:r>
        <w:rPr>
          <w:rFonts w:ascii="Times New Roman" w:hAnsi="Times New Roman" w:cs="Times New Roman"/>
          <w:sz w:val="28"/>
          <w:szCs w:val="28"/>
        </w:rPr>
        <w:t>Úc</w:t>
      </w:r>
      <w:proofErr w:type="spellEnd"/>
      <w:r>
        <w:rPr>
          <w:rFonts w:ascii="Times New Roman" w:hAnsi="Times New Roman" w:cs="Times New Roman"/>
          <w:sz w:val="28"/>
          <w:szCs w:val="28"/>
        </w:rPr>
        <w:t xml:space="preserve"> (Australian Mathematics Trust – AMT</w:t>
      </w:r>
      <w:r w:rsidR="00713BE5">
        <w:rPr>
          <w:rFonts w:ascii="Times New Roman" w:hAnsi="Times New Roman" w:cs="Times New Roman"/>
          <w:sz w:val="28"/>
          <w:szCs w:val="28"/>
        </w:rPr>
        <w:t>.</w:t>
      </w:r>
    </w:p>
    <w:p w:rsidR="003A3856" w:rsidRDefault="00713BE5" w:rsidP="003A3856">
      <w:pPr>
        <w:jc w:val="both"/>
        <w:rPr>
          <w:rFonts w:ascii="Times New Roman" w:hAnsi="Times New Roman" w:cs="Times New Roman"/>
          <w:sz w:val="28"/>
          <w:szCs w:val="28"/>
        </w:rPr>
      </w:pPr>
      <w:r>
        <w:rPr>
          <w:rFonts w:ascii="Times New Roman" w:hAnsi="Times New Roman" w:cs="Times New Roman"/>
          <w:sz w:val="28"/>
          <w:szCs w:val="28"/>
        </w:rPr>
        <w:t xml:space="preserve">      </w:t>
      </w:r>
      <w:r w:rsidR="003A3856">
        <w:rPr>
          <w:rFonts w:ascii="Times New Roman" w:hAnsi="Times New Roman" w:cs="Times New Roman"/>
          <w:sz w:val="28"/>
          <w:szCs w:val="28"/>
        </w:rPr>
        <w:t xml:space="preserve"> M</w:t>
      </w:r>
      <w:r>
        <w:rPr>
          <w:rFonts w:ascii="Times New Roman" w:hAnsi="Times New Roman" w:cs="Times New Roman"/>
          <w:sz w:val="28"/>
          <w:szCs w:val="28"/>
        </w:rPr>
        <w:t xml:space="preserve">ục đích </w:t>
      </w:r>
      <w:r w:rsidR="003A3856">
        <w:rPr>
          <w:rFonts w:ascii="Times New Roman" w:hAnsi="Times New Roman" w:cs="Times New Roman"/>
          <w:sz w:val="28"/>
          <w:szCs w:val="28"/>
        </w:rPr>
        <w:t xml:space="preserve">của cuộc thi nhằm </w:t>
      </w:r>
      <w:r>
        <w:rPr>
          <w:rFonts w:ascii="Times New Roman" w:hAnsi="Times New Roman" w:cs="Times New Roman"/>
          <w:sz w:val="28"/>
          <w:szCs w:val="28"/>
        </w:rPr>
        <w:t>thúc đẩy phong trào học Toán và học toán bằng tiế</w:t>
      </w:r>
      <w:r w:rsidR="003A3856">
        <w:rPr>
          <w:rFonts w:ascii="Times New Roman" w:hAnsi="Times New Roman" w:cs="Times New Roman"/>
          <w:sz w:val="28"/>
          <w:szCs w:val="28"/>
        </w:rPr>
        <w:t xml:space="preserve">ng Anh </w:t>
      </w:r>
      <w:r>
        <w:rPr>
          <w:rFonts w:ascii="Times New Roman" w:hAnsi="Times New Roman" w:cs="Times New Roman"/>
          <w:sz w:val="28"/>
          <w:szCs w:val="28"/>
        </w:rPr>
        <w:t>một cách hiệu quả cũng như góp phần phát hiện và giúp các học sinh giỏi toán có cơ hội cọ sát và tìm hiểu về các cuộc thi học sinh giỏi toán của các nước phát triển, tăng khả năng hội nhập với các học sinh trên toàn thế giới.</w:t>
      </w:r>
      <w:r w:rsidR="003A3856" w:rsidRPr="003A3856">
        <w:rPr>
          <w:rFonts w:ascii="Times New Roman" w:hAnsi="Times New Roman" w:cs="Times New Roman"/>
          <w:sz w:val="28"/>
          <w:szCs w:val="28"/>
        </w:rPr>
        <w:t xml:space="preserve"> </w:t>
      </w:r>
      <w:r w:rsidR="003A3856">
        <w:rPr>
          <w:rFonts w:ascii="Times New Roman" w:hAnsi="Times New Roman" w:cs="Times New Roman"/>
          <w:sz w:val="28"/>
          <w:szCs w:val="28"/>
        </w:rPr>
        <w:t xml:space="preserve">).  Chính vì vậy hàng năm cuộc thi AIMO đã thu hút hàng nghìn học sinh trung học từ nhiều nước như </w:t>
      </w:r>
      <w:proofErr w:type="spellStart"/>
      <w:r w:rsidR="003A3856">
        <w:rPr>
          <w:rFonts w:ascii="Times New Roman" w:hAnsi="Times New Roman" w:cs="Times New Roman"/>
          <w:sz w:val="28"/>
          <w:szCs w:val="28"/>
        </w:rPr>
        <w:t>Úc</w:t>
      </w:r>
      <w:proofErr w:type="spellEnd"/>
      <w:r w:rsidR="003A3856">
        <w:rPr>
          <w:rFonts w:ascii="Times New Roman" w:hAnsi="Times New Roman" w:cs="Times New Roman"/>
          <w:sz w:val="28"/>
          <w:szCs w:val="28"/>
        </w:rPr>
        <w:t>, Bun -ga - ri, Singapore, Ấn Độ,… tham gia.</w:t>
      </w:r>
    </w:p>
    <w:p w:rsidR="00FD7350" w:rsidRDefault="003A3856" w:rsidP="003A3856">
      <w:pPr>
        <w:jc w:val="both"/>
        <w:rPr>
          <w:rFonts w:ascii="Times New Roman" w:hAnsi="Times New Roman" w:cs="Times New Roman"/>
          <w:sz w:val="28"/>
          <w:szCs w:val="28"/>
        </w:rPr>
      </w:pPr>
      <w:r>
        <w:rPr>
          <w:rFonts w:ascii="Times New Roman" w:hAnsi="Times New Roman" w:cs="Times New Roman"/>
          <w:sz w:val="28"/>
          <w:szCs w:val="28"/>
        </w:rPr>
        <w:t xml:space="preserve">       Năm 2016 trường THCS Cầu Giấy vinh dự đăng cai tổ chức cuộc thi AIMO lần đầu tiên ở Việt Nam</w:t>
      </w:r>
      <w:r>
        <w:rPr>
          <w:rFonts w:ascii="Times New Roman" w:hAnsi="Times New Roman" w:cs="Times New Roman"/>
          <w:b/>
          <w:sz w:val="28"/>
          <w:szCs w:val="28"/>
        </w:rPr>
        <w:t xml:space="preserve">. </w:t>
      </w:r>
      <w:r w:rsidR="00FD7350">
        <w:rPr>
          <w:rFonts w:ascii="Times New Roman" w:hAnsi="Times New Roman" w:cs="Times New Roman"/>
          <w:sz w:val="28"/>
          <w:szCs w:val="28"/>
        </w:rPr>
        <w:t xml:space="preserve"> </w:t>
      </w:r>
      <w:r w:rsidR="00FD7350" w:rsidRPr="00FD7350">
        <w:rPr>
          <w:rFonts w:ascii="Times New Roman" w:hAnsi="Times New Roman" w:cs="Times New Roman"/>
          <w:sz w:val="28"/>
          <w:szCs w:val="28"/>
        </w:rPr>
        <w:t xml:space="preserve">Cuộc </w:t>
      </w:r>
      <w:r w:rsidR="00FD7350">
        <w:rPr>
          <w:rFonts w:ascii="Times New Roman" w:hAnsi="Times New Roman" w:cs="Times New Roman"/>
          <w:sz w:val="28"/>
          <w:szCs w:val="28"/>
        </w:rPr>
        <w:t xml:space="preserve">thi </w:t>
      </w:r>
      <w:proofErr w:type="spellStart"/>
      <w:r w:rsidR="00FD7350">
        <w:rPr>
          <w:rFonts w:ascii="Times New Roman" w:hAnsi="Times New Roman" w:cs="Times New Roman"/>
          <w:sz w:val="28"/>
          <w:szCs w:val="28"/>
        </w:rPr>
        <w:t>đă</w:t>
      </w:r>
      <w:proofErr w:type="spellEnd"/>
      <w:r w:rsidR="00FD7350">
        <w:rPr>
          <w:rFonts w:ascii="Times New Roman" w:hAnsi="Times New Roman" w:cs="Times New Roman"/>
          <w:sz w:val="28"/>
          <w:szCs w:val="28"/>
        </w:rPr>
        <w:t xml:space="preserve"> thu hút gần 500 học sinh đến từ các trường THCS chất lượng cao trên địa bàn  thành phố Hà nội với 4 học sinh đạt giải Prize, 15</w:t>
      </w:r>
      <w:r w:rsidR="00813282">
        <w:rPr>
          <w:rFonts w:ascii="Times New Roman" w:hAnsi="Times New Roman" w:cs="Times New Roman"/>
          <w:sz w:val="28"/>
          <w:szCs w:val="28"/>
        </w:rPr>
        <w:t xml:space="preserve"> </w:t>
      </w:r>
      <w:r w:rsidR="00FD7350">
        <w:rPr>
          <w:rFonts w:ascii="Times New Roman" w:hAnsi="Times New Roman" w:cs="Times New Roman"/>
          <w:sz w:val="28"/>
          <w:szCs w:val="28"/>
        </w:rPr>
        <w:t>học sinh đạt hạng High Distinction và còn nhiều giải thưởng khác của cuộ</w:t>
      </w:r>
      <w:r w:rsidR="00713BE5">
        <w:rPr>
          <w:rFonts w:ascii="Times New Roman" w:hAnsi="Times New Roman" w:cs="Times New Roman"/>
          <w:sz w:val="28"/>
          <w:szCs w:val="28"/>
        </w:rPr>
        <w:t>c thi.</w:t>
      </w:r>
    </w:p>
    <w:p w:rsidR="00713BE5" w:rsidRDefault="003A3856" w:rsidP="003A3856">
      <w:pPr>
        <w:jc w:val="both"/>
        <w:rPr>
          <w:rFonts w:ascii="Times New Roman" w:hAnsi="Times New Roman" w:cs="Times New Roman"/>
          <w:sz w:val="28"/>
          <w:szCs w:val="28"/>
        </w:rPr>
      </w:pPr>
      <w:r>
        <w:rPr>
          <w:rFonts w:ascii="Times New Roman" w:hAnsi="Times New Roman" w:cs="Times New Roman"/>
          <w:sz w:val="28"/>
          <w:szCs w:val="28"/>
        </w:rPr>
        <w:t xml:space="preserve">      Năm 2017</w:t>
      </w:r>
      <w:r w:rsidR="00713BE5">
        <w:rPr>
          <w:rFonts w:ascii="Times New Roman" w:hAnsi="Times New Roman" w:cs="Times New Roman"/>
          <w:sz w:val="28"/>
          <w:szCs w:val="28"/>
        </w:rPr>
        <w:t xml:space="preserve"> trường THCS Cầu Giấy tiếp tụ</w:t>
      </w:r>
      <w:r>
        <w:rPr>
          <w:rFonts w:ascii="Times New Roman" w:hAnsi="Times New Roman" w:cs="Times New Roman"/>
          <w:sz w:val="28"/>
          <w:szCs w:val="28"/>
        </w:rPr>
        <w:t>c</w:t>
      </w:r>
      <w:r w:rsidR="00713BE5">
        <w:rPr>
          <w:rFonts w:ascii="Times New Roman" w:hAnsi="Times New Roman" w:cs="Times New Roman"/>
          <w:sz w:val="28"/>
          <w:szCs w:val="28"/>
        </w:rPr>
        <w:t xml:space="preserve"> đăng cai tổ chức cuộc thi AIMO lần thứ hai tại Việt nam. </w:t>
      </w:r>
    </w:p>
    <w:p w:rsidR="00713BE5" w:rsidRPr="00713BE5" w:rsidRDefault="00713BE5" w:rsidP="003A3856">
      <w:pPr>
        <w:jc w:val="both"/>
        <w:rPr>
          <w:rFonts w:ascii="Times New Roman" w:hAnsi="Times New Roman" w:cs="Times New Roman"/>
          <w:b/>
          <w:i/>
          <w:sz w:val="28"/>
          <w:szCs w:val="28"/>
        </w:rPr>
      </w:pPr>
      <w:r w:rsidRPr="00713BE5">
        <w:rPr>
          <w:rFonts w:ascii="Times New Roman" w:hAnsi="Times New Roman" w:cs="Times New Roman"/>
          <w:b/>
          <w:sz w:val="28"/>
          <w:szCs w:val="28"/>
        </w:rPr>
        <w:t xml:space="preserve"> </w:t>
      </w:r>
      <w:r w:rsidRPr="00713BE5">
        <w:rPr>
          <w:rFonts w:ascii="Times New Roman" w:hAnsi="Times New Roman" w:cs="Times New Roman"/>
          <w:b/>
          <w:i/>
          <w:sz w:val="28"/>
          <w:szCs w:val="28"/>
        </w:rPr>
        <w:t xml:space="preserve">    Cuộc thi AIMO – 2017 được tổ chức vào sáng chủ nhật ngày 17 tháng 9 năm 2017.</w:t>
      </w:r>
    </w:p>
    <w:p w:rsidR="00FD7350" w:rsidRPr="00D22C77" w:rsidRDefault="00713BE5" w:rsidP="003A3856">
      <w:pPr>
        <w:jc w:val="both"/>
        <w:rPr>
          <w:rFonts w:ascii="Times New Roman" w:hAnsi="Times New Roman" w:cs="Times New Roman"/>
          <w:sz w:val="28"/>
          <w:szCs w:val="28"/>
        </w:rPr>
      </w:pPr>
      <w:r>
        <w:rPr>
          <w:rFonts w:ascii="Times New Roman" w:hAnsi="Times New Roman" w:cs="Times New Roman"/>
          <w:sz w:val="28"/>
          <w:szCs w:val="28"/>
        </w:rPr>
        <w:t xml:space="preserve">   </w:t>
      </w:r>
      <w:r w:rsidR="00FD7350">
        <w:rPr>
          <w:rFonts w:ascii="Times New Roman" w:hAnsi="Times New Roman" w:cs="Times New Roman"/>
          <w:sz w:val="28"/>
          <w:szCs w:val="28"/>
        </w:rPr>
        <w:t>Có thể tìm hiểu thêm thông tin về cuộc thi AIMO</w:t>
      </w:r>
      <w:r w:rsidR="003A3856">
        <w:rPr>
          <w:rFonts w:ascii="Times New Roman" w:hAnsi="Times New Roman" w:cs="Times New Roman"/>
          <w:sz w:val="28"/>
          <w:szCs w:val="28"/>
        </w:rPr>
        <w:t xml:space="preserve"> -2017</w:t>
      </w:r>
      <w:r w:rsidR="00FD7350">
        <w:rPr>
          <w:rFonts w:ascii="Times New Roman" w:hAnsi="Times New Roman" w:cs="Times New Roman"/>
          <w:sz w:val="28"/>
          <w:szCs w:val="28"/>
        </w:rPr>
        <w:t xml:space="preserve"> trên trang web của AMT </w:t>
      </w:r>
      <w:r w:rsidR="00FD7350" w:rsidRPr="00D22C77">
        <w:rPr>
          <w:rFonts w:ascii="Times New Roman" w:hAnsi="Times New Roman" w:cs="Times New Roman"/>
          <w:sz w:val="28"/>
          <w:szCs w:val="28"/>
        </w:rPr>
        <w:t>http://www.amt.edu.au/event/aimo/</w:t>
      </w:r>
      <w:r w:rsidR="003A3856">
        <w:rPr>
          <w:rFonts w:ascii="Times New Roman" w:hAnsi="Times New Roman" w:cs="Times New Roman"/>
          <w:sz w:val="28"/>
          <w:szCs w:val="28"/>
        </w:rPr>
        <w:t>.</w:t>
      </w:r>
    </w:p>
    <w:p w:rsidR="006C2274" w:rsidRDefault="006C2274" w:rsidP="003A3856">
      <w:pPr>
        <w:jc w:val="both"/>
        <w:rPr>
          <w:rFonts w:ascii="Times New Roman" w:hAnsi="Times New Roman" w:cs="Times New Roman"/>
          <w:b/>
          <w:bCs/>
          <w:sz w:val="28"/>
          <w:szCs w:val="28"/>
        </w:rPr>
      </w:pPr>
      <w:r>
        <w:rPr>
          <w:rFonts w:ascii="Times New Roman" w:hAnsi="Times New Roman" w:cs="Times New Roman"/>
          <w:b/>
          <w:bCs/>
          <w:sz w:val="28"/>
          <w:szCs w:val="28"/>
        </w:rPr>
        <w:t>2.  Hình thức và nội dung thi</w:t>
      </w:r>
    </w:p>
    <w:p w:rsidR="006C2274" w:rsidRDefault="006C2274" w:rsidP="003A385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26CF3">
        <w:rPr>
          <w:rFonts w:ascii="Times New Roman" w:hAnsi="Times New Roman" w:cs="Times New Roman"/>
          <w:b/>
          <w:bCs/>
          <w:i/>
          <w:iCs/>
          <w:sz w:val="28"/>
          <w:szCs w:val="28"/>
        </w:rPr>
        <w:t>Hình thức thi :</w:t>
      </w:r>
      <w:r>
        <w:rPr>
          <w:rFonts w:ascii="Times New Roman" w:hAnsi="Times New Roman" w:cs="Times New Roman"/>
          <w:sz w:val="28"/>
          <w:szCs w:val="28"/>
        </w:rPr>
        <w:t xml:space="preserve">  Đề thi và bài làm bằng tiếng Anh gồm 10 câu hỏi với thời gian 240 phút .</w:t>
      </w:r>
      <w:r w:rsidRPr="00026CF3">
        <w:rPr>
          <w:rFonts w:ascii="Times New Roman" w:hAnsi="Times New Roman" w:cs="Times New Roman"/>
          <w:sz w:val="28"/>
          <w:szCs w:val="28"/>
        </w:rPr>
        <w:t xml:space="preserve"> </w:t>
      </w:r>
      <w:r>
        <w:rPr>
          <w:rFonts w:ascii="Times New Roman" w:hAnsi="Times New Roman" w:cs="Times New Roman"/>
          <w:sz w:val="28"/>
          <w:szCs w:val="28"/>
        </w:rPr>
        <w:t xml:space="preserve"> Bài thi làm xong được niêm phong gửi sang </w:t>
      </w:r>
      <w:proofErr w:type="spellStart"/>
      <w:r>
        <w:rPr>
          <w:rFonts w:ascii="Times New Roman" w:hAnsi="Times New Roman" w:cs="Times New Roman"/>
          <w:sz w:val="28"/>
          <w:szCs w:val="28"/>
        </w:rPr>
        <w:t>Úc</w:t>
      </w:r>
      <w:proofErr w:type="spellEnd"/>
      <w:r>
        <w:rPr>
          <w:rFonts w:ascii="Times New Roman" w:hAnsi="Times New Roman" w:cs="Times New Roman"/>
          <w:sz w:val="28"/>
          <w:szCs w:val="28"/>
        </w:rPr>
        <w:t xml:space="preserve"> chấm.</w:t>
      </w:r>
    </w:p>
    <w:p w:rsidR="006C2274" w:rsidRDefault="006C2274" w:rsidP="003A3856">
      <w:pPr>
        <w:ind w:firstLine="720"/>
        <w:jc w:val="both"/>
        <w:rPr>
          <w:rFonts w:ascii="Times New Roman" w:hAnsi="Times New Roman" w:cs="Times New Roman"/>
          <w:sz w:val="28"/>
          <w:szCs w:val="28"/>
        </w:rPr>
      </w:pPr>
      <w:r>
        <w:rPr>
          <w:rFonts w:ascii="Times New Roman" w:hAnsi="Times New Roman" w:cs="Times New Roman"/>
          <w:b/>
          <w:bCs/>
          <w:i/>
          <w:iCs/>
          <w:sz w:val="28"/>
          <w:szCs w:val="28"/>
        </w:rPr>
        <w:t>-</w:t>
      </w:r>
      <w:r w:rsidRPr="00026CF3">
        <w:rPr>
          <w:rFonts w:ascii="Times New Roman" w:hAnsi="Times New Roman" w:cs="Times New Roman"/>
          <w:b/>
          <w:bCs/>
          <w:i/>
          <w:iCs/>
          <w:sz w:val="28"/>
          <w:szCs w:val="28"/>
        </w:rPr>
        <w:t xml:space="preserve"> Nội dung thi</w:t>
      </w:r>
      <w:r>
        <w:rPr>
          <w:rFonts w:ascii="Times New Roman" w:hAnsi="Times New Roman" w:cs="Times New Roman"/>
          <w:b/>
          <w:bCs/>
          <w:i/>
          <w:iCs/>
          <w:sz w:val="28"/>
          <w:szCs w:val="28"/>
        </w:rPr>
        <w:t xml:space="preserve"> </w:t>
      </w:r>
      <w:r w:rsidRPr="00026CF3">
        <w:rPr>
          <w:rFonts w:ascii="Times New Roman" w:hAnsi="Times New Roman" w:cs="Times New Roman"/>
          <w:b/>
          <w:bCs/>
          <w:i/>
          <w:iCs/>
          <w:sz w:val="28"/>
          <w:szCs w:val="28"/>
        </w:rPr>
        <w:t>:</w:t>
      </w:r>
      <w:r>
        <w:rPr>
          <w:rFonts w:ascii="Times New Roman" w:hAnsi="Times New Roman" w:cs="Times New Roman"/>
          <w:sz w:val="28"/>
          <w:szCs w:val="28"/>
        </w:rPr>
        <w:t xml:space="preserve"> Một đề thi chung gồm 10 bài toán cho tất cả họ</w:t>
      </w:r>
      <w:r w:rsidR="00AF76BC">
        <w:rPr>
          <w:rFonts w:ascii="Times New Roman" w:hAnsi="Times New Roman" w:cs="Times New Roman"/>
          <w:sz w:val="28"/>
          <w:szCs w:val="28"/>
        </w:rPr>
        <w:t xml:space="preserve">c sinh tham gia thi.   </w:t>
      </w:r>
      <w:r>
        <w:rPr>
          <w:rFonts w:ascii="Times New Roman" w:hAnsi="Times New Roman" w:cs="Times New Roman"/>
          <w:sz w:val="28"/>
          <w:szCs w:val="28"/>
        </w:rPr>
        <w:t>Bài 1 và bài 2: mỗi bài 2 điểm; bài 3 đến bài 5: mỗi bài 3 điểm; bài 6 đến bài  8: mỗi bài 4 điểm; bài 9 và 10: mỗi bài 5 điểm; và 2 điểm</w:t>
      </w:r>
      <w:r w:rsidR="0041593E">
        <w:rPr>
          <w:rFonts w:ascii="Times New Roman" w:hAnsi="Times New Roman" w:cs="Times New Roman"/>
          <w:sz w:val="28"/>
          <w:szCs w:val="28"/>
        </w:rPr>
        <w:t xml:space="preserve"> “</w:t>
      </w:r>
      <w:r>
        <w:rPr>
          <w:rFonts w:ascii="Times New Roman" w:hAnsi="Times New Roman" w:cs="Times New Roman"/>
          <w:sz w:val="28"/>
          <w:szCs w:val="28"/>
        </w:rPr>
        <w:t xml:space="preserve"> khuyến khích-bonus’’ thêm cho một phần “khám phá- investigation”. Tổng điểm cao nhất có thể đạt được là 35 điểm.</w:t>
      </w:r>
    </w:p>
    <w:p w:rsidR="003A3856" w:rsidRDefault="003A385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6C2274" w:rsidRDefault="006C2274" w:rsidP="003A3856">
      <w:pPr>
        <w:jc w:val="both"/>
        <w:rPr>
          <w:rFonts w:ascii="Times New Roman" w:hAnsi="Times New Roman" w:cs="Times New Roman"/>
          <w:b/>
          <w:bCs/>
          <w:sz w:val="28"/>
          <w:szCs w:val="28"/>
        </w:rPr>
      </w:pPr>
      <w:r>
        <w:rPr>
          <w:rFonts w:ascii="Times New Roman" w:hAnsi="Times New Roman" w:cs="Times New Roman"/>
          <w:b/>
          <w:bCs/>
          <w:sz w:val="28"/>
          <w:szCs w:val="28"/>
        </w:rPr>
        <w:lastRenderedPageBreak/>
        <w:t>3. Đối tượng học sinh tham gia</w:t>
      </w:r>
    </w:p>
    <w:p w:rsidR="00EE2F4E" w:rsidRDefault="001E3F79" w:rsidP="003A3856">
      <w:pPr>
        <w:ind w:firstLine="720"/>
        <w:jc w:val="both"/>
        <w:rPr>
          <w:rFonts w:ascii="Times New Roman" w:hAnsi="Times New Roman" w:cs="Times New Roman"/>
          <w:sz w:val="28"/>
          <w:szCs w:val="28"/>
        </w:rPr>
      </w:pPr>
      <w:r>
        <w:rPr>
          <w:rFonts w:ascii="Times New Roman" w:hAnsi="Times New Roman" w:cs="Times New Roman"/>
          <w:sz w:val="28"/>
          <w:szCs w:val="28"/>
        </w:rPr>
        <w:t>- Tất cả họ</w:t>
      </w:r>
      <w:r w:rsidR="003A3856">
        <w:rPr>
          <w:rFonts w:ascii="Times New Roman" w:hAnsi="Times New Roman" w:cs="Times New Roman"/>
          <w:sz w:val="28"/>
          <w:szCs w:val="28"/>
        </w:rPr>
        <w:t>c sinh yêu thích môn Toán, có năng lực ở bộ môn</w:t>
      </w:r>
      <w:r>
        <w:rPr>
          <w:rFonts w:ascii="Times New Roman" w:hAnsi="Times New Roman" w:cs="Times New Roman"/>
          <w:sz w:val="28"/>
          <w:szCs w:val="28"/>
        </w:rPr>
        <w:t xml:space="preserve"> Toán và tiếng Anh ở các khối lớp 7; 8; 9 (năm họ</w:t>
      </w:r>
      <w:r w:rsidR="00EE2F4E">
        <w:rPr>
          <w:rFonts w:ascii="Times New Roman" w:hAnsi="Times New Roman" w:cs="Times New Roman"/>
          <w:sz w:val="28"/>
          <w:szCs w:val="28"/>
        </w:rPr>
        <w:t>c 2017 – 2018</w:t>
      </w:r>
      <w:r>
        <w:rPr>
          <w:rFonts w:ascii="Times New Roman" w:hAnsi="Times New Roman" w:cs="Times New Roman"/>
          <w:sz w:val="28"/>
          <w:szCs w:val="28"/>
        </w:rPr>
        <w:t xml:space="preserve">) </w:t>
      </w:r>
      <w:r w:rsidR="003A3856">
        <w:rPr>
          <w:rFonts w:ascii="Times New Roman" w:hAnsi="Times New Roman" w:cs="Times New Roman"/>
          <w:sz w:val="28"/>
          <w:szCs w:val="28"/>
        </w:rPr>
        <w:t xml:space="preserve">trên </w:t>
      </w:r>
      <w:r>
        <w:rPr>
          <w:rFonts w:ascii="Times New Roman" w:hAnsi="Times New Roman" w:cs="Times New Roman"/>
          <w:sz w:val="28"/>
          <w:szCs w:val="28"/>
        </w:rPr>
        <w:t>địa bàn quận Cầu Giấ</w:t>
      </w:r>
      <w:r w:rsidR="003A3856">
        <w:rPr>
          <w:rFonts w:ascii="Times New Roman" w:hAnsi="Times New Roman" w:cs="Times New Roman"/>
          <w:sz w:val="28"/>
          <w:szCs w:val="28"/>
        </w:rPr>
        <w:t>y ,</w:t>
      </w:r>
      <w:r>
        <w:rPr>
          <w:rFonts w:ascii="Times New Roman" w:hAnsi="Times New Roman" w:cs="Times New Roman"/>
          <w:sz w:val="28"/>
          <w:szCs w:val="28"/>
        </w:rPr>
        <w:t xml:space="preserve"> </w:t>
      </w:r>
      <w:r w:rsidR="003B70EA">
        <w:rPr>
          <w:rFonts w:ascii="Times New Roman" w:hAnsi="Times New Roman" w:cs="Times New Roman"/>
          <w:sz w:val="28"/>
          <w:szCs w:val="28"/>
        </w:rPr>
        <w:t xml:space="preserve">các </w:t>
      </w:r>
      <w:r>
        <w:rPr>
          <w:rFonts w:ascii="Times New Roman" w:hAnsi="Times New Roman" w:cs="Times New Roman"/>
          <w:sz w:val="28"/>
          <w:szCs w:val="28"/>
        </w:rPr>
        <w:t xml:space="preserve">trường </w:t>
      </w:r>
      <w:r w:rsidR="00EE2F4E">
        <w:rPr>
          <w:rFonts w:ascii="Times New Roman" w:hAnsi="Times New Roman" w:cs="Times New Roman"/>
          <w:sz w:val="28"/>
          <w:szCs w:val="28"/>
        </w:rPr>
        <w:t>chất lượng cao trên địa bàn thành phố Hà nội và một số tỉnh thành phố khu vực miền Bắ</w:t>
      </w:r>
      <w:r w:rsidR="003A3856">
        <w:rPr>
          <w:rFonts w:ascii="Times New Roman" w:hAnsi="Times New Roman" w:cs="Times New Roman"/>
          <w:sz w:val="28"/>
          <w:szCs w:val="28"/>
        </w:rPr>
        <w:t>c với</w:t>
      </w:r>
      <w:r w:rsidR="00EE2F4E">
        <w:rPr>
          <w:rFonts w:ascii="Times New Roman" w:hAnsi="Times New Roman" w:cs="Times New Roman"/>
          <w:sz w:val="28"/>
          <w:szCs w:val="28"/>
        </w:rPr>
        <w:t xml:space="preserve"> tinh thần tự nguyện.</w:t>
      </w:r>
    </w:p>
    <w:p w:rsidR="003B70EA" w:rsidRDefault="00EE2F4E" w:rsidP="003A3856">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003B70EA">
        <w:rPr>
          <w:rFonts w:ascii="Times New Roman" w:hAnsi="Times New Roman" w:cs="Times New Roman"/>
          <w:sz w:val="28"/>
          <w:szCs w:val="28"/>
        </w:rPr>
        <w:t xml:space="preserve">- </w:t>
      </w:r>
      <w:r w:rsidR="000C2A8B">
        <w:rPr>
          <w:rFonts w:ascii="Times New Roman" w:hAnsi="Times New Roman" w:cs="Times New Roman"/>
          <w:sz w:val="28"/>
          <w:szCs w:val="28"/>
        </w:rPr>
        <w:t>Các em</w:t>
      </w:r>
      <w:r w:rsidR="001E3F79">
        <w:rPr>
          <w:rFonts w:ascii="Times New Roman" w:hAnsi="Times New Roman" w:cs="Times New Roman"/>
          <w:sz w:val="28"/>
          <w:szCs w:val="28"/>
        </w:rPr>
        <w:t xml:space="preserve"> học sinh học lớp 6 có thành tích xuất sắc qua các cuộc thi Toán trước đó cũng được ban tổ chức xem xét cho phép dự thi</w:t>
      </w:r>
      <w:r w:rsidR="00AF76BC">
        <w:rPr>
          <w:rFonts w:ascii="Times New Roman" w:hAnsi="Times New Roman" w:cs="Times New Roman"/>
          <w:b/>
          <w:bCs/>
          <w:sz w:val="28"/>
          <w:szCs w:val="28"/>
        </w:rPr>
        <w:t>.</w:t>
      </w:r>
    </w:p>
    <w:p w:rsidR="00AF76BC" w:rsidRDefault="00EE2F4E" w:rsidP="003A3856">
      <w:pPr>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Pr="00EE2F4E">
        <w:rPr>
          <w:rFonts w:ascii="Times New Roman" w:hAnsi="Times New Roman" w:cs="Times New Roman"/>
          <w:bCs/>
          <w:sz w:val="28"/>
          <w:szCs w:val="28"/>
        </w:rPr>
        <w:t xml:space="preserve">- </w:t>
      </w:r>
      <w:r w:rsidR="006713D9">
        <w:rPr>
          <w:rFonts w:ascii="Times New Roman" w:hAnsi="Times New Roman" w:cs="Times New Roman"/>
          <w:b/>
          <w:bCs/>
          <w:sz w:val="28"/>
          <w:szCs w:val="28"/>
        </w:rPr>
        <w:t xml:space="preserve"> </w:t>
      </w:r>
      <w:r w:rsidR="006713D9">
        <w:rPr>
          <w:rFonts w:ascii="Times New Roman" w:hAnsi="Times New Roman" w:cs="Times New Roman"/>
          <w:bCs/>
          <w:sz w:val="28"/>
          <w:szCs w:val="28"/>
        </w:rPr>
        <w:t xml:space="preserve">Các </w:t>
      </w:r>
      <w:r w:rsidR="000C2A8B">
        <w:rPr>
          <w:rFonts w:ascii="Times New Roman" w:hAnsi="Times New Roman" w:cs="Times New Roman"/>
          <w:bCs/>
          <w:sz w:val="28"/>
          <w:szCs w:val="28"/>
        </w:rPr>
        <w:t xml:space="preserve">em </w:t>
      </w:r>
      <w:r w:rsidR="006713D9">
        <w:rPr>
          <w:rFonts w:ascii="Times New Roman" w:hAnsi="Times New Roman" w:cs="Times New Roman"/>
          <w:bCs/>
          <w:sz w:val="28"/>
          <w:szCs w:val="28"/>
        </w:rPr>
        <w:t>họ</w:t>
      </w:r>
      <w:r w:rsidR="00776E75">
        <w:rPr>
          <w:rFonts w:ascii="Times New Roman" w:hAnsi="Times New Roman" w:cs="Times New Roman"/>
          <w:bCs/>
          <w:sz w:val="28"/>
          <w:szCs w:val="28"/>
        </w:rPr>
        <w:t>c sinh</w:t>
      </w:r>
      <w:r w:rsidR="000C2A8B">
        <w:rPr>
          <w:rFonts w:ascii="Times New Roman" w:hAnsi="Times New Roman" w:cs="Times New Roman"/>
          <w:bCs/>
          <w:sz w:val="28"/>
          <w:szCs w:val="28"/>
        </w:rPr>
        <w:t xml:space="preserve"> </w:t>
      </w:r>
      <w:r w:rsidR="006713D9">
        <w:rPr>
          <w:rFonts w:ascii="Times New Roman" w:hAnsi="Times New Roman" w:cs="Times New Roman"/>
          <w:bCs/>
          <w:sz w:val="28"/>
          <w:szCs w:val="28"/>
        </w:rPr>
        <w:t>lớ</w:t>
      </w:r>
      <w:r w:rsidR="003B70EA">
        <w:rPr>
          <w:rFonts w:ascii="Times New Roman" w:hAnsi="Times New Roman" w:cs="Times New Roman"/>
          <w:bCs/>
          <w:sz w:val="28"/>
          <w:szCs w:val="28"/>
        </w:rPr>
        <w:t xml:space="preserve">p 10 là </w:t>
      </w:r>
      <w:r w:rsidR="00776E75">
        <w:rPr>
          <w:rFonts w:ascii="Times New Roman" w:hAnsi="Times New Roman" w:cs="Times New Roman"/>
          <w:bCs/>
          <w:sz w:val="28"/>
          <w:szCs w:val="28"/>
        </w:rPr>
        <w:t xml:space="preserve">học </w:t>
      </w:r>
      <w:r w:rsidR="006713D9">
        <w:rPr>
          <w:rFonts w:ascii="Times New Roman" w:hAnsi="Times New Roman" w:cs="Times New Roman"/>
          <w:bCs/>
          <w:sz w:val="28"/>
          <w:szCs w:val="28"/>
        </w:rPr>
        <w:t xml:space="preserve">lớp 9 năm </w:t>
      </w:r>
      <w:r w:rsidR="003B70EA">
        <w:rPr>
          <w:rFonts w:ascii="Times New Roman" w:hAnsi="Times New Roman" w:cs="Times New Roman"/>
          <w:bCs/>
          <w:sz w:val="28"/>
          <w:szCs w:val="28"/>
        </w:rPr>
        <w:t>họ</w:t>
      </w:r>
      <w:r>
        <w:rPr>
          <w:rFonts w:ascii="Times New Roman" w:hAnsi="Times New Roman" w:cs="Times New Roman"/>
          <w:bCs/>
          <w:sz w:val="28"/>
          <w:szCs w:val="28"/>
        </w:rPr>
        <w:t>c 2016 - 2017</w:t>
      </w:r>
      <w:r w:rsidR="006713D9">
        <w:rPr>
          <w:rFonts w:ascii="Times New Roman" w:hAnsi="Times New Roman" w:cs="Times New Roman"/>
          <w:bCs/>
          <w:sz w:val="28"/>
          <w:szCs w:val="28"/>
        </w:rPr>
        <w:t xml:space="preserve"> của </w:t>
      </w:r>
      <w:r w:rsidR="003B70EA">
        <w:rPr>
          <w:rFonts w:ascii="Times New Roman" w:hAnsi="Times New Roman" w:cs="Times New Roman"/>
          <w:bCs/>
          <w:sz w:val="28"/>
          <w:szCs w:val="28"/>
        </w:rPr>
        <w:t>quận</w:t>
      </w:r>
      <w:r w:rsidR="006713D9">
        <w:rPr>
          <w:rFonts w:ascii="Times New Roman" w:hAnsi="Times New Roman" w:cs="Times New Roman"/>
          <w:bCs/>
          <w:sz w:val="28"/>
          <w:szCs w:val="28"/>
        </w:rPr>
        <w:t xml:space="preserve"> Cầu Giấ</w:t>
      </w:r>
      <w:r w:rsidR="003B70EA">
        <w:rPr>
          <w:rFonts w:ascii="Times New Roman" w:hAnsi="Times New Roman" w:cs="Times New Roman"/>
          <w:bCs/>
          <w:sz w:val="28"/>
          <w:szCs w:val="28"/>
        </w:rPr>
        <w:t xml:space="preserve">y </w:t>
      </w:r>
      <w:r w:rsidR="006713D9">
        <w:rPr>
          <w:rFonts w:ascii="Times New Roman" w:hAnsi="Times New Roman" w:cs="Times New Roman"/>
          <w:bCs/>
          <w:sz w:val="28"/>
          <w:szCs w:val="28"/>
        </w:rPr>
        <w:t xml:space="preserve">cũng có thể liên hệ để đăng ký tham </w:t>
      </w:r>
      <w:r w:rsidR="003B70EA">
        <w:rPr>
          <w:rFonts w:ascii="Times New Roman" w:hAnsi="Times New Roman" w:cs="Times New Roman"/>
          <w:bCs/>
          <w:sz w:val="28"/>
          <w:szCs w:val="28"/>
        </w:rPr>
        <w:t>dự cuộc</w:t>
      </w:r>
      <w:r w:rsidR="006713D9">
        <w:rPr>
          <w:rFonts w:ascii="Times New Roman" w:hAnsi="Times New Roman" w:cs="Times New Roman"/>
          <w:bCs/>
          <w:sz w:val="28"/>
          <w:szCs w:val="28"/>
        </w:rPr>
        <w:t xml:space="preserve"> thi với Ban tổ chức</w:t>
      </w:r>
      <w:r w:rsidR="003B70EA">
        <w:rPr>
          <w:rFonts w:ascii="Times New Roman" w:hAnsi="Times New Roman" w:cs="Times New Roman"/>
          <w:bCs/>
          <w:sz w:val="28"/>
          <w:szCs w:val="28"/>
        </w:rPr>
        <w:t xml:space="preserve"> tại Việt Nam</w:t>
      </w:r>
      <w:r w:rsidR="006713D9">
        <w:rPr>
          <w:rFonts w:ascii="Times New Roman" w:hAnsi="Times New Roman" w:cs="Times New Roman"/>
          <w:bCs/>
          <w:sz w:val="28"/>
          <w:szCs w:val="28"/>
        </w:rPr>
        <w:t>.</w:t>
      </w:r>
    </w:p>
    <w:p w:rsidR="006C2274" w:rsidRDefault="006C2274" w:rsidP="003A3856">
      <w:pPr>
        <w:jc w:val="both"/>
        <w:rPr>
          <w:rFonts w:ascii="Times New Roman" w:hAnsi="Times New Roman" w:cs="Times New Roman"/>
          <w:b/>
          <w:bCs/>
          <w:sz w:val="28"/>
          <w:szCs w:val="28"/>
        </w:rPr>
      </w:pPr>
      <w:r>
        <w:rPr>
          <w:rFonts w:ascii="Times New Roman" w:hAnsi="Times New Roman" w:cs="Times New Roman"/>
          <w:b/>
          <w:bCs/>
          <w:sz w:val="28"/>
          <w:szCs w:val="28"/>
        </w:rPr>
        <w:t>4. Cơ cấu chứng nhận giải thưởng của AMT</w:t>
      </w:r>
    </w:p>
    <w:p w:rsidR="00671C48" w:rsidRPr="00671C48" w:rsidRDefault="00671C48" w:rsidP="003A3856">
      <w:pPr>
        <w:spacing w:after="0"/>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Giải thưởng được xếp theo kết quả thi của tất cả các thí sinh tham gia gồm :</w:t>
      </w:r>
    </w:p>
    <w:p w:rsidR="00671C48" w:rsidRPr="00671C48" w:rsidRDefault="00671C48" w:rsidP="003A3856">
      <w:pPr>
        <w:spacing w:after="0"/>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Chứng nhận hạng Giải thưởng (Prize) dành cho khoảng 2% số học sinh trên toàn thế giới.</w:t>
      </w:r>
    </w:p>
    <w:p w:rsidR="00671C48" w:rsidRPr="00671C48" w:rsidRDefault="00671C48" w:rsidP="003A3856">
      <w:pPr>
        <w:spacing w:after="0"/>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Chứng nhận hạng Xuất sắc (High Distinction) dành cho 8% số học sinh tiếp theo trong tốp 10% học sinh đạt kết quả cao nhất.</w:t>
      </w:r>
    </w:p>
    <w:p w:rsidR="00671C48" w:rsidRPr="00671C48" w:rsidRDefault="00671C48" w:rsidP="003A3856">
      <w:pPr>
        <w:spacing w:after="0"/>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Các thí sinh còn lại sẽ được AMT chứng nhận vào các hạng tiếp theo như Giỏi (Distinction), hạng Khá (Credit), và Tham gia (Participation)</w:t>
      </w:r>
    </w:p>
    <w:p w:rsidR="00671C48" w:rsidRPr="00671C48" w:rsidRDefault="00671C48" w:rsidP="003A3856">
      <w:pPr>
        <w:spacing w:after="0"/>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Ngoài ra Ban tổ chức tại Việt Nam (trường THCS Cầu Giấy) sẽ căn cứ vào số lượng thí sinh dự thi để trao giải thưởng theo khối (nếu khối có từ 100 thí sinh trở lên)  như sau:</w:t>
      </w:r>
    </w:p>
    <w:p w:rsidR="00671C48" w:rsidRPr="00671C48" w:rsidRDefault="00671C48" w:rsidP="003A3856">
      <w:pPr>
        <w:spacing w:after="0"/>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Tặng kỉ niệm chương và 1.000.000 VNĐ tiền mặt cho học sinh đạt hạng Prize</w:t>
      </w:r>
    </w:p>
    <w:p w:rsidR="00671C48" w:rsidRPr="00671C48" w:rsidRDefault="00671C48" w:rsidP="003A3856">
      <w:pPr>
        <w:spacing w:after="0"/>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Tặng kỉ niệm chương và 500.000 VNĐ tiền mặt cho học sinh đạt hạng High Distinction</w:t>
      </w:r>
    </w:p>
    <w:p w:rsidR="00671C48" w:rsidRPr="00671C48" w:rsidRDefault="00671C48" w:rsidP="003A3856">
      <w:pPr>
        <w:spacing w:after="0"/>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Tặng kỉ niệm chương và 1.000.000 VNĐ tiền mặt cho học sinh đạt điểm cao xuất sắc Nhất của các khối.</w:t>
      </w:r>
    </w:p>
    <w:p w:rsidR="00671C48" w:rsidRPr="00671C48" w:rsidRDefault="00671C48" w:rsidP="003A3856">
      <w:pPr>
        <w:spacing w:after="0"/>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Tặng kỉ niệm chương và 400.000 VNĐ tiền mặt cho học sinh đạt điểm cao thứ Nhì của các khối.</w:t>
      </w:r>
    </w:p>
    <w:p w:rsidR="00671C48" w:rsidRPr="00671C48" w:rsidRDefault="00671C48" w:rsidP="003A3856">
      <w:pPr>
        <w:spacing w:after="0"/>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Tặng kỉ niệm chương và 200.000 VNĐ tiền mặt cho học sinh đạt điểm cao thứ Ba của các khối.</w:t>
      </w:r>
    </w:p>
    <w:p w:rsidR="00671C48" w:rsidRPr="00671C48" w:rsidRDefault="00671C48" w:rsidP="003A3856">
      <w:pPr>
        <w:shd w:val="clear" w:color="auto" w:fill="FFFFFF"/>
        <w:spacing w:after="0"/>
        <w:jc w:val="both"/>
        <w:rPr>
          <w:rFonts w:asciiTheme="majorHAnsi" w:eastAsia="Times New Roman" w:hAnsiTheme="majorHAnsi" w:cstheme="majorHAnsi"/>
          <w:i/>
          <w:sz w:val="28"/>
          <w:szCs w:val="28"/>
          <w:lang w:val="vi-VN" w:eastAsia="vi-VN"/>
        </w:rPr>
      </w:pPr>
      <w:r w:rsidRPr="00671C48">
        <w:rPr>
          <w:rFonts w:asciiTheme="majorHAnsi" w:eastAsia="Times New Roman" w:hAnsiTheme="majorHAnsi" w:cstheme="majorHAnsi"/>
          <w:sz w:val="28"/>
          <w:szCs w:val="28"/>
          <w:lang w:val="vi-VN" w:eastAsia="vi-VN"/>
        </w:rPr>
        <w:t xml:space="preserve">Chú ý: </w:t>
      </w:r>
      <w:r w:rsidRPr="00671C48">
        <w:rPr>
          <w:rFonts w:asciiTheme="majorHAnsi" w:eastAsia="Times New Roman" w:hAnsiTheme="majorHAnsi" w:cstheme="majorHAnsi"/>
          <w:i/>
          <w:sz w:val="28"/>
          <w:szCs w:val="28"/>
          <w:lang w:val="vi-VN" w:eastAsia="vi-VN"/>
        </w:rPr>
        <w:t>Trong những trường hợp như sau:</w:t>
      </w:r>
    </w:p>
    <w:p w:rsidR="00671C48" w:rsidRPr="00671C48" w:rsidRDefault="00671C48" w:rsidP="003A3856">
      <w:pPr>
        <w:shd w:val="clear" w:color="auto" w:fill="FFFFFF"/>
        <w:spacing w:after="0"/>
        <w:jc w:val="both"/>
        <w:rPr>
          <w:rFonts w:asciiTheme="majorHAnsi" w:eastAsia="Times New Roman" w:hAnsiTheme="majorHAnsi" w:cstheme="majorHAnsi"/>
          <w:sz w:val="28"/>
          <w:szCs w:val="28"/>
          <w:lang w:val="vi-VN" w:eastAsia="vi-VN"/>
        </w:rPr>
      </w:pPr>
      <w:r w:rsidRPr="00671C48">
        <w:rPr>
          <w:rFonts w:asciiTheme="majorHAnsi" w:eastAsia="Times New Roman" w:hAnsiTheme="majorHAnsi" w:cstheme="majorHAnsi"/>
          <w:i/>
          <w:sz w:val="28"/>
          <w:szCs w:val="28"/>
          <w:lang w:val="vi-VN" w:eastAsia="vi-VN"/>
        </w:rPr>
        <w:t xml:space="preserve">          + Nếu số thí sinh của 1 khối  thi ít hơn 100, Ban tổ chức sẽ căn cứ vào tình hình cụ thể để xem xét và quyết định về số lượng giải thưởng cho các thí sinh xuất sắc nhất của khối đó trên tinh thần động viên học sinh yêu thích môn Toán và tiếng Anh</w:t>
      </w:r>
    </w:p>
    <w:p w:rsidR="00671C48" w:rsidRPr="00671C48" w:rsidRDefault="00671C48" w:rsidP="003A3856">
      <w:pPr>
        <w:shd w:val="clear" w:color="auto" w:fill="FFFFFF"/>
        <w:spacing w:after="0"/>
        <w:ind w:firstLine="720"/>
        <w:jc w:val="both"/>
        <w:rPr>
          <w:rFonts w:ascii="Times New Roman" w:eastAsiaTheme="minorEastAsia" w:hAnsi="Times New Roman" w:cs="Times New Roman"/>
          <w:sz w:val="28"/>
          <w:szCs w:val="28"/>
          <w:lang w:val="vi-VN" w:eastAsia="vi-VN"/>
        </w:rPr>
      </w:pPr>
      <w:r w:rsidRPr="00671C48">
        <w:rPr>
          <w:rFonts w:asciiTheme="majorHAnsi" w:eastAsia="Times New Roman" w:hAnsiTheme="majorHAnsi" w:cstheme="majorHAnsi"/>
          <w:i/>
          <w:sz w:val="28"/>
          <w:szCs w:val="28"/>
          <w:lang w:val="vi-VN" w:eastAsia="vi-VN"/>
        </w:rPr>
        <w:t>+ Nếu có nhiều thí sinh đạt cùng số điểm, Ban tổ chức sẽ xét đến tiêu chí phụ là điểm</w:t>
      </w:r>
      <w:r w:rsidRPr="00671C48">
        <w:rPr>
          <w:rFonts w:asciiTheme="majorHAnsi" w:eastAsia="Times New Roman" w:hAnsiTheme="majorHAnsi" w:cstheme="majorHAnsi"/>
          <w:sz w:val="28"/>
          <w:szCs w:val="28"/>
          <w:lang w:val="vi-VN" w:eastAsia="vi-VN"/>
        </w:rPr>
        <w:t xml:space="preserve">“ </w:t>
      </w:r>
      <w:r w:rsidRPr="00671C48">
        <w:rPr>
          <w:rFonts w:ascii="Times New Roman" w:eastAsiaTheme="minorEastAsia" w:hAnsi="Times New Roman" w:cs="Times New Roman"/>
          <w:b/>
          <w:i/>
          <w:sz w:val="28"/>
          <w:szCs w:val="28"/>
          <w:lang w:val="vi-VN" w:eastAsia="vi-VN"/>
        </w:rPr>
        <w:t>khuyến khích-bonus’’</w:t>
      </w:r>
      <w:r w:rsidRPr="00671C48">
        <w:rPr>
          <w:rFonts w:ascii="Times New Roman" w:eastAsiaTheme="minorEastAsia" w:hAnsi="Times New Roman" w:cs="Times New Roman"/>
          <w:sz w:val="28"/>
          <w:szCs w:val="28"/>
          <w:lang w:val="vi-VN" w:eastAsia="vi-VN"/>
        </w:rPr>
        <w:t xml:space="preserve">, </w:t>
      </w:r>
      <w:r w:rsidRPr="00671C48">
        <w:rPr>
          <w:rFonts w:ascii="Times New Roman" w:eastAsiaTheme="minorEastAsia" w:hAnsi="Times New Roman" w:cs="Times New Roman"/>
          <w:i/>
          <w:sz w:val="28"/>
          <w:szCs w:val="28"/>
          <w:lang w:val="vi-VN" w:eastAsia="vi-VN"/>
        </w:rPr>
        <w:t>nếu điểm khuyến khích vẫn bằng nhau thì trị giá giải thưởngbằng tiền mặt sẽ được chia đều cho các thí sinh bằng điểm.</w:t>
      </w:r>
    </w:p>
    <w:p w:rsidR="00671C48" w:rsidRPr="00671C48" w:rsidRDefault="00671C48" w:rsidP="003A3856">
      <w:pPr>
        <w:shd w:val="clear" w:color="auto" w:fill="FFFFFF"/>
        <w:spacing w:after="0"/>
        <w:ind w:firstLine="720"/>
        <w:jc w:val="both"/>
        <w:rPr>
          <w:rFonts w:ascii="Times New Roman" w:eastAsiaTheme="minorEastAsia" w:hAnsi="Times New Roman" w:cs="Times New Roman"/>
          <w:i/>
          <w:sz w:val="28"/>
          <w:szCs w:val="28"/>
          <w:lang w:val="vi-VN" w:eastAsia="vi-VN"/>
        </w:rPr>
      </w:pPr>
      <w:r w:rsidRPr="00671C48">
        <w:rPr>
          <w:rFonts w:ascii="Times New Roman" w:eastAsiaTheme="minorEastAsia" w:hAnsi="Times New Roman" w:cs="Times New Roman"/>
          <w:i/>
          <w:sz w:val="28"/>
          <w:szCs w:val="28"/>
          <w:lang w:val="vi-VN" w:eastAsia="vi-VN"/>
        </w:rPr>
        <w:t>+ Quyết định của Ban tổ chức tại Việt Nam về số lượng giải thưởng sẽ là quyết định cuối cùng.</w:t>
      </w:r>
    </w:p>
    <w:p w:rsidR="006C2274" w:rsidRDefault="006C2274" w:rsidP="003A3856">
      <w:pPr>
        <w:shd w:val="clear" w:color="auto" w:fill="FFFFFF"/>
        <w:spacing w:after="0"/>
        <w:ind w:firstLine="720"/>
        <w:rPr>
          <w:rFonts w:ascii="Times New Roman" w:hAnsi="Times New Roman" w:cs="Times New Roman"/>
          <w:b/>
          <w:bCs/>
          <w:sz w:val="28"/>
          <w:szCs w:val="28"/>
          <w:lang w:val="vi-VN"/>
        </w:rPr>
      </w:pPr>
      <w:r w:rsidRPr="00DD4BFE">
        <w:rPr>
          <w:rFonts w:ascii="Times New Roman" w:hAnsi="Times New Roman" w:cs="Times New Roman"/>
          <w:b/>
          <w:bCs/>
          <w:sz w:val="28"/>
          <w:szCs w:val="28"/>
          <w:lang w:val="vi-VN"/>
        </w:rPr>
        <w:lastRenderedPageBreak/>
        <w:t>5. Thờ</w:t>
      </w:r>
      <w:r>
        <w:rPr>
          <w:rFonts w:ascii="Times New Roman" w:hAnsi="Times New Roman" w:cs="Times New Roman"/>
          <w:b/>
          <w:bCs/>
          <w:sz w:val="28"/>
          <w:szCs w:val="28"/>
          <w:lang w:val="vi-VN"/>
        </w:rPr>
        <w:t>i gian</w:t>
      </w:r>
      <w:r w:rsidRPr="008E54A8">
        <w:rPr>
          <w:rFonts w:ascii="Times New Roman" w:hAnsi="Times New Roman" w:cs="Times New Roman"/>
          <w:b/>
          <w:bCs/>
          <w:sz w:val="28"/>
          <w:szCs w:val="28"/>
          <w:lang w:val="vi-VN"/>
        </w:rPr>
        <w:t>,</w:t>
      </w:r>
      <w:r w:rsidRPr="00DD4BFE">
        <w:rPr>
          <w:rFonts w:ascii="Times New Roman" w:hAnsi="Times New Roman" w:cs="Times New Roman"/>
          <w:b/>
          <w:bCs/>
          <w:sz w:val="28"/>
          <w:szCs w:val="28"/>
          <w:lang w:val="vi-VN"/>
        </w:rPr>
        <w:t xml:space="preserve"> địa điểm </w:t>
      </w:r>
      <w:r w:rsidRPr="008E54A8">
        <w:rPr>
          <w:rFonts w:ascii="Times New Roman" w:hAnsi="Times New Roman" w:cs="Times New Roman"/>
          <w:b/>
          <w:bCs/>
          <w:sz w:val="28"/>
          <w:szCs w:val="28"/>
          <w:lang w:val="vi-VN"/>
        </w:rPr>
        <w:t>và lệ phí</w:t>
      </w:r>
      <w:r w:rsidRPr="00DD4BFE">
        <w:rPr>
          <w:rFonts w:ascii="Times New Roman" w:hAnsi="Times New Roman" w:cs="Times New Roman"/>
          <w:b/>
          <w:bCs/>
          <w:sz w:val="28"/>
          <w:szCs w:val="28"/>
          <w:lang w:val="vi-VN"/>
        </w:rPr>
        <w:t xml:space="preserve"> thi</w:t>
      </w:r>
    </w:p>
    <w:p w:rsidR="006C2274" w:rsidRDefault="006C2274" w:rsidP="003A3856">
      <w:pPr>
        <w:ind w:firstLine="720"/>
        <w:jc w:val="both"/>
        <w:rPr>
          <w:rFonts w:ascii="Times New Roman" w:hAnsi="Times New Roman" w:cs="Times New Roman"/>
          <w:sz w:val="28"/>
          <w:szCs w:val="28"/>
          <w:lang w:val="vi-VN"/>
        </w:rPr>
      </w:pPr>
      <w:r w:rsidRPr="00026CF3">
        <w:rPr>
          <w:rFonts w:ascii="Times New Roman" w:hAnsi="Times New Roman" w:cs="Times New Roman"/>
          <w:b/>
          <w:bCs/>
          <w:sz w:val="28"/>
          <w:szCs w:val="28"/>
          <w:lang w:val="vi-VN"/>
        </w:rPr>
        <w:t>- Thời gian thi:</w:t>
      </w:r>
      <w:r>
        <w:rPr>
          <w:rFonts w:ascii="Times New Roman" w:hAnsi="Times New Roman" w:cs="Times New Roman"/>
          <w:sz w:val="28"/>
          <w:szCs w:val="28"/>
          <w:lang w:val="vi-VN"/>
        </w:rPr>
        <w:t xml:space="preserve"> </w:t>
      </w:r>
      <w:r w:rsidR="00671C48" w:rsidRPr="00671C48">
        <w:rPr>
          <w:rFonts w:ascii="Times New Roman" w:hAnsi="Times New Roman" w:cs="Times New Roman"/>
          <w:b/>
          <w:i/>
          <w:sz w:val="28"/>
          <w:szCs w:val="28"/>
        </w:rPr>
        <w:t>240 phút</w:t>
      </w:r>
      <w:r w:rsidR="00671C48">
        <w:rPr>
          <w:rFonts w:ascii="Times New Roman" w:hAnsi="Times New Roman" w:cs="Times New Roman"/>
          <w:sz w:val="28"/>
          <w:szCs w:val="28"/>
        </w:rPr>
        <w:t xml:space="preserve"> .</w:t>
      </w:r>
      <w:r w:rsidRPr="00FB341D">
        <w:rPr>
          <w:rFonts w:ascii="Times New Roman" w:hAnsi="Times New Roman" w:cs="Times New Roman"/>
          <w:sz w:val="28"/>
          <w:szCs w:val="28"/>
          <w:lang w:val="vi-VN"/>
        </w:rPr>
        <w:t>Thí sinh có mặt lúc 7</w:t>
      </w:r>
      <w:r w:rsidR="00FF385B">
        <w:rPr>
          <w:rFonts w:ascii="Times New Roman" w:hAnsi="Times New Roman" w:cs="Times New Roman"/>
          <w:sz w:val="28"/>
          <w:szCs w:val="28"/>
        </w:rPr>
        <w:t>h00</w:t>
      </w:r>
      <w:r w:rsidRPr="00FB341D">
        <w:rPr>
          <w:rFonts w:ascii="Times New Roman" w:hAnsi="Times New Roman" w:cs="Times New Roman"/>
          <w:sz w:val="28"/>
          <w:szCs w:val="28"/>
          <w:lang w:val="vi-VN"/>
        </w:rPr>
        <w:t>, bắt đầu làm bài từ 7h45</w:t>
      </w:r>
      <w:r>
        <w:rPr>
          <w:rFonts w:ascii="Times New Roman" w:hAnsi="Times New Roman" w:cs="Times New Roman"/>
          <w:sz w:val="28"/>
          <w:szCs w:val="28"/>
          <w:lang w:val="vi-VN"/>
        </w:rPr>
        <w:t xml:space="preserve"> s</w:t>
      </w:r>
      <w:r w:rsidRPr="00462F2C">
        <w:rPr>
          <w:rFonts w:ascii="Times New Roman" w:hAnsi="Times New Roman" w:cs="Times New Roman"/>
          <w:sz w:val="28"/>
          <w:szCs w:val="28"/>
          <w:lang w:val="vi-VN"/>
        </w:rPr>
        <w:t>án</w:t>
      </w:r>
      <w:r>
        <w:rPr>
          <w:rFonts w:ascii="Times New Roman" w:hAnsi="Times New Roman" w:cs="Times New Roman"/>
          <w:sz w:val="28"/>
          <w:szCs w:val="28"/>
          <w:lang w:val="vi-VN"/>
        </w:rPr>
        <w:t xml:space="preserve">g </w:t>
      </w:r>
      <w:r w:rsidRPr="003A74C0">
        <w:rPr>
          <w:rFonts w:ascii="Times New Roman" w:hAnsi="Times New Roman" w:cs="Times New Roman"/>
          <w:sz w:val="28"/>
          <w:szCs w:val="28"/>
          <w:lang w:val="vi-VN"/>
        </w:rPr>
        <w:t>C</w:t>
      </w:r>
      <w:r>
        <w:rPr>
          <w:rFonts w:ascii="Times New Roman" w:hAnsi="Times New Roman" w:cs="Times New Roman"/>
          <w:sz w:val="28"/>
          <w:szCs w:val="28"/>
          <w:lang w:val="vi-VN"/>
        </w:rPr>
        <w:t xml:space="preserve">hủ nhật, </w:t>
      </w:r>
      <w:r w:rsidRPr="00462F2C">
        <w:rPr>
          <w:rFonts w:ascii="Times New Roman" w:hAnsi="Times New Roman" w:cs="Times New Roman"/>
          <w:sz w:val="28"/>
          <w:szCs w:val="28"/>
          <w:lang w:val="vi-VN"/>
        </w:rPr>
        <w:t xml:space="preserve">ngày </w:t>
      </w:r>
      <w:r w:rsidR="00671C48">
        <w:rPr>
          <w:rFonts w:ascii="Times New Roman" w:hAnsi="Times New Roman" w:cs="Times New Roman"/>
          <w:sz w:val="28"/>
          <w:szCs w:val="28"/>
          <w:lang w:val="vi-VN"/>
        </w:rPr>
        <w:t>17 tháng 09 năm 2017</w:t>
      </w:r>
      <w:r>
        <w:rPr>
          <w:rFonts w:ascii="Times New Roman" w:hAnsi="Times New Roman" w:cs="Times New Roman"/>
          <w:sz w:val="28"/>
          <w:szCs w:val="28"/>
          <w:lang w:val="vi-VN"/>
        </w:rPr>
        <w:t>.</w:t>
      </w:r>
    </w:p>
    <w:p w:rsidR="006C2274" w:rsidRPr="007D7BD6" w:rsidRDefault="006C2274" w:rsidP="003A3856">
      <w:pPr>
        <w:ind w:firstLine="720"/>
        <w:jc w:val="both"/>
        <w:rPr>
          <w:rFonts w:ascii="Times New Roman" w:hAnsi="Times New Roman" w:cs="Times New Roman"/>
          <w:sz w:val="28"/>
          <w:szCs w:val="28"/>
          <w:lang w:val="vi-VN"/>
        </w:rPr>
      </w:pPr>
      <w:r w:rsidRPr="00026CF3">
        <w:rPr>
          <w:rFonts w:ascii="Times New Roman" w:hAnsi="Times New Roman" w:cs="Times New Roman"/>
          <w:b/>
          <w:bCs/>
          <w:sz w:val="28"/>
          <w:szCs w:val="28"/>
          <w:lang w:val="vi-VN"/>
        </w:rPr>
        <w:t xml:space="preserve">- Địa điểm thi: </w:t>
      </w:r>
      <w:r>
        <w:rPr>
          <w:rFonts w:ascii="Times New Roman" w:hAnsi="Times New Roman" w:cs="Times New Roman"/>
          <w:sz w:val="28"/>
          <w:szCs w:val="28"/>
          <w:lang w:val="vi-VN"/>
        </w:rPr>
        <w:t xml:space="preserve">Trường THCS Cầu Giấy </w:t>
      </w:r>
      <w:r w:rsidRPr="00026CF3">
        <w:rPr>
          <w:rFonts w:ascii="Times New Roman" w:hAnsi="Times New Roman" w:cs="Times New Roman"/>
          <w:sz w:val="28"/>
          <w:szCs w:val="28"/>
          <w:lang w:val="vi-VN"/>
        </w:rPr>
        <w:t xml:space="preserve">- </w:t>
      </w:r>
      <w:r>
        <w:rPr>
          <w:rFonts w:ascii="Times New Roman" w:hAnsi="Times New Roman" w:cs="Times New Roman"/>
          <w:sz w:val="28"/>
          <w:szCs w:val="28"/>
          <w:lang w:val="vi-VN"/>
        </w:rPr>
        <w:t>Quận Cầu Giấy – Hà Nội</w:t>
      </w:r>
    </w:p>
    <w:p w:rsidR="00244FD0" w:rsidRPr="00244FD0" w:rsidRDefault="006C2274" w:rsidP="003A3856">
      <w:pPr>
        <w:ind w:firstLine="720"/>
        <w:jc w:val="both"/>
        <w:rPr>
          <w:rFonts w:ascii="Times New Roman" w:hAnsi="Times New Roman" w:cs="Times New Roman"/>
          <w:sz w:val="28"/>
          <w:szCs w:val="28"/>
          <w:lang w:val="vi-VN"/>
        </w:rPr>
      </w:pPr>
      <w:r w:rsidRPr="007D7BD6">
        <w:rPr>
          <w:rFonts w:ascii="Times New Roman" w:hAnsi="Times New Roman" w:cs="Times New Roman"/>
          <w:b/>
          <w:bCs/>
          <w:sz w:val="28"/>
          <w:szCs w:val="28"/>
          <w:lang w:val="vi-VN"/>
        </w:rPr>
        <w:t>- Lệ phí thi :</w:t>
      </w:r>
      <w:r w:rsidRPr="007D7BD6">
        <w:rPr>
          <w:rFonts w:ascii="Times New Roman" w:hAnsi="Times New Roman" w:cs="Times New Roman"/>
          <w:sz w:val="28"/>
          <w:szCs w:val="28"/>
          <w:lang w:val="vi-VN"/>
        </w:rPr>
        <w:t xml:space="preserve"> 700.0000 VNĐ/ 1 thí sinh trong đó bao gồm lệ phí trả ban tổ chức của Úc</w:t>
      </w:r>
      <w:r w:rsidR="00671C48">
        <w:rPr>
          <w:rFonts w:ascii="Times New Roman" w:hAnsi="Times New Roman" w:cs="Times New Roman"/>
          <w:sz w:val="28"/>
          <w:szCs w:val="28"/>
        </w:rPr>
        <w:t xml:space="preserve">( 22 USD gửi sang </w:t>
      </w:r>
      <w:proofErr w:type="spellStart"/>
      <w:r w:rsidR="00671C48">
        <w:rPr>
          <w:rFonts w:ascii="Times New Roman" w:hAnsi="Times New Roman" w:cs="Times New Roman"/>
          <w:sz w:val="28"/>
          <w:szCs w:val="28"/>
        </w:rPr>
        <w:t>Úc</w:t>
      </w:r>
      <w:proofErr w:type="spellEnd"/>
      <w:r w:rsidR="00671C48">
        <w:rPr>
          <w:rFonts w:ascii="Times New Roman" w:hAnsi="Times New Roman" w:cs="Times New Roman"/>
          <w:sz w:val="28"/>
          <w:szCs w:val="28"/>
        </w:rPr>
        <w:t xml:space="preserve"> làm lệ phí ra đề và chấm thi)</w:t>
      </w:r>
      <w:r w:rsidRPr="007D7BD6">
        <w:rPr>
          <w:rFonts w:ascii="Times New Roman" w:hAnsi="Times New Roman" w:cs="Times New Roman"/>
          <w:sz w:val="28"/>
          <w:szCs w:val="28"/>
          <w:lang w:val="vi-VN"/>
        </w:rPr>
        <w:t>,  lệ phí cho việc tổ chức tại Việt Nam, áo đồng phục, sách tham khảo chuẩn bị cho thí sinh tham gia thi, phần thưởng của ban tổ chức tại Việt Nam cho các thí sinh xuất sắc nhất của từng khối thi</w:t>
      </w:r>
      <w:r w:rsidR="00244FD0" w:rsidRPr="00244FD0">
        <w:rPr>
          <w:rFonts w:ascii="Times New Roman" w:hAnsi="Times New Roman" w:cs="Times New Roman"/>
          <w:sz w:val="28"/>
          <w:szCs w:val="28"/>
          <w:lang w:val="vi-VN"/>
        </w:rPr>
        <w:t>.</w:t>
      </w:r>
      <w:r w:rsidRPr="007D7BD6">
        <w:rPr>
          <w:rFonts w:ascii="Times New Roman" w:hAnsi="Times New Roman" w:cs="Times New Roman"/>
          <w:sz w:val="28"/>
          <w:szCs w:val="28"/>
          <w:lang w:val="vi-VN"/>
        </w:rPr>
        <w:t xml:space="preserve"> </w:t>
      </w:r>
    </w:p>
    <w:p w:rsidR="006C2274" w:rsidRDefault="006C2274" w:rsidP="003A3856">
      <w:pPr>
        <w:jc w:val="both"/>
        <w:rPr>
          <w:rFonts w:ascii="Times New Roman" w:hAnsi="Times New Roman" w:cs="Times New Roman"/>
          <w:b/>
          <w:bCs/>
          <w:sz w:val="28"/>
          <w:szCs w:val="28"/>
          <w:lang w:val="vi-VN"/>
        </w:rPr>
      </w:pPr>
      <w:r w:rsidRPr="00DD4BFE">
        <w:rPr>
          <w:rFonts w:ascii="Times New Roman" w:hAnsi="Times New Roman" w:cs="Times New Roman"/>
          <w:b/>
          <w:bCs/>
          <w:sz w:val="28"/>
          <w:szCs w:val="28"/>
          <w:lang w:val="vi-VN"/>
        </w:rPr>
        <w:t>6. Thời hạn và địa điểm đăng ký thi</w:t>
      </w:r>
    </w:p>
    <w:p w:rsidR="006C2274" w:rsidRPr="00FB341D" w:rsidRDefault="006C2274" w:rsidP="003A3856">
      <w:pPr>
        <w:ind w:firstLine="720"/>
        <w:jc w:val="both"/>
        <w:rPr>
          <w:rFonts w:ascii="Times New Roman" w:hAnsi="Times New Roman" w:cs="Times New Roman"/>
          <w:sz w:val="28"/>
          <w:szCs w:val="28"/>
          <w:lang w:val="vi-VN"/>
        </w:rPr>
      </w:pPr>
      <w:r w:rsidRPr="00026CF3">
        <w:rPr>
          <w:rFonts w:ascii="Times New Roman" w:hAnsi="Times New Roman" w:cs="Times New Roman"/>
          <w:b/>
          <w:bCs/>
          <w:sz w:val="28"/>
          <w:szCs w:val="28"/>
          <w:lang w:val="vi-VN"/>
        </w:rPr>
        <w:t>- Thời hạn nhận đăng ký:</w:t>
      </w:r>
      <w:r>
        <w:rPr>
          <w:rFonts w:ascii="Times New Roman" w:hAnsi="Times New Roman" w:cs="Times New Roman"/>
          <w:sz w:val="28"/>
          <w:szCs w:val="28"/>
          <w:lang w:val="vi-VN"/>
        </w:rPr>
        <w:t xml:space="preserve"> </w:t>
      </w:r>
      <w:r w:rsidRPr="00FB341D">
        <w:rPr>
          <w:rFonts w:ascii="Times New Roman" w:hAnsi="Times New Roman" w:cs="Times New Roman"/>
          <w:sz w:val="28"/>
          <w:szCs w:val="28"/>
          <w:lang w:val="vi-VN"/>
        </w:rPr>
        <w:t>Đăng ký trực tiếp</w:t>
      </w:r>
      <w:r w:rsidR="00E439C7">
        <w:rPr>
          <w:rFonts w:ascii="Times New Roman" w:hAnsi="Times New Roman" w:cs="Times New Roman"/>
          <w:sz w:val="28"/>
          <w:szCs w:val="28"/>
        </w:rPr>
        <w:t xml:space="preserve"> từ</w:t>
      </w:r>
      <w:r w:rsidR="003A3856">
        <w:rPr>
          <w:rFonts w:ascii="Times New Roman" w:hAnsi="Times New Roman" w:cs="Times New Roman"/>
          <w:sz w:val="28"/>
          <w:szCs w:val="28"/>
        </w:rPr>
        <w:t xml:space="preserve"> 8h ngày 6 tháng 9</w:t>
      </w:r>
      <w:r w:rsidRPr="00FB341D">
        <w:rPr>
          <w:rFonts w:ascii="Times New Roman" w:hAnsi="Times New Roman" w:cs="Times New Roman"/>
          <w:sz w:val="28"/>
          <w:szCs w:val="28"/>
          <w:lang w:val="vi-VN"/>
        </w:rPr>
        <w:t xml:space="preserve"> </w:t>
      </w:r>
      <w:r>
        <w:rPr>
          <w:rFonts w:ascii="Times New Roman" w:hAnsi="Times New Roman" w:cs="Times New Roman"/>
          <w:sz w:val="28"/>
          <w:szCs w:val="28"/>
          <w:lang w:val="vi-VN"/>
        </w:rPr>
        <w:t>đến hế</w:t>
      </w:r>
      <w:r w:rsidR="00E439C7">
        <w:rPr>
          <w:rFonts w:ascii="Times New Roman" w:hAnsi="Times New Roman" w:cs="Times New Roman"/>
          <w:sz w:val="28"/>
          <w:szCs w:val="28"/>
          <w:lang w:val="vi-VN"/>
        </w:rPr>
        <w:t>t 17h00 ngày 13</w:t>
      </w:r>
      <w:r>
        <w:rPr>
          <w:rFonts w:ascii="Times New Roman" w:hAnsi="Times New Roman" w:cs="Times New Roman"/>
          <w:sz w:val="28"/>
          <w:szCs w:val="28"/>
          <w:lang w:val="vi-VN"/>
        </w:rPr>
        <w:t xml:space="preserve"> tháng 09 năm 2016. </w:t>
      </w:r>
    </w:p>
    <w:p w:rsidR="006C2274" w:rsidRDefault="006C2274" w:rsidP="003A3856">
      <w:pPr>
        <w:ind w:firstLine="720"/>
        <w:rPr>
          <w:rFonts w:ascii="Times New Roman" w:hAnsi="Times New Roman" w:cs="Times New Roman"/>
          <w:sz w:val="28"/>
          <w:szCs w:val="28"/>
          <w:lang w:val="vi-VN"/>
        </w:rPr>
      </w:pPr>
      <w:r>
        <w:rPr>
          <w:rFonts w:ascii="Times New Roman" w:hAnsi="Times New Roman" w:cs="Times New Roman"/>
          <w:b/>
          <w:bCs/>
          <w:sz w:val="28"/>
          <w:szCs w:val="28"/>
          <w:lang w:val="vi-VN"/>
        </w:rPr>
        <w:t>-</w:t>
      </w:r>
      <w:r w:rsidRPr="00026CF3">
        <w:rPr>
          <w:rFonts w:ascii="Times New Roman" w:hAnsi="Times New Roman" w:cs="Times New Roman"/>
          <w:b/>
          <w:bCs/>
          <w:sz w:val="28"/>
          <w:szCs w:val="28"/>
          <w:lang w:val="vi-VN"/>
        </w:rPr>
        <w:t xml:space="preserve">Địa </w:t>
      </w:r>
      <w:r w:rsidRPr="00EF5CE0">
        <w:rPr>
          <w:rFonts w:ascii="Times New Roman" w:hAnsi="Times New Roman" w:cs="Times New Roman"/>
          <w:b/>
          <w:bCs/>
          <w:sz w:val="28"/>
          <w:szCs w:val="28"/>
          <w:lang w:val="vi-VN"/>
        </w:rPr>
        <w:t xml:space="preserve"> </w:t>
      </w:r>
      <w:r w:rsidRPr="00026CF3">
        <w:rPr>
          <w:rFonts w:ascii="Times New Roman" w:hAnsi="Times New Roman" w:cs="Times New Roman"/>
          <w:b/>
          <w:bCs/>
          <w:sz w:val="28"/>
          <w:szCs w:val="28"/>
          <w:lang w:val="vi-VN"/>
        </w:rPr>
        <w:t>điểm</w:t>
      </w:r>
      <w:r w:rsidRPr="00EF5CE0">
        <w:rPr>
          <w:rFonts w:ascii="Times New Roman" w:hAnsi="Times New Roman" w:cs="Times New Roman"/>
          <w:b/>
          <w:bCs/>
          <w:sz w:val="28"/>
          <w:szCs w:val="28"/>
          <w:lang w:val="vi-VN"/>
        </w:rPr>
        <w:t xml:space="preserve"> </w:t>
      </w:r>
      <w:r w:rsidRPr="00026CF3">
        <w:rPr>
          <w:rFonts w:ascii="Times New Roman" w:hAnsi="Times New Roman" w:cs="Times New Roman"/>
          <w:b/>
          <w:bCs/>
          <w:sz w:val="28"/>
          <w:szCs w:val="28"/>
          <w:lang w:val="vi-VN"/>
        </w:rPr>
        <w:t xml:space="preserve"> đăng</w:t>
      </w:r>
      <w:r w:rsidRPr="00EF5CE0">
        <w:rPr>
          <w:rFonts w:ascii="Times New Roman" w:hAnsi="Times New Roman" w:cs="Times New Roman"/>
          <w:b/>
          <w:bCs/>
          <w:sz w:val="28"/>
          <w:szCs w:val="28"/>
          <w:lang w:val="vi-VN"/>
        </w:rPr>
        <w:t xml:space="preserve"> </w:t>
      </w:r>
      <w:r w:rsidRPr="00026CF3">
        <w:rPr>
          <w:rFonts w:ascii="Times New Roman" w:hAnsi="Times New Roman" w:cs="Times New Roman"/>
          <w:b/>
          <w:bCs/>
          <w:sz w:val="28"/>
          <w:szCs w:val="28"/>
          <w:lang w:val="vi-VN"/>
        </w:rPr>
        <w:t xml:space="preserve"> ký</w:t>
      </w:r>
      <w:r w:rsidRPr="00EF5CE0">
        <w:rPr>
          <w:rFonts w:ascii="Times New Roman" w:hAnsi="Times New Roman" w:cs="Times New Roman"/>
          <w:b/>
          <w:bCs/>
          <w:sz w:val="28"/>
          <w:szCs w:val="28"/>
          <w:lang w:val="vi-VN"/>
        </w:rPr>
        <w:t xml:space="preserve"> </w:t>
      </w:r>
      <w:r w:rsidRPr="00026CF3">
        <w:rPr>
          <w:rFonts w:ascii="Times New Roman" w:hAnsi="Times New Roman" w:cs="Times New Roman"/>
          <w:b/>
          <w:bCs/>
          <w:sz w:val="28"/>
          <w:szCs w:val="28"/>
          <w:lang w:val="vi-VN"/>
        </w:rPr>
        <w:t>:</w:t>
      </w:r>
      <w:r>
        <w:rPr>
          <w:rFonts w:ascii="Times New Roman" w:hAnsi="Times New Roman" w:cs="Times New Roman"/>
          <w:sz w:val="28"/>
          <w:szCs w:val="28"/>
          <w:lang w:val="vi-VN"/>
        </w:rPr>
        <w:t xml:space="preserve"> Phòng truyền thống trường THCS Cầu Giấy</w:t>
      </w:r>
      <w:r w:rsidRPr="00462F2C">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EF5CE0">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(liên hệ </w:t>
      </w:r>
      <w:r w:rsidRPr="00462F2C">
        <w:rPr>
          <w:rFonts w:ascii="Times New Roman" w:hAnsi="Times New Roman" w:cs="Times New Roman"/>
          <w:sz w:val="28"/>
          <w:szCs w:val="28"/>
          <w:lang w:val="vi-VN"/>
        </w:rPr>
        <w:t>cô</w:t>
      </w:r>
      <w:r>
        <w:rPr>
          <w:rFonts w:ascii="Times New Roman" w:hAnsi="Times New Roman" w:cs="Times New Roman"/>
          <w:sz w:val="28"/>
          <w:szCs w:val="28"/>
          <w:lang w:val="vi-VN"/>
        </w:rPr>
        <w:t xml:space="preserve"> Đoàn Thị Mơ – D</w:t>
      </w:r>
      <w:r w:rsidRPr="00462F2C">
        <w:rPr>
          <w:rFonts w:ascii="Times New Roman" w:hAnsi="Times New Roman" w:cs="Times New Roman"/>
          <w:sz w:val="28"/>
          <w:szCs w:val="28"/>
          <w:lang w:val="vi-VN"/>
        </w:rPr>
        <w:t xml:space="preserve">Đ : </w:t>
      </w:r>
      <w:r>
        <w:rPr>
          <w:rFonts w:ascii="Times New Roman" w:hAnsi="Times New Roman" w:cs="Times New Roman"/>
          <w:sz w:val="28"/>
          <w:szCs w:val="28"/>
          <w:lang w:val="vi-VN"/>
        </w:rPr>
        <w:t>0947 166 694)</w:t>
      </w:r>
    </w:p>
    <w:p w:rsidR="006C2274" w:rsidRDefault="006C2274" w:rsidP="003A3856">
      <w:pPr>
        <w:rPr>
          <w:rFonts w:ascii="Times New Roman" w:hAnsi="Times New Roman" w:cs="Times New Roman"/>
          <w:sz w:val="28"/>
          <w:szCs w:val="28"/>
          <w:lang w:val="vi-VN"/>
        </w:rPr>
      </w:pPr>
      <w:r w:rsidRPr="003A74C0">
        <w:rPr>
          <w:rFonts w:ascii="Times New Roman" w:hAnsi="Times New Roman" w:cs="Times New Roman"/>
          <w:sz w:val="28"/>
          <w:szCs w:val="28"/>
          <w:lang w:val="vi-VN"/>
        </w:rPr>
        <w:t>Thông tin về cuộc thi và d</w:t>
      </w:r>
      <w:r>
        <w:rPr>
          <w:rFonts w:ascii="Times New Roman" w:hAnsi="Times New Roman" w:cs="Times New Roman"/>
          <w:sz w:val="28"/>
          <w:szCs w:val="28"/>
          <w:lang w:val="vi-VN"/>
        </w:rPr>
        <w:t>anh sách thí sinh tham gia sẽ được công bố tại trường và trên trang web của trường THCS Cầu Giấy (</w:t>
      </w:r>
      <w:r w:rsidRPr="004969F7">
        <w:rPr>
          <w:rFonts w:ascii="Times New Roman" w:hAnsi="Times New Roman" w:cs="Times New Roman"/>
          <w:sz w:val="28"/>
          <w:szCs w:val="28"/>
          <w:u w:val="single"/>
          <w:lang w:val="vi-VN"/>
        </w:rPr>
        <w:t>thcscaugiay.edu.vn</w:t>
      </w:r>
      <w:r>
        <w:rPr>
          <w:rFonts w:ascii="Times New Roman" w:hAnsi="Times New Roman" w:cs="Times New Roman"/>
          <w:sz w:val="28"/>
          <w:szCs w:val="28"/>
          <w:lang w:val="vi-VN"/>
        </w:rPr>
        <w:t>)</w:t>
      </w:r>
      <w:r w:rsidRPr="006F58BE">
        <w:rPr>
          <w:rFonts w:ascii="Times New Roman" w:hAnsi="Times New Roman" w:cs="Times New Roman"/>
          <w:sz w:val="28"/>
          <w:szCs w:val="28"/>
          <w:lang w:val="vi-VN"/>
        </w:rPr>
        <w:t xml:space="preserve"> trước ngày thi.</w:t>
      </w:r>
      <w:r w:rsidRPr="00462F2C">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462F2C">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Kính mời các bậc phụ huynh và các bạn học sinh </w:t>
      </w:r>
      <w:r w:rsidRPr="00FB341D">
        <w:rPr>
          <w:rFonts w:ascii="Times New Roman" w:hAnsi="Times New Roman" w:cs="Times New Roman"/>
          <w:sz w:val="28"/>
          <w:szCs w:val="28"/>
          <w:lang w:val="vi-VN"/>
        </w:rPr>
        <w:t xml:space="preserve">quan tâm </w:t>
      </w:r>
      <w:r>
        <w:rPr>
          <w:rFonts w:ascii="Times New Roman" w:hAnsi="Times New Roman" w:cs="Times New Roman"/>
          <w:sz w:val="28"/>
          <w:szCs w:val="28"/>
          <w:lang w:val="vi-VN"/>
        </w:rPr>
        <w:t>theo dõi</w:t>
      </w:r>
      <w:r w:rsidRPr="00FB341D">
        <w:rPr>
          <w:rFonts w:ascii="Times New Roman" w:hAnsi="Times New Roman" w:cs="Times New Roman"/>
          <w:sz w:val="28"/>
          <w:szCs w:val="28"/>
          <w:lang w:val="vi-VN"/>
        </w:rPr>
        <w:t xml:space="preserve"> và hưởng ứng cuộc thi rất thú vị này</w:t>
      </w:r>
      <w:r>
        <w:rPr>
          <w:rFonts w:ascii="Times New Roman" w:hAnsi="Times New Roman" w:cs="Times New Roman"/>
          <w:sz w:val="28"/>
          <w:szCs w:val="28"/>
          <w:lang w:val="vi-VN"/>
        </w:rPr>
        <w:t>.</w:t>
      </w:r>
    </w:p>
    <w:p w:rsidR="006C2274" w:rsidRPr="00F50D60" w:rsidRDefault="006C2274" w:rsidP="003A3856">
      <w:pPr>
        <w:jc w:val="center"/>
        <w:rPr>
          <w:rFonts w:ascii="Times New Roman" w:hAnsi="Times New Roman" w:cs="Times New Roman"/>
          <w:b/>
          <w:bCs/>
          <w:sz w:val="28"/>
          <w:szCs w:val="28"/>
        </w:rPr>
      </w:pPr>
      <w:r w:rsidRPr="006F58BE">
        <w:rPr>
          <w:rFonts w:ascii="Times New Roman" w:hAnsi="Times New Roman" w:cs="Times New Roman"/>
          <w:b/>
          <w:bCs/>
          <w:sz w:val="28"/>
          <w:szCs w:val="28"/>
          <w:lang w:val="vi-VN"/>
        </w:rPr>
        <w:t xml:space="preserve">                 </w:t>
      </w:r>
      <w:r w:rsidR="00776E75" w:rsidRPr="00902705">
        <w:rPr>
          <w:rFonts w:ascii="Times New Roman" w:hAnsi="Times New Roman" w:cs="Times New Roman"/>
          <w:b/>
          <w:bCs/>
          <w:sz w:val="28"/>
          <w:szCs w:val="28"/>
          <w:lang w:val="vi-VN"/>
        </w:rPr>
        <w:t xml:space="preserve">   </w:t>
      </w:r>
      <w:r w:rsidRPr="006F58BE">
        <w:rPr>
          <w:rFonts w:ascii="Times New Roman" w:hAnsi="Times New Roman" w:cs="Times New Roman"/>
          <w:b/>
          <w:bCs/>
          <w:sz w:val="28"/>
          <w:szCs w:val="28"/>
          <w:lang w:val="vi-VN"/>
        </w:rPr>
        <w:t xml:space="preserve">                                                        </w:t>
      </w:r>
      <w:r w:rsidRPr="00584835">
        <w:rPr>
          <w:rFonts w:ascii="Times New Roman" w:hAnsi="Times New Roman" w:cs="Times New Roman"/>
          <w:b/>
          <w:bCs/>
          <w:sz w:val="28"/>
          <w:szCs w:val="28"/>
          <w:lang w:val="vi-VN"/>
        </w:rPr>
        <w:t>Ban tổ chức</w:t>
      </w:r>
    </w:p>
    <w:sectPr w:rsidR="006C2274" w:rsidRPr="00F50D60" w:rsidSect="00167305">
      <w:pgSz w:w="12240" w:h="15840"/>
      <w:pgMar w:top="426" w:right="758"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60"/>
    <w:rsid w:val="00007AA9"/>
    <w:rsid w:val="00026CF3"/>
    <w:rsid w:val="00077AEF"/>
    <w:rsid w:val="000C19DE"/>
    <w:rsid w:val="000C2A8B"/>
    <w:rsid w:val="00140211"/>
    <w:rsid w:val="00151DB5"/>
    <w:rsid w:val="00166E9D"/>
    <w:rsid w:val="00167305"/>
    <w:rsid w:val="00195C4A"/>
    <w:rsid w:val="001E3F79"/>
    <w:rsid w:val="002077B9"/>
    <w:rsid w:val="00244FD0"/>
    <w:rsid w:val="0024659A"/>
    <w:rsid w:val="00273DDB"/>
    <w:rsid w:val="00275151"/>
    <w:rsid w:val="00286284"/>
    <w:rsid w:val="002A328B"/>
    <w:rsid w:val="002B2737"/>
    <w:rsid w:val="002E777E"/>
    <w:rsid w:val="00306E82"/>
    <w:rsid w:val="00310C50"/>
    <w:rsid w:val="003353FA"/>
    <w:rsid w:val="00360E7B"/>
    <w:rsid w:val="00384651"/>
    <w:rsid w:val="003A3856"/>
    <w:rsid w:val="003A74C0"/>
    <w:rsid w:val="003B70EA"/>
    <w:rsid w:val="00415803"/>
    <w:rsid w:val="0041593E"/>
    <w:rsid w:val="00462F2C"/>
    <w:rsid w:val="004969F7"/>
    <w:rsid w:val="004E421F"/>
    <w:rsid w:val="004F4216"/>
    <w:rsid w:val="00570E81"/>
    <w:rsid w:val="00584835"/>
    <w:rsid w:val="00592E19"/>
    <w:rsid w:val="0059361F"/>
    <w:rsid w:val="005A5B23"/>
    <w:rsid w:val="00607C19"/>
    <w:rsid w:val="006713D9"/>
    <w:rsid w:val="00671C48"/>
    <w:rsid w:val="0069794C"/>
    <w:rsid w:val="006C2274"/>
    <w:rsid w:val="006D17AB"/>
    <w:rsid w:val="006D4975"/>
    <w:rsid w:val="006F58BE"/>
    <w:rsid w:val="00710171"/>
    <w:rsid w:val="00713BE5"/>
    <w:rsid w:val="00723F0F"/>
    <w:rsid w:val="00754CB7"/>
    <w:rsid w:val="007579DD"/>
    <w:rsid w:val="007714A9"/>
    <w:rsid w:val="00776E75"/>
    <w:rsid w:val="0079509D"/>
    <w:rsid w:val="007C013D"/>
    <w:rsid w:val="007D7BD6"/>
    <w:rsid w:val="007F0CE0"/>
    <w:rsid w:val="007F1D33"/>
    <w:rsid w:val="00813282"/>
    <w:rsid w:val="00854E08"/>
    <w:rsid w:val="0088100F"/>
    <w:rsid w:val="008949CB"/>
    <w:rsid w:val="0089784E"/>
    <w:rsid w:val="008E54A8"/>
    <w:rsid w:val="00902705"/>
    <w:rsid w:val="009F07AE"/>
    <w:rsid w:val="00A14CF1"/>
    <w:rsid w:val="00A722EE"/>
    <w:rsid w:val="00AC0828"/>
    <w:rsid w:val="00AF2BFF"/>
    <w:rsid w:val="00AF76BC"/>
    <w:rsid w:val="00B363E0"/>
    <w:rsid w:val="00B641FD"/>
    <w:rsid w:val="00BA1DB0"/>
    <w:rsid w:val="00BF60AB"/>
    <w:rsid w:val="00C50948"/>
    <w:rsid w:val="00C87E52"/>
    <w:rsid w:val="00CC102D"/>
    <w:rsid w:val="00CC1123"/>
    <w:rsid w:val="00CC7EEB"/>
    <w:rsid w:val="00CE3714"/>
    <w:rsid w:val="00CF071F"/>
    <w:rsid w:val="00D06EE7"/>
    <w:rsid w:val="00D16CE7"/>
    <w:rsid w:val="00D22C77"/>
    <w:rsid w:val="00D43A6D"/>
    <w:rsid w:val="00D453D9"/>
    <w:rsid w:val="00D643C0"/>
    <w:rsid w:val="00D71A91"/>
    <w:rsid w:val="00DB1F0F"/>
    <w:rsid w:val="00DD02B2"/>
    <w:rsid w:val="00DD4BFE"/>
    <w:rsid w:val="00DE6828"/>
    <w:rsid w:val="00E1336D"/>
    <w:rsid w:val="00E40224"/>
    <w:rsid w:val="00E439C7"/>
    <w:rsid w:val="00E857AD"/>
    <w:rsid w:val="00ED6B4E"/>
    <w:rsid w:val="00EE0E9C"/>
    <w:rsid w:val="00EE2F4E"/>
    <w:rsid w:val="00EF5CE0"/>
    <w:rsid w:val="00F02B60"/>
    <w:rsid w:val="00F20251"/>
    <w:rsid w:val="00F474D6"/>
    <w:rsid w:val="00F50D60"/>
    <w:rsid w:val="00FA4F4A"/>
    <w:rsid w:val="00FB341D"/>
    <w:rsid w:val="00FB78AC"/>
    <w:rsid w:val="00FD7350"/>
    <w:rsid w:val="00FF38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A7CB1A-50D6-4511-A282-119975DE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CB7"/>
    <w:pPr>
      <w:spacing w:after="200" w:line="276" w:lineRule="auto"/>
    </w:pPr>
    <w:rPr>
      <w:rFonts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7AA9"/>
    <w:pPr>
      <w:ind w:left="720"/>
    </w:pPr>
  </w:style>
  <w:style w:type="paragraph" w:styleId="BalloonText">
    <w:name w:val="Balloon Text"/>
    <w:basedOn w:val="Normal"/>
    <w:link w:val="BalloonTextChar"/>
    <w:uiPriority w:val="99"/>
    <w:semiHidden/>
    <w:unhideWhenUsed/>
    <w:rsid w:val="00CF0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71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99307">
      <w:bodyDiv w:val="1"/>
      <w:marLeft w:val="0"/>
      <w:marRight w:val="0"/>
      <w:marTop w:val="0"/>
      <w:marBottom w:val="0"/>
      <w:divBdr>
        <w:top w:val="none" w:sz="0" w:space="0" w:color="auto"/>
        <w:left w:val="none" w:sz="0" w:space="0" w:color="auto"/>
        <w:bottom w:val="none" w:sz="0" w:space="0" w:color="auto"/>
        <w:right w:val="none" w:sz="0" w:space="0" w:color="auto"/>
      </w:divBdr>
    </w:div>
    <w:div w:id="1548109029">
      <w:bodyDiv w:val="1"/>
      <w:marLeft w:val="0"/>
      <w:marRight w:val="0"/>
      <w:marTop w:val="0"/>
      <w:marBottom w:val="0"/>
      <w:divBdr>
        <w:top w:val="none" w:sz="0" w:space="0" w:color="auto"/>
        <w:left w:val="none" w:sz="0" w:space="0" w:color="auto"/>
        <w:bottom w:val="none" w:sz="0" w:space="0" w:color="auto"/>
        <w:right w:val="none" w:sz="0" w:space="0" w:color="auto"/>
      </w:divBdr>
    </w:div>
    <w:div w:id="1567646773">
      <w:bodyDiv w:val="1"/>
      <w:marLeft w:val="0"/>
      <w:marRight w:val="0"/>
      <w:marTop w:val="0"/>
      <w:marBottom w:val="0"/>
      <w:divBdr>
        <w:top w:val="none" w:sz="0" w:space="0" w:color="auto"/>
        <w:left w:val="none" w:sz="0" w:space="0" w:color="auto"/>
        <w:bottom w:val="none" w:sz="0" w:space="0" w:color="auto"/>
        <w:right w:val="none" w:sz="0" w:space="0" w:color="auto"/>
      </w:divBdr>
      <w:divsChild>
        <w:div w:id="935673290">
          <w:marLeft w:val="0"/>
          <w:marRight w:val="0"/>
          <w:marTop w:val="0"/>
          <w:marBottom w:val="0"/>
          <w:divBdr>
            <w:top w:val="none" w:sz="0" w:space="0" w:color="auto"/>
            <w:left w:val="none" w:sz="0" w:space="0" w:color="auto"/>
            <w:bottom w:val="none" w:sz="0" w:space="0" w:color="auto"/>
            <w:right w:val="none" w:sz="0" w:space="0" w:color="auto"/>
          </w:divBdr>
          <w:divsChild>
            <w:div w:id="1720129979">
              <w:marLeft w:val="0"/>
              <w:marRight w:val="0"/>
              <w:marTop w:val="0"/>
              <w:marBottom w:val="0"/>
              <w:divBdr>
                <w:top w:val="none" w:sz="0" w:space="0" w:color="auto"/>
                <w:left w:val="none" w:sz="0" w:space="0" w:color="auto"/>
                <w:bottom w:val="none" w:sz="0" w:space="0" w:color="auto"/>
                <w:right w:val="none" w:sz="0" w:space="0" w:color="auto"/>
              </w:divBdr>
            </w:div>
          </w:divsChild>
        </w:div>
        <w:div w:id="1436906156">
          <w:marLeft w:val="0"/>
          <w:marRight w:val="0"/>
          <w:marTop w:val="30"/>
          <w:marBottom w:val="0"/>
          <w:divBdr>
            <w:top w:val="none" w:sz="0" w:space="0" w:color="auto"/>
            <w:left w:val="none" w:sz="0" w:space="0" w:color="auto"/>
            <w:bottom w:val="none" w:sz="0" w:space="0" w:color="auto"/>
            <w:right w:val="none" w:sz="0" w:space="0" w:color="auto"/>
          </w:divBdr>
          <w:divsChild>
            <w:div w:id="10716414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THÔNG BÁO</vt:lpstr>
    </vt:vector>
  </TitlesOfParts>
  <Company>Microsoft</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dc:title>
  <dc:creator>User</dc:creator>
  <cp:lastModifiedBy>MyPC</cp:lastModifiedBy>
  <cp:revision>2</cp:revision>
  <cp:lastPrinted>2017-08-25T02:14:00Z</cp:lastPrinted>
  <dcterms:created xsi:type="dcterms:W3CDTF">2017-08-31T09:57:00Z</dcterms:created>
  <dcterms:modified xsi:type="dcterms:W3CDTF">2017-08-31T09:57:00Z</dcterms:modified>
</cp:coreProperties>
</file>