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E7" w:rsidRDefault="00F62AEB">
      <w:r>
        <w:t>ĐỀ CƯƠNG</w:t>
      </w:r>
    </w:p>
    <w:p w:rsidR="00F62AEB" w:rsidRDefault="00F62AEB">
      <w:r>
        <w:t>1. Chuẩn bị ngân hàng câu hỏi</w:t>
      </w:r>
    </w:p>
    <w:p w:rsidR="00F62AEB" w:rsidRDefault="00F62AEB">
      <w:r>
        <w:t>- Chương</w:t>
      </w:r>
    </w:p>
    <w:p w:rsidR="00F62AEB" w:rsidRDefault="00F62AEB">
      <w:r>
        <w:t>- Nội dung kiến thức, kỹ năng cần đánh giá</w:t>
      </w:r>
    </w:p>
    <w:p w:rsidR="00F62AEB" w:rsidRDefault="00F62AEB">
      <w:r>
        <w:t>- Mức độ nhận thức cần đánh giá (Nhận biết, Hiểu, Vận dụng và Vận dụng cao)</w:t>
      </w:r>
    </w:p>
    <w:p w:rsidR="00F62AEB" w:rsidRDefault="00F62AEB">
      <w:r>
        <w:t>- Kỹ thuật:</w:t>
      </w:r>
    </w:p>
    <w:p w:rsidR="00F62AEB" w:rsidRDefault="00F62AEB">
      <w:r>
        <w:tab/>
        <w:t>+ Mỗi chương nằm trong một thư mục.</w:t>
      </w:r>
    </w:p>
    <w:p w:rsidR="00F62AEB" w:rsidRDefault="00F62AEB">
      <w:r>
        <w:tab/>
        <w:t>+ Mỗi đơn vị kiến thức, kỹ năng nằm trong một tệp văn bản (file word)</w:t>
      </w:r>
    </w:p>
    <w:p w:rsidR="00F62AEB" w:rsidRDefault="00F62AEB">
      <w:r>
        <w:tab/>
        <w:t>+ Trong mỗi tệp văn bản, chia các câu thành 4 mức độ nhận thức.</w:t>
      </w:r>
    </w:p>
    <w:p w:rsidR="00F62AEB" w:rsidRDefault="00642E7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5075411</wp:posOffset>
                </wp:positionH>
                <wp:positionV relativeFrom="paragraph">
                  <wp:posOffset>75457</wp:posOffset>
                </wp:positionV>
                <wp:extent cx="336430" cy="448574"/>
                <wp:effectExtent l="0" t="0" r="26035" b="2794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448574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399.65pt;margin-top:5.95pt;width:26.5pt;height:3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" fillcolor="#4f81bd [3204]" strokecolor="#243f60 [1604]" strokeweight="2pt"/>
            </w:pict>
          </mc:Fallback>
        </mc:AlternateContent>
      </w:r>
      <w:bookmarkEnd w:id="0"/>
      <w:r w:rsidR="00F62AEB">
        <w:t>2. Chuẩn bị ma trận đề kiểm tra, áp dụng cho từng bài</w:t>
      </w:r>
    </w:p>
    <w:p w:rsidR="00F62AEB" w:rsidRDefault="00F62AEB">
      <w:r>
        <w:t xml:space="preserve">- Số câu hỏi (10; 25; 40) có trong đề. </w:t>
      </w:r>
    </w:p>
    <w:p w:rsidR="00F62AEB" w:rsidRDefault="00F62AEB">
      <w:r>
        <w:t>- Thời gian làm bài tương ứng =  số câu (x1,5 phút)</w:t>
      </w:r>
    </w:p>
    <w:p w:rsidR="00F62AEB" w:rsidRDefault="00F62AEB">
      <w:r>
        <w:t>- Phân bổ câu theo nội dung (số câu tỉ lệ với thời gian học lý thuyết và thực hành), theo mức độ kiến thức (thường mức độ 1,2 chiếm 60%; mức 3 chiếm 30%  và mức 4 chiếm 10%)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531"/>
        <w:gridCol w:w="1519"/>
        <w:gridCol w:w="1522"/>
        <w:gridCol w:w="1522"/>
        <w:gridCol w:w="1403"/>
        <w:gridCol w:w="1529"/>
      </w:tblGrid>
      <w:tr w:rsidR="00F62AEB" w:rsidTr="00F62AEB">
        <w:tc>
          <w:tcPr>
            <w:tcW w:w="1528" w:type="dxa"/>
          </w:tcPr>
          <w:p w:rsidR="00F62AEB" w:rsidRDefault="00F62AEB"/>
        </w:tc>
        <w:tc>
          <w:tcPr>
            <w:tcW w:w="1531" w:type="dxa"/>
          </w:tcPr>
          <w:p w:rsidR="00F62AEB" w:rsidRDefault="00F62AEB">
            <w:r>
              <w:t>Nhận biết</w:t>
            </w:r>
          </w:p>
        </w:tc>
        <w:tc>
          <w:tcPr>
            <w:tcW w:w="1519" w:type="dxa"/>
          </w:tcPr>
          <w:p w:rsidR="00F62AEB" w:rsidRDefault="00F62AEB">
            <w:r>
              <w:t>Hiểu</w:t>
            </w:r>
          </w:p>
        </w:tc>
        <w:tc>
          <w:tcPr>
            <w:tcW w:w="1522" w:type="dxa"/>
          </w:tcPr>
          <w:p w:rsidR="00F62AEB" w:rsidRDefault="00F62AEB">
            <w:r>
              <w:t>Vận dụng</w:t>
            </w:r>
          </w:p>
        </w:tc>
        <w:tc>
          <w:tcPr>
            <w:tcW w:w="1522" w:type="dxa"/>
          </w:tcPr>
          <w:p w:rsidR="00F62AEB" w:rsidRDefault="00F62AEB">
            <w:r>
              <w:t>Vận dụng cao</w:t>
            </w:r>
          </w:p>
        </w:tc>
        <w:tc>
          <w:tcPr>
            <w:tcW w:w="1403" w:type="dxa"/>
          </w:tcPr>
          <w:p w:rsidR="00F62AEB" w:rsidRDefault="007A1619">
            <w:r>
              <w:t>Số câu</w:t>
            </w:r>
          </w:p>
        </w:tc>
        <w:tc>
          <w:tcPr>
            <w:tcW w:w="1529" w:type="dxa"/>
          </w:tcPr>
          <w:p w:rsidR="00F62AEB" w:rsidRDefault="007A1619">
            <w:r>
              <w:t>Điểm</w:t>
            </w:r>
          </w:p>
        </w:tc>
      </w:tr>
      <w:tr w:rsidR="00F62AEB" w:rsidTr="00F62AEB">
        <w:tc>
          <w:tcPr>
            <w:tcW w:w="1528" w:type="dxa"/>
          </w:tcPr>
          <w:p w:rsidR="00F62AEB" w:rsidRDefault="00F62AEB">
            <w:r>
              <w:t>Kiến thức 1</w:t>
            </w:r>
          </w:p>
        </w:tc>
        <w:tc>
          <w:tcPr>
            <w:tcW w:w="1531" w:type="dxa"/>
          </w:tcPr>
          <w:p w:rsidR="00F62AEB" w:rsidRDefault="007A1619" w:rsidP="007A1619">
            <w:pPr>
              <w:jc w:val="center"/>
            </w:pPr>
            <w:r>
              <w:t>2</w:t>
            </w:r>
          </w:p>
        </w:tc>
        <w:tc>
          <w:tcPr>
            <w:tcW w:w="1519" w:type="dxa"/>
          </w:tcPr>
          <w:p w:rsidR="00F62AEB" w:rsidRDefault="00F62AEB" w:rsidP="007A1619">
            <w:pPr>
              <w:jc w:val="center"/>
            </w:pPr>
          </w:p>
        </w:tc>
        <w:tc>
          <w:tcPr>
            <w:tcW w:w="1522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F62AEB" w:rsidRDefault="00F62AEB" w:rsidP="007A1619">
            <w:pPr>
              <w:jc w:val="center"/>
            </w:pPr>
          </w:p>
        </w:tc>
        <w:tc>
          <w:tcPr>
            <w:tcW w:w="1403" w:type="dxa"/>
          </w:tcPr>
          <w:p w:rsidR="00F62AEB" w:rsidRDefault="007A1619" w:rsidP="007A1619">
            <w:pPr>
              <w:jc w:val="center"/>
            </w:pPr>
            <w:r>
              <w:t>3</w:t>
            </w:r>
          </w:p>
        </w:tc>
        <w:tc>
          <w:tcPr>
            <w:tcW w:w="1529" w:type="dxa"/>
          </w:tcPr>
          <w:p w:rsidR="00F62AEB" w:rsidRDefault="007A1619" w:rsidP="007A1619">
            <w:pPr>
              <w:jc w:val="center"/>
            </w:pPr>
            <w:r>
              <w:t>3</w:t>
            </w:r>
          </w:p>
        </w:tc>
      </w:tr>
      <w:tr w:rsidR="00F62AEB" w:rsidTr="00F62AEB">
        <w:tc>
          <w:tcPr>
            <w:tcW w:w="1528" w:type="dxa"/>
          </w:tcPr>
          <w:p w:rsidR="00F62AEB" w:rsidRDefault="00F62AEB">
            <w:r>
              <w:t>Kiến thức 2</w:t>
            </w:r>
          </w:p>
        </w:tc>
        <w:tc>
          <w:tcPr>
            <w:tcW w:w="1531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19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F62AEB" w:rsidRDefault="00F62AEB" w:rsidP="007A1619">
            <w:pPr>
              <w:jc w:val="center"/>
            </w:pPr>
          </w:p>
        </w:tc>
        <w:tc>
          <w:tcPr>
            <w:tcW w:w="1403" w:type="dxa"/>
          </w:tcPr>
          <w:p w:rsidR="00F62AEB" w:rsidRDefault="007A1619" w:rsidP="007A1619">
            <w:pPr>
              <w:jc w:val="center"/>
            </w:pPr>
            <w:r>
              <w:t>3</w:t>
            </w:r>
          </w:p>
        </w:tc>
        <w:tc>
          <w:tcPr>
            <w:tcW w:w="1529" w:type="dxa"/>
          </w:tcPr>
          <w:p w:rsidR="00F62AEB" w:rsidRDefault="007A1619" w:rsidP="007A1619">
            <w:pPr>
              <w:jc w:val="center"/>
            </w:pPr>
            <w:r>
              <w:t>3</w:t>
            </w:r>
          </w:p>
        </w:tc>
      </w:tr>
      <w:tr w:rsidR="00F62AEB" w:rsidTr="00F62AEB">
        <w:tc>
          <w:tcPr>
            <w:tcW w:w="1528" w:type="dxa"/>
          </w:tcPr>
          <w:p w:rsidR="00F62AEB" w:rsidRDefault="00F62AEB">
            <w:r>
              <w:t>Kiến thứ</w:t>
            </w:r>
            <w:r w:rsidR="007A1619">
              <w:t>c 3</w:t>
            </w:r>
          </w:p>
        </w:tc>
        <w:tc>
          <w:tcPr>
            <w:tcW w:w="1531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19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522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F62AEB" w:rsidRDefault="007A1619" w:rsidP="007A1619">
            <w:pPr>
              <w:jc w:val="center"/>
            </w:pPr>
            <w:r>
              <w:t>4</w:t>
            </w:r>
          </w:p>
        </w:tc>
        <w:tc>
          <w:tcPr>
            <w:tcW w:w="1529" w:type="dxa"/>
          </w:tcPr>
          <w:p w:rsidR="00F62AEB" w:rsidRDefault="007A1619" w:rsidP="007A1619">
            <w:pPr>
              <w:jc w:val="center"/>
            </w:pPr>
            <w:r>
              <w:t>4</w:t>
            </w:r>
          </w:p>
        </w:tc>
      </w:tr>
      <w:tr w:rsidR="00F62AEB" w:rsidTr="00F62AEB">
        <w:tc>
          <w:tcPr>
            <w:tcW w:w="1528" w:type="dxa"/>
          </w:tcPr>
          <w:p w:rsidR="00F62AEB" w:rsidRDefault="00F62AEB">
            <w:r>
              <w:t>Tổng</w:t>
            </w:r>
            <w:r w:rsidR="007A1619">
              <w:t xml:space="preserve"> số câu</w:t>
            </w:r>
          </w:p>
        </w:tc>
        <w:tc>
          <w:tcPr>
            <w:tcW w:w="1531" w:type="dxa"/>
          </w:tcPr>
          <w:p w:rsidR="00F62AEB" w:rsidRDefault="007A1619" w:rsidP="007A1619">
            <w:pPr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F62AEB" w:rsidRDefault="007A1619" w:rsidP="007A1619">
            <w:pPr>
              <w:jc w:val="center"/>
            </w:pPr>
            <w:r>
              <w:t>2</w:t>
            </w:r>
          </w:p>
        </w:tc>
        <w:tc>
          <w:tcPr>
            <w:tcW w:w="1522" w:type="dxa"/>
          </w:tcPr>
          <w:p w:rsidR="00F62AEB" w:rsidRDefault="007A1619" w:rsidP="007A1619">
            <w:pPr>
              <w:jc w:val="center"/>
            </w:pPr>
            <w:r>
              <w:t>3</w:t>
            </w:r>
          </w:p>
        </w:tc>
        <w:tc>
          <w:tcPr>
            <w:tcW w:w="1522" w:type="dxa"/>
          </w:tcPr>
          <w:p w:rsidR="00F62AEB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F62AEB" w:rsidRDefault="007A1619" w:rsidP="007A1619">
            <w:pPr>
              <w:jc w:val="center"/>
            </w:pPr>
            <w:r>
              <w:t>10</w:t>
            </w:r>
          </w:p>
        </w:tc>
        <w:tc>
          <w:tcPr>
            <w:tcW w:w="1529" w:type="dxa"/>
          </w:tcPr>
          <w:p w:rsidR="00F62AEB" w:rsidRDefault="007A1619" w:rsidP="007A1619">
            <w:pPr>
              <w:jc w:val="center"/>
            </w:pPr>
            <w:r>
              <w:t>10</w:t>
            </w:r>
          </w:p>
        </w:tc>
      </w:tr>
      <w:tr w:rsidR="007A1619" w:rsidTr="00F62AEB">
        <w:tc>
          <w:tcPr>
            <w:tcW w:w="1528" w:type="dxa"/>
          </w:tcPr>
          <w:p w:rsidR="007A1619" w:rsidRDefault="007A1619">
            <w:r>
              <w:t>Tổng số điểm</w:t>
            </w:r>
          </w:p>
        </w:tc>
        <w:tc>
          <w:tcPr>
            <w:tcW w:w="1531" w:type="dxa"/>
          </w:tcPr>
          <w:p w:rsidR="007A1619" w:rsidRDefault="007A1619" w:rsidP="007A1619">
            <w:pPr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7A1619" w:rsidRDefault="007A1619" w:rsidP="007A1619">
            <w:pPr>
              <w:jc w:val="center"/>
            </w:pPr>
            <w:r>
              <w:t>2</w:t>
            </w:r>
          </w:p>
        </w:tc>
        <w:tc>
          <w:tcPr>
            <w:tcW w:w="1522" w:type="dxa"/>
          </w:tcPr>
          <w:p w:rsidR="007A1619" w:rsidRDefault="007A1619" w:rsidP="007A1619">
            <w:pPr>
              <w:jc w:val="center"/>
            </w:pPr>
            <w:r>
              <w:t>3</w:t>
            </w:r>
          </w:p>
        </w:tc>
        <w:tc>
          <w:tcPr>
            <w:tcW w:w="1522" w:type="dxa"/>
          </w:tcPr>
          <w:p w:rsidR="007A1619" w:rsidRDefault="007A1619" w:rsidP="007A1619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7A1619" w:rsidRDefault="007A1619" w:rsidP="007A1619">
            <w:pPr>
              <w:jc w:val="center"/>
            </w:pPr>
          </w:p>
        </w:tc>
        <w:tc>
          <w:tcPr>
            <w:tcW w:w="1529" w:type="dxa"/>
          </w:tcPr>
          <w:p w:rsidR="007A1619" w:rsidRDefault="007A1619" w:rsidP="007A1619">
            <w:pPr>
              <w:jc w:val="center"/>
            </w:pPr>
          </w:p>
        </w:tc>
      </w:tr>
    </w:tbl>
    <w:p w:rsidR="00F62AEB" w:rsidRDefault="00F62AEB"/>
    <w:p w:rsidR="00F62AEB" w:rsidRDefault="007A1619">
      <w:r>
        <w:t>3. Tạo đề gốc.</w:t>
      </w:r>
    </w:p>
    <w:p w:rsidR="007A1619" w:rsidRDefault="007A1619">
      <w:r>
        <w:t>Căn cứ vào ngân hàng câu hỏi và ma trận, tạo đề gốc có dạng</w:t>
      </w:r>
    </w:p>
    <w:p w:rsidR="007A1619" w:rsidRPr="007A1619" w:rsidRDefault="007A1619">
      <w:pPr>
        <w:rPr>
          <w:color w:val="FF0000"/>
        </w:rPr>
      </w:pPr>
      <w:r w:rsidRPr="007A1619">
        <w:rPr>
          <w:color w:val="FF0000"/>
        </w:rPr>
        <w:t>Nhận biết</w:t>
      </w:r>
    </w:p>
    <w:p w:rsidR="007A1619" w:rsidRDefault="007A1619">
      <w:r>
        <w:t>Phần dẫn</w:t>
      </w:r>
    </w:p>
    <w:p w:rsidR="007A1619" w:rsidRDefault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>
      <w:r>
        <w:t>[&lt;br&gt;]</w:t>
      </w:r>
    </w:p>
    <w:p w:rsidR="007A1619" w:rsidRDefault="007A1619" w:rsidP="007A1619">
      <w:r>
        <w:t>Phần dẫn</w:t>
      </w:r>
    </w:p>
    <w:p w:rsidR="007A1619" w:rsidRDefault="007A1619" w:rsidP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>
      <w:r>
        <w:t>…</w:t>
      </w:r>
    </w:p>
    <w:p w:rsidR="007A1619" w:rsidRPr="007A1619" w:rsidRDefault="007A1619" w:rsidP="007A1619">
      <w:pPr>
        <w:rPr>
          <w:color w:val="FF0000"/>
        </w:rPr>
      </w:pPr>
      <w:r>
        <w:rPr>
          <w:color w:val="FF0000"/>
        </w:rPr>
        <w:lastRenderedPageBreak/>
        <w:t>Hiểu</w:t>
      </w:r>
    </w:p>
    <w:p w:rsidR="007A1619" w:rsidRDefault="007A1619" w:rsidP="007A1619">
      <w:r>
        <w:t>Phần dẫn</w:t>
      </w:r>
    </w:p>
    <w:p w:rsidR="007A1619" w:rsidRDefault="007A1619" w:rsidP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 w:rsidP="007A1619">
      <w:r>
        <w:t>[&lt;br&gt;]</w:t>
      </w:r>
    </w:p>
    <w:p w:rsidR="007A1619" w:rsidRDefault="007A1619" w:rsidP="007A1619">
      <w:r>
        <w:t>Phần dẫn</w:t>
      </w:r>
    </w:p>
    <w:p w:rsidR="007A1619" w:rsidRDefault="007A1619" w:rsidP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 w:rsidP="007A1619">
      <w:r>
        <w:t>…</w:t>
      </w:r>
    </w:p>
    <w:p w:rsidR="007A1619" w:rsidRPr="007A1619" w:rsidRDefault="007A1619" w:rsidP="007A1619">
      <w:pPr>
        <w:rPr>
          <w:color w:val="FF0000"/>
        </w:rPr>
      </w:pPr>
      <w:r>
        <w:rPr>
          <w:color w:val="FF0000"/>
        </w:rPr>
        <w:t>Vận dụng</w:t>
      </w:r>
    </w:p>
    <w:p w:rsidR="007A1619" w:rsidRDefault="007A1619" w:rsidP="007A1619">
      <w:r>
        <w:t>Phần dẫn</w:t>
      </w:r>
    </w:p>
    <w:p w:rsidR="007A1619" w:rsidRDefault="007A1619" w:rsidP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 w:rsidP="007A1619">
      <w:r>
        <w:t>[&lt;br&gt;]</w:t>
      </w:r>
    </w:p>
    <w:p w:rsidR="007A1619" w:rsidRDefault="007A1619" w:rsidP="007A1619">
      <w:r>
        <w:t>Phần dẫn</w:t>
      </w:r>
    </w:p>
    <w:p w:rsidR="007A1619" w:rsidRDefault="007A1619" w:rsidP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 w:rsidP="007A1619">
      <w:r>
        <w:t>…</w:t>
      </w:r>
    </w:p>
    <w:p w:rsidR="007A1619" w:rsidRPr="007A1619" w:rsidRDefault="007A1619" w:rsidP="007A1619">
      <w:pPr>
        <w:rPr>
          <w:color w:val="FF0000"/>
        </w:rPr>
      </w:pPr>
      <w:r>
        <w:rPr>
          <w:color w:val="FF0000"/>
        </w:rPr>
        <w:t>Vận dụng cao</w:t>
      </w:r>
    </w:p>
    <w:p w:rsidR="007A1619" w:rsidRDefault="007A1619" w:rsidP="007A1619">
      <w:r>
        <w:t>Phần dẫn</w:t>
      </w:r>
    </w:p>
    <w:p w:rsidR="007A1619" w:rsidRDefault="007A1619" w:rsidP="007A1619">
      <w:r>
        <w:t>A. phương án 1.</w:t>
      </w:r>
      <w:r>
        <w:tab/>
        <w:t>B.  phương án 2.</w:t>
      </w:r>
      <w:r>
        <w:tab/>
        <w:t>C. phương án 3.</w:t>
      </w:r>
      <w:r>
        <w:tab/>
        <w:t>D. phương án 4.</w:t>
      </w:r>
    </w:p>
    <w:p w:rsidR="007A1619" w:rsidRDefault="007A1619" w:rsidP="007A1619"/>
    <w:p w:rsidR="007A1619" w:rsidRDefault="007A1619">
      <w:r>
        <w:t>4. Sử dụng phần mềm, đảo đề để tạo ra các mã đề</w:t>
      </w:r>
    </w:p>
    <w:p w:rsidR="007A1619" w:rsidRDefault="007A1619">
      <w:pPr>
        <w:rPr>
          <w:b/>
        </w:rPr>
      </w:pPr>
      <w:r>
        <w:t xml:space="preserve">+ Lựa chọn phần mềm: </w:t>
      </w:r>
      <w:r w:rsidRPr="007A1619">
        <w:rPr>
          <w:b/>
        </w:rPr>
        <w:t>McMix</w:t>
      </w:r>
    </w:p>
    <w:p w:rsidR="007A1619" w:rsidRDefault="007A1619">
      <w:r w:rsidRPr="007A1619">
        <w:t>+ Nh</w:t>
      </w:r>
      <w:r>
        <w:t>ập đề gốc vào phần mềm</w:t>
      </w:r>
    </w:p>
    <w:p w:rsidR="007A1619" w:rsidRDefault="007A1619">
      <w:r>
        <w:tab/>
        <w:t>- Nhập đề gốc theo 4 mức độ nhận thức (chỉ trộn các câu trong cùng một mức độ nhận thức với nhau) tạo thành 4 nhóm câu.</w:t>
      </w:r>
    </w:p>
    <w:p w:rsidR="007A1619" w:rsidRDefault="007A1619">
      <w:r>
        <w:tab/>
        <w:t>- Tiến hành trộn mã đề theo phần mềm.</w:t>
      </w:r>
    </w:p>
    <w:p w:rsidR="007A1619" w:rsidRDefault="007A1619">
      <w:r>
        <w:t>5. Vài chú ý về kỹ thuật sử dụng Mcmix</w:t>
      </w:r>
    </w:p>
    <w:p w:rsidR="007A1619" w:rsidRDefault="007A1619">
      <w:r>
        <w:t>- Tạo tiêu đề trang in (header</w:t>
      </w:r>
      <w:r w:rsidR="00C64A18">
        <w:t xml:space="preserve"> and footer)</w:t>
      </w:r>
    </w:p>
    <w:p w:rsidR="00C64A18" w:rsidRDefault="00C64A18">
      <w:r>
        <w:t>- Qui định mã đề kiểm tra</w:t>
      </w:r>
    </w:p>
    <w:p w:rsidR="00C64A18" w:rsidRDefault="00C64A18">
      <w:r>
        <w:t>- Một số lỗi đặc thù trong bài kiểm tra môn vật lý (nhầm lẫn giữa kí tự qui ước A. B. C. D. với các đơn vị vật lí)</w:t>
      </w:r>
    </w:p>
    <w:p w:rsidR="00C64A18" w:rsidRDefault="00C64A18">
      <w:r>
        <w:lastRenderedPageBreak/>
        <w:t>6. Sản phẩm thu hoạch</w:t>
      </w:r>
    </w:p>
    <w:p w:rsidR="00C64A18" w:rsidRDefault="00C64A18">
      <w:r>
        <w:t>+ 01 tệp đề gốc (file word) gồm 40 câu hỏi trắc nghiệm khách quan theo chủ đề (phân công)</w:t>
      </w:r>
    </w:p>
    <w:p w:rsidR="00C64A18" w:rsidRDefault="00C64A18">
      <w:r>
        <w:t>+ 01 tệp ma trận của đề gốc (file word)</w:t>
      </w:r>
    </w:p>
    <w:p w:rsidR="00C64A18" w:rsidRDefault="00C64A18">
      <w:r>
        <w:t>+ Dùng phần mềm mcmix trộn thành 4 mã đề (301; 302; 303; 304)</w:t>
      </w:r>
    </w:p>
    <w:p w:rsidR="00C64A18" w:rsidRPr="00C64A18" w:rsidRDefault="00C64A18">
      <w:pPr>
        <w:rPr>
          <w:i/>
        </w:rPr>
      </w:pPr>
      <w:r w:rsidRPr="00C64A18">
        <w:rPr>
          <w:i/>
        </w:rPr>
        <w:tab/>
        <w:t>Qui ước tiêu đề trang</w:t>
      </w:r>
    </w:p>
    <w:p w:rsidR="00C64A18" w:rsidRDefault="00C64A18">
      <w:r>
        <w:tab/>
        <w:t>Sở GD-ĐT Hà nội</w:t>
      </w:r>
      <w:r>
        <w:tab/>
      </w:r>
      <w:r>
        <w:tab/>
      </w:r>
      <w:r>
        <w:tab/>
      </w:r>
      <w:r>
        <w:tab/>
        <w:t>ĐỀ KIỂM TRA MÔN VẬT LÝ LỚP …</w:t>
      </w:r>
    </w:p>
    <w:p w:rsidR="00C64A18" w:rsidRDefault="00C64A18">
      <w:r>
        <w:tab/>
        <w:t>Trường THCS….</w:t>
      </w:r>
      <w:r>
        <w:tab/>
      </w:r>
      <w:r>
        <w:tab/>
      </w:r>
      <w:r>
        <w:tab/>
      </w:r>
      <w:r>
        <w:tab/>
        <w:t>Thời gian làm bài…phút; Số câu hỏi:….</w:t>
      </w:r>
    </w:p>
    <w:p w:rsidR="00C64A18" w:rsidRDefault="00C64A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Mã đề:….</w:t>
      </w:r>
    </w:p>
    <w:p w:rsidR="00C64A18" w:rsidRDefault="00C64A18">
      <w:r>
        <w:t>+ Qui ước đặt tên file sản phẩm:</w:t>
      </w:r>
    </w:p>
    <w:p w:rsidR="00C64A18" w:rsidRDefault="00C64A18">
      <w:r>
        <w:tab/>
        <w:t>+ Đề gốc: Tên trường viết tắt_GOC.doc</w:t>
      </w:r>
    </w:p>
    <w:p w:rsidR="00C64A18" w:rsidRDefault="00C64A18">
      <w:r>
        <w:tab/>
        <w:t>+ Ma trận: Tên trường viết tắt_MT.doc</w:t>
      </w:r>
    </w:p>
    <w:p w:rsidR="00C64A18" w:rsidRDefault="00C64A18" w:rsidP="00C64A18">
      <w:pPr>
        <w:ind w:firstLine="720"/>
      </w:pPr>
      <w:r>
        <w:t>+ Các mã đề đã trộn: Tên trường viết tắt_301.doc</w:t>
      </w:r>
    </w:p>
    <w:p w:rsidR="00C64A18" w:rsidRPr="007A1619" w:rsidRDefault="00C64A18" w:rsidP="00C64A18">
      <w:pPr>
        <w:ind w:firstLine="720"/>
      </w:pPr>
      <w:r>
        <w:t>+ Các mã đề đã trộn: Tên trường viết tắt_302.doc</w:t>
      </w:r>
    </w:p>
    <w:p w:rsidR="00C64A18" w:rsidRPr="007A1619" w:rsidRDefault="00C64A18" w:rsidP="00C64A18">
      <w:pPr>
        <w:ind w:firstLine="720"/>
      </w:pPr>
      <w:r>
        <w:t>+ Các mã đề đã trộn: Tên trường viết tắt_303.doc</w:t>
      </w:r>
    </w:p>
    <w:p w:rsidR="00C64A18" w:rsidRPr="007A1619" w:rsidRDefault="00C64A18" w:rsidP="00C64A18">
      <w:pPr>
        <w:ind w:firstLine="720"/>
      </w:pPr>
      <w:r>
        <w:t>+ Các mã đề đã trộn: Tên trường viết tắt_304.doc</w:t>
      </w:r>
    </w:p>
    <w:p w:rsidR="00C64A18" w:rsidRPr="007A1619" w:rsidRDefault="003A23F8" w:rsidP="003A23F8">
      <w:r>
        <w:t>+ Nộp sản phẩm vào địa chỉ sau: ……google/drive….</w:t>
      </w:r>
    </w:p>
    <w:sectPr w:rsidR="00C64A18" w:rsidRPr="007A1619" w:rsidSect="00E81F1C">
      <w:pgSz w:w="11909" w:h="16834" w:code="9"/>
      <w:pgMar w:top="720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7F"/>
    <w:rsid w:val="00317F7F"/>
    <w:rsid w:val="003A23F8"/>
    <w:rsid w:val="0057391D"/>
    <w:rsid w:val="00642E70"/>
    <w:rsid w:val="00795850"/>
    <w:rsid w:val="007A1619"/>
    <w:rsid w:val="00C64A18"/>
    <w:rsid w:val="00C9197E"/>
    <w:rsid w:val="00D60DE7"/>
    <w:rsid w:val="00E81F1C"/>
    <w:rsid w:val="00F6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2018-07-25T14:01:00Z</dcterms:created>
  <dcterms:modified xsi:type="dcterms:W3CDTF">2018-08-01T05:04:00Z</dcterms:modified>
</cp:coreProperties>
</file>