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4479"/>
      </w:tblGrid>
      <w:tr w:rsidR="0005070F" w:rsidTr="0005070F">
        <w:trPr>
          <w:trHeight w:val="108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05070F" w:rsidRDefault="0005070F">
            <w:pPr>
              <w:spacing w:line="360" w:lineRule="auto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TRƯỜNG THCS LONG BIÊN </w:t>
            </w:r>
          </w:p>
          <w:p w:rsidR="0005070F" w:rsidRDefault="0005070F">
            <w:pPr>
              <w:spacing w:line="360" w:lineRule="auto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Tổ tự nhiên</w:t>
            </w:r>
          </w:p>
          <w:p w:rsidR="0005070F" w:rsidRDefault="0005070F">
            <w:pPr>
              <w:tabs>
                <w:tab w:val="left" w:pos="480"/>
              </w:tabs>
              <w:spacing w:line="324" w:lineRule="auto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070F" w:rsidRDefault="0005070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ĐỀ CƯƠNG ÔN TẬP HỌC KỲ II                                                </w:t>
            </w:r>
          </w:p>
          <w:p w:rsidR="0005070F" w:rsidRDefault="0005070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MÔN: SINH HỌC 9</w:t>
            </w:r>
          </w:p>
          <w:p w:rsidR="0005070F" w:rsidRDefault="0005070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NĂM HỌC: 2018-2019</w:t>
            </w:r>
          </w:p>
        </w:tc>
      </w:tr>
    </w:tbl>
    <w:p w:rsidR="0005070F" w:rsidRDefault="0005070F" w:rsidP="0005070F">
      <w:pPr>
        <w:tabs>
          <w:tab w:val="left" w:pos="480"/>
        </w:tabs>
        <w:spacing w:line="276" w:lineRule="auto"/>
      </w:pPr>
      <w:r>
        <w:t>I. MỤC TIÊU</w:t>
      </w:r>
    </w:p>
    <w:p w:rsidR="0005070F" w:rsidRDefault="0005070F" w:rsidP="0005070F">
      <w:pPr>
        <w:tabs>
          <w:tab w:val="left" w:pos="480"/>
        </w:tabs>
        <w:spacing w:line="276" w:lineRule="auto"/>
      </w:pPr>
      <w:r>
        <w:t>1.Kiến thức :</w:t>
      </w:r>
    </w:p>
    <w:p w:rsidR="0005070F" w:rsidRDefault="0005070F" w:rsidP="0005070F">
      <w:pPr>
        <w:tabs>
          <w:tab w:val="left" w:pos="480"/>
        </w:tabs>
        <w:spacing w:line="276" w:lineRule="auto"/>
      </w:pPr>
      <w:r>
        <w:t>Học sinh cần nắm vững các kiến thức cơ bản vê quần thể, quần xã, hệ sinh thái.</w:t>
      </w:r>
    </w:p>
    <w:p w:rsidR="0005070F" w:rsidRDefault="0005070F" w:rsidP="0005070F">
      <w:pPr>
        <w:tabs>
          <w:tab w:val="left" w:pos="480"/>
        </w:tabs>
        <w:spacing w:line="276" w:lineRule="auto"/>
      </w:pPr>
      <w:r>
        <w:t>- Môi trường đang bị ô nhiễm nghiêm trọng con người cần có ý thức cải tạo, bảo vệ môi trường.</w:t>
      </w:r>
    </w:p>
    <w:p w:rsidR="0005070F" w:rsidRDefault="0005070F" w:rsidP="0005070F">
      <w:pPr>
        <w:tabs>
          <w:tab w:val="left" w:pos="480"/>
        </w:tabs>
        <w:spacing w:line="276" w:lineRule="auto"/>
      </w:pPr>
      <w:r>
        <w:t>-Giải thích được con người cần khai thác tài nguyên thiên nhiên hợp lý, cần khai thác sử dụng tốt hơn nguồn tài nguyên năng lượng vĩnh cửu.</w:t>
      </w:r>
    </w:p>
    <w:p w:rsidR="0005070F" w:rsidRDefault="0005070F" w:rsidP="0005070F">
      <w:pPr>
        <w:tabs>
          <w:tab w:val="left" w:pos="480"/>
        </w:tabs>
        <w:spacing w:line="276" w:lineRule="auto"/>
      </w:pPr>
      <w:r>
        <w:t>2.Kỹ năng :</w:t>
      </w:r>
    </w:p>
    <w:p w:rsidR="0005070F" w:rsidRDefault="0005070F" w:rsidP="0005070F">
      <w:pPr>
        <w:tabs>
          <w:tab w:val="left" w:pos="480"/>
        </w:tabs>
        <w:spacing w:line="276" w:lineRule="auto"/>
      </w:pPr>
      <w:r>
        <w:t>- Trình bày bài,ý thức tự giác khi làm bài kiểm tra ,tư duy suy luận.</w:t>
      </w:r>
    </w:p>
    <w:p w:rsidR="0005070F" w:rsidRDefault="0005070F" w:rsidP="0005070F">
      <w:pPr>
        <w:tabs>
          <w:tab w:val="left" w:pos="480"/>
        </w:tabs>
        <w:spacing w:line="276" w:lineRule="auto"/>
      </w:pPr>
      <w:r>
        <w:t>- Giải thích được một số hiện tượng thực tế tình hình ô nhiễm môi trường ở địa phương.</w:t>
      </w:r>
    </w:p>
    <w:p w:rsidR="0005070F" w:rsidRDefault="0005070F" w:rsidP="0005070F">
      <w:pPr>
        <w:tabs>
          <w:tab w:val="left" w:pos="480"/>
        </w:tabs>
        <w:spacing w:line="276" w:lineRule="auto"/>
      </w:pPr>
      <w:r>
        <w:t>3.Thái độ :</w:t>
      </w:r>
    </w:p>
    <w:p w:rsidR="0005070F" w:rsidRDefault="0005070F" w:rsidP="0005070F">
      <w:pPr>
        <w:tabs>
          <w:tab w:val="left" w:pos="480"/>
        </w:tabs>
        <w:spacing w:line="276" w:lineRule="auto"/>
      </w:pPr>
      <w:r>
        <w:t>Giáo dục ý thức bảo vệ môi trường, tiết kiệm năng lượng.bảo vệ thiên nhiên hoang dã</w:t>
      </w:r>
    </w:p>
    <w:p w:rsidR="0005070F" w:rsidRDefault="0005070F" w:rsidP="0005070F">
      <w:pPr>
        <w:spacing w:line="276" w:lineRule="auto"/>
      </w:pPr>
      <w:r>
        <w:t>II: PHẠM VI ÔN TẬP</w:t>
      </w:r>
    </w:p>
    <w:p w:rsidR="0005070F" w:rsidRDefault="0005070F" w:rsidP="0005070F">
      <w:pPr>
        <w:spacing w:line="276" w:lineRule="auto"/>
      </w:pPr>
      <w:r>
        <w:tab/>
        <w:t xml:space="preserve">Chương II: Hệ sinh thái </w:t>
      </w:r>
    </w:p>
    <w:p w:rsidR="0005070F" w:rsidRDefault="0005070F" w:rsidP="0005070F">
      <w:pPr>
        <w:spacing w:line="276" w:lineRule="auto"/>
      </w:pPr>
      <w:r>
        <w:tab/>
        <w:t>Chương III: Con người dân số và môi trường</w:t>
      </w:r>
    </w:p>
    <w:p w:rsidR="0005070F" w:rsidRDefault="0005070F" w:rsidP="0005070F">
      <w:pPr>
        <w:spacing w:line="276" w:lineRule="auto"/>
      </w:pPr>
      <w:r>
        <w:tab/>
        <w:t>Chương IV: Bảo vệ môi trường</w:t>
      </w:r>
    </w:p>
    <w:p w:rsidR="0005070F" w:rsidRDefault="0005070F" w:rsidP="0005070F">
      <w:pPr>
        <w:spacing w:line="276" w:lineRule="auto"/>
      </w:pPr>
      <w:r>
        <w:t xml:space="preserve">III: MỘT SỐ BÀI TẬP CỤ THỂ   </w:t>
      </w:r>
    </w:p>
    <w:p w:rsidR="0005070F" w:rsidRDefault="0005070F" w:rsidP="0005070F">
      <w:r>
        <w:t>Câu 1: Kể tên 3 tập hợp sinh vật là quần thể sinh vật:</w:t>
      </w:r>
    </w:p>
    <w:p w:rsidR="0005070F" w:rsidRDefault="0005070F" w:rsidP="0005070F">
      <w:pPr>
        <w:ind w:left="75"/>
      </w:pPr>
      <w:r>
        <w:t>Câu 2: Kể tên 3 tập hợp sinh vật không phải là quần thể sinh vật tự nhiên:</w:t>
      </w:r>
    </w:p>
    <w:p w:rsidR="0005070F" w:rsidRDefault="0005070F" w:rsidP="0005070F">
      <w:pPr>
        <w:ind w:left="75"/>
        <w:rPr>
          <w:rFonts w:cs="Arial"/>
        </w:rPr>
      </w:pPr>
      <w:r>
        <w:rPr>
          <w:rFonts w:cs="Arial"/>
        </w:rPr>
        <w:t>Câu 3: Nêu đặc điểm đặc trưng của quần thể là:</w:t>
      </w:r>
    </w:p>
    <w:p w:rsidR="0005070F" w:rsidRDefault="0005070F" w:rsidP="0005070F">
      <w:pPr>
        <w:ind w:left="75"/>
        <w:rPr>
          <w:rFonts w:cs="Arial"/>
          <w:lang w:val="pt-BR"/>
        </w:rPr>
      </w:pPr>
      <w:r>
        <w:rPr>
          <w:rFonts w:cs="Arial"/>
          <w:lang w:val="pt-BR"/>
        </w:rPr>
        <w:t>Câu 4: Nhóm tuổi nào của các cá thể  không còn khả năng ảnh hưởng tới sự phát triển của quần thể?</w:t>
      </w:r>
    </w:p>
    <w:p w:rsidR="0005070F" w:rsidRDefault="0005070F" w:rsidP="0005070F">
      <w:pPr>
        <w:ind w:left="75"/>
        <w:rPr>
          <w:rFonts w:cs="Arial"/>
          <w:lang w:val="pt-BR"/>
        </w:rPr>
      </w:pPr>
      <w:r>
        <w:rPr>
          <w:rFonts w:cs="Arial"/>
          <w:lang w:val="pt-BR"/>
        </w:rPr>
        <w:t>Câu 5: Ý nghĩa của nhóm tuổi trước sinh  sản trong quần thể là:</w:t>
      </w:r>
    </w:p>
    <w:p w:rsidR="0005070F" w:rsidRDefault="0005070F" w:rsidP="0005070F">
      <w:pPr>
        <w:ind w:left="75"/>
        <w:rPr>
          <w:rFonts w:cs="Arial"/>
          <w:lang w:val="pt-BR"/>
        </w:rPr>
      </w:pPr>
      <w:r>
        <w:rPr>
          <w:rFonts w:cs="Arial"/>
          <w:lang w:val="pt-BR"/>
        </w:rPr>
        <w:t>Câu 6: Mật độ của quần thể được xác định bằng số lượng cá thể sinh vật có ở đâu ?:</w:t>
      </w:r>
    </w:p>
    <w:p w:rsidR="0005070F" w:rsidRDefault="0005070F" w:rsidP="0005070F">
      <w:pPr>
        <w:rPr>
          <w:rFonts w:cs="Arial"/>
        </w:rPr>
      </w:pPr>
      <w:r>
        <w:rPr>
          <w:rFonts w:cs="Arial"/>
        </w:rPr>
        <w:t>Câu 7: Số lượng cá thể trong quần thể tăng cao khi nào ?:</w:t>
      </w:r>
    </w:p>
    <w:p w:rsidR="0005070F" w:rsidRDefault="0005070F" w:rsidP="0005070F">
      <w:pPr>
        <w:rPr>
          <w:rFonts w:cs="Arial"/>
        </w:rPr>
      </w:pPr>
      <w:r>
        <w:rPr>
          <w:rFonts w:cs="Arial"/>
        </w:rPr>
        <w:t>Câu 8: Những đặc điểm đều có ở quần thể người và các quần thể sinh vật khác ?: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>Câu 9: Những đặc điểm chỉ có ở quần thể người  mà không có ở quần thể sinh vật khác là:</w:t>
      </w:r>
    </w:p>
    <w:p w:rsidR="0005070F" w:rsidRDefault="0005070F" w:rsidP="0005070F">
      <w:pPr>
        <w:rPr>
          <w:lang w:val="pt-BR"/>
        </w:rPr>
      </w:pPr>
      <w:r>
        <w:rPr>
          <w:lang w:val="pt-BR"/>
        </w:rPr>
        <w:t>Câu 10: Những yếu tố nào có ảnh hưởng đến chất lượng cuộc sống của con người và đến chính sách kinh tế, xã hội của mỗi quốc gia?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>Câu 11: Để góp phần vào việc bảo vệ tốt môi trường, một trong những điều cần thiết phải làm là gì?</w:t>
      </w:r>
    </w:p>
    <w:p w:rsidR="0005070F" w:rsidRDefault="0005070F" w:rsidP="0005070F">
      <w:pPr>
        <w:rPr>
          <w:rFonts w:cs="Arial"/>
        </w:rPr>
      </w:pPr>
      <w:r>
        <w:rPr>
          <w:rFonts w:cs="Arial"/>
        </w:rPr>
        <w:t>Câu 12: Việc không nên làm để bảo vệ môi trường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>Câu 13: Sự thay đổi các tính chất vật lí, hoá học, sinh học của môi trường, gây tác hại đời sống của con người và các sinh vật khác như thế nào:</w:t>
      </w:r>
    </w:p>
    <w:p w:rsidR="0005070F" w:rsidRDefault="0005070F" w:rsidP="0005070F">
      <w:pPr>
        <w:rPr>
          <w:rFonts w:cs="Arial"/>
        </w:rPr>
      </w:pPr>
      <w:r>
        <w:rPr>
          <w:rFonts w:cs="Arial"/>
        </w:rPr>
        <w:t>Câu 14: Tác nhân chủ yếu gây ra ô nhiễm môi trường là gì?</w:t>
      </w:r>
    </w:p>
    <w:p w:rsidR="0005070F" w:rsidRDefault="0005070F" w:rsidP="0005070F">
      <w:pPr>
        <w:rPr>
          <w:rFonts w:cs="Arial"/>
          <w:lang w:val="es-ES_tradnl"/>
        </w:rPr>
      </w:pPr>
      <w:r>
        <w:rPr>
          <w:rFonts w:cs="Arial"/>
          <w:lang w:val="es-ES_tradnl"/>
        </w:rPr>
        <w:t>Câu 15: Yêú tố gây ô nhiễm môi trường nào là do các hoạt động công nghiệp và sinh hoạt của con người tạo ra?</w:t>
      </w:r>
    </w:p>
    <w:p w:rsidR="0005070F" w:rsidRDefault="0005070F" w:rsidP="0005070F">
      <w:pPr>
        <w:rPr>
          <w:rFonts w:cs="Arial"/>
        </w:rPr>
      </w:pPr>
      <w:r>
        <w:rPr>
          <w:rFonts w:cs="Arial"/>
        </w:rPr>
        <w:t>Câu 16: Các khí thải trong không khí chủ yếu có nguồn gốc từ đâu ?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>Câu 17: Ô nhiễm môi trường dẫn đến hậu quả ?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>Câu 18: Yếu tố nào sau đây không phải</w:t>
      </w:r>
      <w:r>
        <w:rPr>
          <w:rFonts w:cs="Arial"/>
          <w:i/>
          <w:lang w:val="pt-BR"/>
        </w:rPr>
        <w:t xml:space="preserve"> </w:t>
      </w:r>
      <w:r>
        <w:rPr>
          <w:rFonts w:cs="Arial"/>
          <w:lang w:val="pt-BR"/>
        </w:rPr>
        <w:t>là các tác nhân hoá học gây ô nhiễm môi trường?</w:t>
      </w:r>
    </w:p>
    <w:p w:rsidR="0005070F" w:rsidRDefault="0005070F" w:rsidP="0005070F">
      <w:pPr>
        <w:spacing w:line="276" w:lineRule="auto"/>
        <w:jc w:val="both"/>
        <w:rPr>
          <w:lang w:val="pt-BR"/>
        </w:rPr>
      </w:pPr>
      <w:r>
        <w:rPr>
          <w:rFonts w:cs="Arial"/>
          <w:lang w:val="es-ES_tradnl"/>
        </w:rPr>
        <w:t>Câu 19</w:t>
      </w:r>
      <w:r>
        <w:t xml:space="preserve">: </w:t>
      </w:r>
      <w:r>
        <w:rPr>
          <w:lang w:val="pt-BR"/>
        </w:rPr>
        <w:t>Dạng tài nguyên thiên nhiên nào cần được khai thác sử dụng nhiều hơn? Vì sao?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lastRenderedPageBreak/>
        <w:t>Câu 20: Biện pháp bảo vệ nguồn tài nguyên đất ?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>Câu 21: Để bảo vệ rừng và tài nguyên rừng, biện pháp cần làm như thế nào?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>Câu 22: Để góp phần bảo vệ rừng, cần tránh làm nhuwnhx việc gì?: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>Câu 23: Để bảo vệ thiên nhiên hoang dã, cần ngăn chặn hoạt động nào ?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>Câu 24: Đối với những vùng đất trồng, đồi núi trọc thì biện pháp chủ yếu  và cần thiết nhất là gì?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>Câu 25: Biện pháp dưới đây góp phần vào việc bảo vệ nguồn tài nguyên hoang dã ?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 xml:space="preserve">Câu 26: Hiện tượng nào  </w:t>
      </w:r>
      <w:r>
        <w:rPr>
          <w:rFonts w:cs="Arial"/>
          <w:i/>
          <w:lang w:val="pt-BR"/>
        </w:rPr>
        <w:t>không</w:t>
      </w:r>
      <w:r>
        <w:rPr>
          <w:rFonts w:cs="Arial"/>
          <w:lang w:val="pt-BR"/>
        </w:rPr>
        <w:t xml:space="preserve"> gây ô nhiễm môi  trường?</w:t>
      </w:r>
    </w:p>
    <w:p w:rsidR="0005070F" w:rsidRDefault="0005070F" w:rsidP="0005070F">
      <w:pPr>
        <w:rPr>
          <w:rFonts w:cs="Arial"/>
          <w:lang w:val="pt-BR"/>
        </w:rPr>
      </w:pPr>
      <w:r>
        <w:rPr>
          <w:rFonts w:cs="Arial"/>
          <w:lang w:val="pt-BR"/>
        </w:rPr>
        <w:t>Câu 27: Nguyên nhân nào  dẫn đến ô nhiễm nguồn nước?</w:t>
      </w:r>
    </w:p>
    <w:p w:rsidR="0005070F" w:rsidRDefault="0005070F" w:rsidP="0005070F">
      <w:pPr>
        <w:rPr>
          <w:rFonts w:cs="Arial"/>
        </w:rPr>
      </w:pPr>
      <w:r>
        <w:rPr>
          <w:rFonts w:cs="Arial"/>
        </w:rPr>
        <w:t>Câu 28: Vì sao việc giữ gìn thiên nhiên hoang dã là góp phần giữ cân bằng sinh thái?</w:t>
      </w:r>
    </w:p>
    <w:p w:rsidR="0005070F" w:rsidRDefault="0005070F" w:rsidP="0005070F">
      <w:pPr>
        <w:spacing w:line="276" w:lineRule="auto"/>
        <w:jc w:val="both"/>
        <w:rPr>
          <w:lang w:val="pt-BR"/>
        </w:rPr>
      </w:pPr>
      <w:bookmarkStart w:id="0" w:name="_GoBack"/>
      <w:bookmarkEnd w:id="0"/>
      <w:r>
        <w:t xml:space="preserve">Câu 29: </w:t>
      </w:r>
      <w:r>
        <w:rPr>
          <w:lang w:val="pt-BR"/>
        </w:rPr>
        <w:t>Ô nhiễm môi trường là gì?Có những tác nhân nào gây ô nhiễm môi trường?</w:t>
      </w:r>
    </w:p>
    <w:p w:rsidR="0005070F" w:rsidRDefault="0005070F" w:rsidP="0005070F">
      <w:pPr>
        <w:spacing w:line="360" w:lineRule="auto"/>
        <w:jc w:val="both"/>
        <w:rPr>
          <w:lang w:val="pt-BR"/>
        </w:rPr>
      </w:pPr>
      <w:r>
        <w:t xml:space="preserve">Câu 30: </w:t>
      </w:r>
      <w:r>
        <w:rPr>
          <w:lang w:val="pt-BR"/>
        </w:rPr>
        <w:t>Em hãy kể ra những hoạt động của con người làm suy thoái môi trường tự nhiên                .</w:t>
      </w:r>
      <w:r>
        <w:t xml:space="preserve">Câu 31: </w:t>
      </w:r>
      <w:r>
        <w:rPr>
          <w:rFonts w:eastAsia="TimesNewRomanPS-BoldMT"/>
          <w:lang w:val="sv-SE"/>
        </w:rPr>
        <w:t xml:space="preserve">  Nêu các dạng tài nguyên thiên nhiên chủ yếu</w:t>
      </w:r>
      <w:r>
        <w:rPr>
          <w:lang w:val="pt-BR"/>
        </w:rPr>
        <w:t>? Cho ví dụ ?</w:t>
      </w:r>
    </w:p>
    <w:p w:rsidR="0005070F" w:rsidRDefault="0005070F" w:rsidP="0005070F">
      <w:pPr>
        <w:rPr>
          <w:rFonts w:cs="Arial"/>
        </w:rPr>
      </w:pPr>
      <w:r>
        <w:rPr>
          <w:rFonts w:cs="Arial"/>
        </w:rPr>
        <w:t>Câu 32: Nguồn năng lượng nào nếu được sử dụng sẽ tạo ra khả năng gây ô nhiễm môi trường ở mức quá thấp nhất”</w:t>
      </w:r>
    </w:p>
    <w:p w:rsidR="0005070F" w:rsidRDefault="0005070F" w:rsidP="0005070F">
      <w:pPr>
        <w:rPr>
          <w:rFonts w:cs="Arial"/>
        </w:rPr>
      </w:pPr>
      <w:r>
        <w:rPr>
          <w:rFonts w:cs="Arial"/>
        </w:rPr>
        <w:t>Câu 33: Yêú tố hoặc hoạt động nào là tác nhân làm môi trường ô nhiễm các chất phóng xạ?</w:t>
      </w:r>
    </w:p>
    <w:p w:rsidR="0005070F" w:rsidRDefault="0005070F" w:rsidP="0005070F">
      <w:pPr>
        <w:rPr>
          <w:rFonts w:cs="Arial"/>
        </w:rPr>
      </w:pPr>
      <w:r>
        <w:rPr>
          <w:rFonts w:cs="Arial"/>
        </w:rPr>
        <w:t>Câu 34: Nguồn gốc gây ra sự ô nhiễm sinh học môi trường sống là do ?</w:t>
      </w:r>
    </w:p>
    <w:p w:rsidR="0005070F" w:rsidRDefault="0005070F" w:rsidP="0005070F">
      <w:pPr>
        <w:spacing w:line="276" w:lineRule="auto"/>
      </w:pPr>
      <w:r>
        <w:t xml:space="preserve">                                 </w:t>
      </w:r>
    </w:p>
    <w:p w:rsidR="0005070F" w:rsidRDefault="0005070F" w:rsidP="0005070F">
      <w:pPr>
        <w:spacing w:line="276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5"/>
        <w:gridCol w:w="2986"/>
        <w:gridCol w:w="2986"/>
      </w:tblGrid>
      <w:tr w:rsidR="0005070F" w:rsidTr="0005070F">
        <w:tc>
          <w:tcPr>
            <w:tcW w:w="2985" w:type="dxa"/>
          </w:tcPr>
          <w:p w:rsidR="0005070F" w:rsidRDefault="0005070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Người lập</w:t>
            </w: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Phạm Thị Trung Hà</w:t>
            </w:r>
          </w:p>
        </w:tc>
        <w:tc>
          <w:tcPr>
            <w:tcW w:w="2986" w:type="dxa"/>
          </w:tcPr>
          <w:p w:rsidR="0005070F" w:rsidRDefault="0005070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Nhóm trưởng</w:t>
            </w: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Đào Thanh Mai</w:t>
            </w:r>
          </w:p>
        </w:tc>
        <w:tc>
          <w:tcPr>
            <w:tcW w:w="2986" w:type="dxa"/>
          </w:tcPr>
          <w:p w:rsidR="0005070F" w:rsidRDefault="0005070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Ban giám hiệu duyệt</w:t>
            </w: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Hoàng Thị Tuyết</w:t>
            </w: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  <w:p w:rsidR="0005070F" w:rsidRDefault="0005070F">
            <w:pPr>
              <w:jc w:val="center"/>
              <w:rPr>
                <w:lang w:val="fr-FR"/>
              </w:rPr>
            </w:pPr>
          </w:p>
        </w:tc>
      </w:tr>
    </w:tbl>
    <w:p w:rsidR="00700B05" w:rsidRDefault="00700B05"/>
    <w:sectPr w:rsidR="00700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0F"/>
    <w:rsid w:val="0005070F"/>
    <w:rsid w:val="00700B05"/>
    <w:rsid w:val="00B5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0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0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2019-04-03T14:56:00Z</dcterms:created>
  <dcterms:modified xsi:type="dcterms:W3CDTF">2019-04-03T14:57:00Z</dcterms:modified>
</cp:coreProperties>
</file>