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77" w:rsidRPr="00230B77" w:rsidRDefault="00230B77" w:rsidP="00230B77">
      <w:pPr>
        <w:spacing w:after="0" w:line="240" w:lineRule="auto"/>
        <w:ind w:right="-279"/>
        <w:jc w:val="both"/>
        <w:rPr>
          <w:rFonts w:eastAsia="Times New Roman" w:cs="Times New Roman"/>
          <w:b/>
          <w:szCs w:val="28"/>
        </w:rPr>
      </w:pPr>
      <w:r w:rsidRPr="00230B77">
        <w:rPr>
          <w:rFonts w:eastAsia="Times New Roman" w:cs="Times New Roman"/>
          <w:b/>
          <w:szCs w:val="28"/>
        </w:rPr>
        <w:t>TRƯỜNG THCS LONG BIÊN</w:t>
      </w:r>
    </w:p>
    <w:p w:rsidR="00230B77" w:rsidRPr="00230B77" w:rsidRDefault="00230B77" w:rsidP="00230B77">
      <w:pPr>
        <w:spacing w:after="0" w:line="240" w:lineRule="auto"/>
        <w:ind w:right="-279" w:firstLine="426"/>
        <w:jc w:val="center"/>
        <w:rPr>
          <w:rFonts w:eastAsia="Times New Roman" w:cs="Times New Roman"/>
          <w:b/>
          <w:szCs w:val="28"/>
        </w:rPr>
      </w:pPr>
      <w:r w:rsidRPr="00230B77">
        <w:rPr>
          <w:rFonts w:eastAsia="Times New Roman" w:cs="Times New Roman"/>
          <w:b/>
          <w:szCs w:val="28"/>
        </w:rPr>
        <w:t>ĐỀ CƯƠNG ÔN TẬP HỌC KÌ II</w:t>
      </w:r>
    </w:p>
    <w:p w:rsidR="00230B77" w:rsidRPr="00230B77" w:rsidRDefault="00230B77" w:rsidP="00230B77">
      <w:pPr>
        <w:tabs>
          <w:tab w:val="left" w:pos="426"/>
        </w:tabs>
        <w:spacing w:after="0" w:line="240" w:lineRule="auto"/>
        <w:ind w:right="-274" w:firstLine="432"/>
        <w:jc w:val="center"/>
        <w:rPr>
          <w:rFonts w:eastAsia="Times New Roman" w:cs="Times New Roman"/>
          <w:b/>
          <w:szCs w:val="28"/>
        </w:rPr>
      </w:pPr>
      <w:r w:rsidRPr="00230B77">
        <w:rPr>
          <w:rFonts w:eastAsia="Times New Roman" w:cs="Times New Roman"/>
          <w:b/>
          <w:szCs w:val="28"/>
        </w:rPr>
        <w:t>MÔN LỊCH SỬ 7</w:t>
      </w:r>
    </w:p>
    <w:p w:rsidR="00230B77" w:rsidRPr="00230B77" w:rsidRDefault="00230B77" w:rsidP="00230B77">
      <w:pPr>
        <w:tabs>
          <w:tab w:val="left" w:pos="426"/>
        </w:tabs>
        <w:spacing w:after="0" w:line="240" w:lineRule="auto"/>
        <w:ind w:right="-279" w:firstLine="426"/>
        <w:jc w:val="center"/>
        <w:rPr>
          <w:rFonts w:eastAsia="Times New Roman" w:cs="Times New Roman"/>
          <w:b/>
          <w:szCs w:val="28"/>
        </w:rPr>
      </w:pPr>
      <w:r w:rsidRPr="00230B77">
        <w:rPr>
          <w:rFonts w:eastAsia="Times New Roman" w:cs="Times New Roman"/>
          <w:b/>
          <w:szCs w:val="28"/>
        </w:rPr>
        <w:t>NĂM HỌC 2018 – 2019</w:t>
      </w:r>
    </w:p>
    <w:p w:rsidR="00230B77" w:rsidRPr="00230B77" w:rsidRDefault="00230B77" w:rsidP="00230B77">
      <w:pPr>
        <w:spacing w:after="0"/>
        <w:ind w:right="-279"/>
        <w:jc w:val="both"/>
        <w:rPr>
          <w:rFonts w:eastAsia="Times New Roman" w:cs="Times New Roman"/>
          <w:b/>
          <w:szCs w:val="28"/>
          <w:lang w:val="pt-BR"/>
        </w:rPr>
      </w:pPr>
      <w:r w:rsidRPr="00230B77">
        <w:rPr>
          <w:rFonts w:eastAsia="Times New Roman" w:cs="Times New Roman"/>
          <w:b/>
          <w:szCs w:val="28"/>
          <w:lang w:val="pt-BR"/>
        </w:rPr>
        <w:t>I. MỤC ĐÍCH, YÊU CẦU</w:t>
      </w:r>
    </w:p>
    <w:p w:rsidR="00230B77" w:rsidRPr="00230B77" w:rsidRDefault="00230B77" w:rsidP="00230B77">
      <w:pPr>
        <w:spacing w:after="0"/>
        <w:jc w:val="both"/>
        <w:rPr>
          <w:rFonts w:eastAsia="Times New Roman" w:cs="Times New Roman"/>
          <w:szCs w:val="28"/>
          <w:lang w:val="pt-BR"/>
        </w:rPr>
      </w:pPr>
      <w:r w:rsidRPr="00230B77">
        <w:rPr>
          <w:rFonts w:eastAsia="Times New Roman" w:cs="Times New Roman"/>
          <w:szCs w:val="28"/>
          <w:lang w:val="pt-BR"/>
        </w:rPr>
        <w:t xml:space="preserve"> </w:t>
      </w:r>
      <w:r w:rsidRPr="00230B77">
        <w:rPr>
          <w:rFonts w:eastAsia="Times New Roman" w:cs="Times New Roman"/>
          <w:b/>
          <w:szCs w:val="28"/>
          <w:lang w:val="pt-BR"/>
        </w:rPr>
        <w:t>1. Kiến thức</w:t>
      </w:r>
    </w:p>
    <w:p w:rsidR="00230B77" w:rsidRPr="00230B77" w:rsidRDefault="00230B77" w:rsidP="00230B77">
      <w:pPr>
        <w:spacing w:after="0"/>
        <w:jc w:val="both"/>
        <w:rPr>
          <w:rFonts w:eastAsia="Times New Roman" w:cs="Times New Roman"/>
          <w:szCs w:val="28"/>
          <w:lang w:val="pt-BR"/>
        </w:rPr>
      </w:pPr>
      <w:r w:rsidRPr="00230B77">
        <w:rPr>
          <w:rFonts w:eastAsia="Times New Roman" w:cs="Times New Roman"/>
          <w:szCs w:val="28"/>
          <w:lang w:val="pt-BR"/>
        </w:rPr>
        <w:t xml:space="preserve">- </w:t>
      </w:r>
      <w:r w:rsidRPr="00230B77">
        <w:rPr>
          <w:rFonts w:eastAsia="Times New Roman" w:cs="Times New Roman"/>
          <w:szCs w:val="28"/>
          <w:lang w:val="nl-NL"/>
        </w:rPr>
        <w:t>Kiểm tra kiến thức trọng tâm phần lịch sử Việt Nam gia</w:t>
      </w:r>
      <w:r w:rsidRPr="00230B77">
        <w:rPr>
          <w:rFonts w:eastAsia="Times New Roman" w:cs="Times New Roman"/>
          <w:szCs w:val="28"/>
          <w:lang w:val="nl-NL"/>
        </w:rPr>
        <w:t>i đoạn Đại Việt ở các thế kỉ XVI – XVIII và chế độ phong kiến thời Nguyễn.</w:t>
      </w:r>
    </w:p>
    <w:p w:rsidR="00230B77" w:rsidRPr="00230B77" w:rsidRDefault="00230B77" w:rsidP="00230B77">
      <w:pPr>
        <w:spacing w:after="0"/>
        <w:jc w:val="both"/>
        <w:rPr>
          <w:rFonts w:eastAsia="Times New Roman" w:cs="Times New Roman"/>
          <w:b/>
          <w:szCs w:val="28"/>
          <w:lang w:val="nl-NL"/>
        </w:rPr>
      </w:pPr>
      <w:r w:rsidRPr="00230B77">
        <w:rPr>
          <w:rFonts w:eastAsia="Times New Roman" w:cs="Times New Roman"/>
          <w:b/>
          <w:szCs w:val="28"/>
          <w:lang w:val="nl-NL"/>
        </w:rPr>
        <w:t>2. Kỹ năng</w:t>
      </w:r>
    </w:p>
    <w:p w:rsidR="00230B77" w:rsidRPr="00230B77" w:rsidRDefault="00230B77" w:rsidP="00230B77">
      <w:pPr>
        <w:spacing w:after="0"/>
        <w:jc w:val="both"/>
        <w:rPr>
          <w:rFonts w:eastAsia="Times New Roman" w:cs="Times New Roman"/>
          <w:b/>
          <w:i/>
          <w:szCs w:val="28"/>
          <w:lang w:val="nl-NL"/>
        </w:rPr>
      </w:pPr>
      <w:r w:rsidRPr="00230B77">
        <w:rPr>
          <w:rFonts w:eastAsia="Times New Roman" w:cs="Times New Roman"/>
          <w:b/>
          <w:szCs w:val="28"/>
          <w:lang w:val="nl-NL"/>
        </w:rPr>
        <w:t xml:space="preserve">- </w:t>
      </w:r>
      <w:r w:rsidRPr="00230B77">
        <w:rPr>
          <w:rFonts w:eastAsia="Times New Roman" w:cs="Times New Roman"/>
          <w:szCs w:val="28"/>
          <w:lang w:val="nl-NL"/>
        </w:rPr>
        <w:t>Rèn cho học sinh kỹ năng đánh giá, nhận xét, giải thích các sự kiện lịch sử; biết liên hệ kiến thức đã học vào thực tiễn.</w:t>
      </w:r>
    </w:p>
    <w:p w:rsidR="00230B77" w:rsidRPr="00230B77" w:rsidRDefault="00230B77" w:rsidP="00230B77">
      <w:pPr>
        <w:spacing w:after="0"/>
        <w:jc w:val="both"/>
        <w:rPr>
          <w:rFonts w:eastAsia="Times New Roman" w:cs="Times New Roman"/>
          <w:b/>
          <w:szCs w:val="28"/>
          <w:lang w:val="nl-NL"/>
        </w:rPr>
      </w:pPr>
      <w:r w:rsidRPr="00230B77">
        <w:rPr>
          <w:rFonts w:eastAsia="Times New Roman" w:cs="Times New Roman"/>
          <w:b/>
          <w:szCs w:val="28"/>
          <w:lang w:val="nl-NL"/>
        </w:rPr>
        <w:t>3. Thái độ:</w:t>
      </w:r>
    </w:p>
    <w:p w:rsidR="00230B77" w:rsidRPr="00230B77" w:rsidRDefault="00230B77" w:rsidP="00230B77">
      <w:pPr>
        <w:spacing w:after="0"/>
        <w:jc w:val="both"/>
        <w:rPr>
          <w:rFonts w:eastAsia="Times New Roman" w:cs="Times New Roman"/>
          <w:szCs w:val="28"/>
          <w:lang w:val="nl-NL"/>
        </w:rPr>
      </w:pPr>
      <w:r w:rsidRPr="00230B77">
        <w:rPr>
          <w:rFonts w:eastAsia="Times New Roman" w:cs="Times New Roman"/>
          <w:b/>
          <w:szCs w:val="28"/>
          <w:lang w:val="nl-NL"/>
        </w:rPr>
        <w:t xml:space="preserve">- </w:t>
      </w:r>
      <w:r w:rsidRPr="00230B77">
        <w:rPr>
          <w:rFonts w:eastAsia="Times New Roman" w:cs="Times New Roman"/>
          <w:szCs w:val="28"/>
          <w:lang w:val="nl-NL"/>
        </w:rPr>
        <w:t>Bồi dưỡng lòng tự hào dân tộc, lòng yêu nước.</w:t>
      </w:r>
    </w:p>
    <w:p w:rsidR="00230B77" w:rsidRPr="00230B77" w:rsidRDefault="00230B77" w:rsidP="00230B77">
      <w:pPr>
        <w:spacing w:after="0"/>
        <w:jc w:val="both"/>
        <w:rPr>
          <w:rFonts w:eastAsia="Times New Roman" w:cs="Times New Roman"/>
          <w:b/>
          <w:szCs w:val="28"/>
          <w:lang w:val="nl-NL"/>
        </w:rPr>
      </w:pPr>
      <w:r w:rsidRPr="00230B77">
        <w:rPr>
          <w:rFonts w:eastAsia="Times New Roman" w:cs="Times New Roman"/>
          <w:b/>
          <w:szCs w:val="28"/>
          <w:lang w:val="nl-NL"/>
        </w:rPr>
        <w:t>II. PHẠM VI ÔN TẬP</w:t>
      </w:r>
    </w:p>
    <w:p w:rsidR="00230B77" w:rsidRPr="00230B77" w:rsidRDefault="00230B77" w:rsidP="00230B77">
      <w:pPr>
        <w:spacing w:after="0"/>
        <w:jc w:val="both"/>
        <w:rPr>
          <w:rFonts w:eastAsia="Times New Roman" w:cs="Times New Roman"/>
          <w:szCs w:val="28"/>
          <w:lang w:val="nl-NL"/>
        </w:rPr>
      </w:pPr>
      <w:r w:rsidRPr="00230B77">
        <w:rPr>
          <w:rFonts w:eastAsia="Times New Roman" w:cs="Times New Roman"/>
          <w:szCs w:val="28"/>
          <w:lang w:val="nl-NL"/>
        </w:rPr>
        <w:t>Bài 22: Sự suy yếu của nhà nước phong kiến tập quyền (thế kỉ XVI – XVIII)</w:t>
      </w:r>
    </w:p>
    <w:p w:rsidR="00230B77" w:rsidRPr="00230B77" w:rsidRDefault="00230B77" w:rsidP="00230B77">
      <w:pPr>
        <w:spacing w:after="0"/>
        <w:jc w:val="both"/>
        <w:rPr>
          <w:rFonts w:eastAsia="Times New Roman" w:cs="Times New Roman"/>
          <w:szCs w:val="28"/>
          <w:lang w:val="nl-NL"/>
        </w:rPr>
      </w:pPr>
      <w:r w:rsidRPr="00230B77">
        <w:rPr>
          <w:rFonts w:eastAsia="Times New Roman" w:cs="Times New Roman"/>
          <w:szCs w:val="28"/>
          <w:lang w:val="nl-NL"/>
        </w:rPr>
        <w:t>Bài 2</w:t>
      </w:r>
      <w:r w:rsidRPr="00230B77">
        <w:rPr>
          <w:rFonts w:eastAsia="Times New Roman" w:cs="Times New Roman"/>
          <w:szCs w:val="28"/>
          <w:lang w:val="nl-NL"/>
        </w:rPr>
        <w:t>3: Kinh tế, văn hóa thế kỉ XVI – XVIII.</w:t>
      </w:r>
    </w:p>
    <w:p w:rsidR="00230B77" w:rsidRPr="00230B77" w:rsidRDefault="00230B77" w:rsidP="00230B77">
      <w:pPr>
        <w:spacing w:after="0"/>
        <w:jc w:val="both"/>
        <w:rPr>
          <w:rFonts w:eastAsia="Times New Roman" w:cs="Times New Roman"/>
          <w:szCs w:val="28"/>
          <w:lang w:val="nl-NL"/>
        </w:rPr>
      </w:pPr>
      <w:r w:rsidRPr="00230B77">
        <w:rPr>
          <w:rFonts w:eastAsia="Times New Roman" w:cs="Times New Roman"/>
          <w:szCs w:val="28"/>
          <w:lang w:val="nl-NL"/>
        </w:rPr>
        <w:t>Bài 24: Khởi nghĩa nông dân đàng Ngoài thế kỉ XVIII.</w:t>
      </w:r>
    </w:p>
    <w:p w:rsidR="00230B77" w:rsidRPr="00230B77" w:rsidRDefault="00230B77" w:rsidP="00230B77">
      <w:pPr>
        <w:spacing w:after="0"/>
        <w:jc w:val="both"/>
        <w:rPr>
          <w:rFonts w:eastAsia="Times New Roman" w:cs="Times New Roman"/>
          <w:szCs w:val="28"/>
          <w:lang w:val="nl-NL"/>
        </w:rPr>
      </w:pPr>
      <w:r w:rsidRPr="00230B77">
        <w:rPr>
          <w:rFonts w:eastAsia="Times New Roman" w:cs="Times New Roman"/>
          <w:szCs w:val="28"/>
          <w:lang w:val="nl-NL"/>
        </w:rPr>
        <w:t>Bài 25: Phong Trào Tây Sơn</w:t>
      </w:r>
    </w:p>
    <w:p w:rsidR="00230B77" w:rsidRPr="00230B77" w:rsidRDefault="00230B77" w:rsidP="00230B77">
      <w:pPr>
        <w:spacing w:after="0"/>
        <w:jc w:val="both"/>
        <w:rPr>
          <w:rFonts w:eastAsia="Times New Roman" w:cs="Times New Roman"/>
          <w:szCs w:val="28"/>
          <w:lang w:val="nl-NL"/>
        </w:rPr>
      </w:pPr>
      <w:r w:rsidRPr="00230B77">
        <w:rPr>
          <w:rFonts w:eastAsia="Times New Roman" w:cs="Times New Roman"/>
          <w:szCs w:val="28"/>
          <w:lang w:val="nl-NL"/>
        </w:rPr>
        <w:t>B</w:t>
      </w:r>
      <w:r w:rsidRPr="00230B77">
        <w:rPr>
          <w:rFonts w:eastAsia="Times New Roman" w:cs="Times New Roman"/>
          <w:szCs w:val="28"/>
          <w:lang w:val="nl-NL"/>
        </w:rPr>
        <w:t>ài 26: Quang Trung xây dựng đất nước.</w:t>
      </w:r>
    </w:p>
    <w:p w:rsidR="00230B77" w:rsidRPr="00230B77" w:rsidRDefault="00230B77" w:rsidP="00230B77">
      <w:pPr>
        <w:spacing w:after="0"/>
        <w:jc w:val="both"/>
        <w:rPr>
          <w:rFonts w:eastAsia="Times New Roman" w:cs="Times New Roman"/>
          <w:szCs w:val="28"/>
          <w:lang w:val="nl-NL"/>
        </w:rPr>
      </w:pPr>
      <w:r w:rsidRPr="00230B77">
        <w:rPr>
          <w:rFonts w:eastAsia="Times New Roman" w:cs="Times New Roman"/>
          <w:szCs w:val="28"/>
          <w:lang w:val="nl-NL"/>
        </w:rPr>
        <w:t>Bài 27: Chế độ phong kiến nhà Nguyễn</w:t>
      </w:r>
    </w:p>
    <w:p w:rsidR="00230B77" w:rsidRPr="00230B77" w:rsidRDefault="00230B77" w:rsidP="00230B77">
      <w:pPr>
        <w:spacing w:after="0"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230B77">
        <w:rPr>
          <w:rFonts w:eastAsia="Times New Roman" w:cs="Times New Roman"/>
          <w:b/>
          <w:szCs w:val="28"/>
          <w:lang w:val="nl-NL"/>
        </w:rPr>
        <w:t>III. MỘT SỐ CÂU HỎI THAM KHẢO</w:t>
      </w:r>
    </w:p>
    <w:p w:rsidR="00230B77" w:rsidRPr="00230B77" w:rsidRDefault="00230B77" w:rsidP="00230B77">
      <w:pPr>
        <w:spacing w:line="240" w:lineRule="auto"/>
        <w:jc w:val="both"/>
        <w:rPr>
          <w:rFonts w:eastAsia="Times New Roman" w:cs="Times New Roman"/>
          <w:b/>
          <w:szCs w:val="28"/>
          <w:lang w:val="nl-NL"/>
        </w:rPr>
      </w:pPr>
      <w:r w:rsidRPr="00230B77">
        <w:rPr>
          <w:rFonts w:eastAsia="Times New Roman" w:cs="Times New Roman"/>
          <w:b/>
          <w:szCs w:val="28"/>
          <w:lang w:val="nl-NL"/>
        </w:rPr>
        <w:t>A. CÂU HỎI TRẮC NGHIỆM:</w:t>
      </w:r>
    </w:p>
    <w:p w:rsidR="00591336" w:rsidRPr="00230B77" w:rsidRDefault="00230B77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1</w:t>
      </w:r>
      <w:r w:rsidR="00591336" w:rsidRPr="00230B77">
        <w:rPr>
          <w:b/>
          <w:color w:val="222222"/>
          <w:sz w:val="28"/>
          <w:szCs w:val="28"/>
        </w:rPr>
        <w:t>. Nhà Lê bắt đầu suy thoái từ</w:t>
      </w:r>
    </w:p>
    <w:p w:rsidR="00591336" w:rsidRPr="00230B77" w:rsidRDefault="00591336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cuối thế kỉ X</w:t>
      </w:r>
      <w:r w:rsidR="00230B77" w:rsidRPr="00230B77">
        <w:rPr>
          <w:color w:val="222222"/>
          <w:sz w:val="28"/>
          <w:szCs w:val="28"/>
        </w:rPr>
        <w:t>V.     B. đầu thế kỉ XVI.     C</w:t>
      </w:r>
      <w:r w:rsidRPr="00230B77">
        <w:rPr>
          <w:color w:val="222222"/>
          <w:sz w:val="28"/>
          <w:szCs w:val="28"/>
        </w:rPr>
        <w:t>. cuối thế kỉ X</w:t>
      </w:r>
      <w:r w:rsidR="00230B77" w:rsidRPr="00230B77">
        <w:rPr>
          <w:color w:val="222222"/>
          <w:sz w:val="28"/>
          <w:szCs w:val="28"/>
        </w:rPr>
        <w:t>VI.   </w:t>
      </w:r>
      <w:r w:rsidRPr="00230B77">
        <w:rPr>
          <w:color w:val="222222"/>
          <w:sz w:val="28"/>
          <w:szCs w:val="28"/>
        </w:rPr>
        <w:t xml:space="preserve"> D. đầu thế kỉ XVII.</w:t>
      </w:r>
    </w:p>
    <w:p w:rsidR="00591336" w:rsidRPr="00230B77" w:rsidRDefault="00230B77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2</w:t>
      </w:r>
      <w:r w:rsidR="00591336" w:rsidRPr="00230B77">
        <w:rPr>
          <w:b/>
          <w:color w:val="222222"/>
          <w:sz w:val="28"/>
          <w:szCs w:val="28"/>
        </w:rPr>
        <w:t>. Phong trào nôn</w:t>
      </w:r>
      <w:r w:rsidRPr="00230B77">
        <w:rPr>
          <w:b/>
          <w:color w:val="222222"/>
          <w:sz w:val="28"/>
          <w:szCs w:val="28"/>
        </w:rPr>
        <w:t xml:space="preserve">g dân thế kỉ XVI có ý nghĩa </w:t>
      </w:r>
    </w:p>
    <w:p w:rsidR="00591336" w:rsidRPr="00230B77" w:rsidRDefault="00591336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buộc triều đình phải đề ra những chính sách cải thiện đời sống nhân dân.</w:t>
      </w:r>
    </w:p>
    <w:p w:rsidR="00591336" w:rsidRPr="00230B77" w:rsidRDefault="00591336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B. làm cho nhà Lê ngày càng suy yếu.</w:t>
      </w:r>
    </w:p>
    <w:p w:rsidR="00591336" w:rsidRPr="00230B77" w:rsidRDefault="00591336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C. lật đổ nhà Lê, thiết lập một triều đại mới, tiến bộ.</w:t>
      </w:r>
    </w:p>
    <w:p w:rsidR="00591336" w:rsidRPr="00230B77" w:rsidRDefault="00591336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D. mở ra một thời đại mới trong lịch sử dân tộc.</w:t>
      </w:r>
    </w:p>
    <w:p w:rsidR="00591336" w:rsidRPr="00230B77" w:rsidRDefault="00230B77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3</w:t>
      </w:r>
      <w:r w:rsidR="00591336" w:rsidRPr="00230B77">
        <w:rPr>
          <w:b/>
          <w:color w:val="222222"/>
          <w:sz w:val="28"/>
          <w:szCs w:val="28"/>
        </w:rPr>
        <w:t>. Nhà Lê bị lật đổ, nhà Mạc được thành lập vào năm</w:t>
      </w:r>
    </w:p>
    <w:p w:rsidR="00591336" w:rsidRPr="00230B77" w:rsidRDefault="00591336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1527.           </w:t>
      </w:r>
      <w:r w:rsidR="00230B77" w:rsidRPr="00230B77">
        <w:rPr>
          <w:color w:val="222222"/>
          <w:sz w:val="28"/>
          <w:szCs w:val="28"/>
        </w:rPr>
        <w:t>      B. 1528.                 C</w:t>
      </w:r>
      <w:r w:rsidRPr="00230B77">
        <w:rPr>
          <w:color w:val="222222"/>
          <w:sz w:val="28"/>
          <w:szCs w:val="28"/>
        </w:rPr>
        <w:t>. 1529.                  D. 1530.</w:t>
      </w:r>
    </w:p>
    <w:p w:rsidR="00591336" w:rsidRPr="00230B77" w:rsidRDefault="00230B77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4. Nhà Lê bị lật đổ, nhà Mạc</w:t>
      </w:r>
      <w:r w:rsidR="00591336" w:rsidRPr="00230B77">
        <w:rPr>
          <w:b/>
          <w:color w:val="222222"/>
          <w:sz w:val="28"/>
          <w:szCs w:val="28"/>
        </w:rPr>
        <w:t xml:space="preserve"> thành lập, song đất nước lại bị phân chia thành</w:t>
      </w:r>
    </w:p>
    <w:p w:rsidR="00591336" w:rsidRPr="00230B77" w:rsidRDefault="00230B77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 xml:space="preserve">A. miền Nam – miền Bắc.                      </w:t>
      </w:r>
      <w:r w:rsidR="00591336" w:rsidRPr="00230B77">
        <w:rPr>
          <w:color w:val="222222"/>
          <w:sz w:val="28"/>
          <w:szCs w:val="28"/>
        </w:rPr>
        <w:t>B. Nam triều – Bắc triều.</w:t>
      </w:r>
    </w:p>
    <w:p w:rsidR="00591336" w:rsidRPr="00230B77" w:rsidRDefault="00591336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C. Đàng Tro</w:t>
      </w:r>
      <w:r w:rsidR="00230B77" w:rsidRPr="00230B77">
        <w:rPr>
          <w:color w:val="222222"/>
          <w:sz w:val="28"/>
          <w:szCs w:val="28"/>
        </w:rPr>
        <w:t xml:space="preserve">ng – Đàng Ngoài.                </w:t>
      </w:r>
      <w:r w:rsidRPr="00230B77">
        <w:rPr>
          <w:color w:val="222222"/>
          <w:sz w:val="28"/>
          <w:szCs w:val="28"/>
        </w:rPr>
        <w:t>D. Bắc Kì – Nam Kì.</w:t>
      </w:r>
    </w:p>
    <w:p w:rsidR="00591336" w:rsidRPr="00230B77" w:rsidRDefault="00230B77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lastRenderedPageBreak/>
        <w:t>Câu 5</w:t>
      </w:r>
      <w:r w:rsidR="00591336" w:rsidRPr="00230B77">
        <w:rPr>
          <w:b/>
          <w:color w:val="222222"/>
          <w:sz w:val="28"/>
          <w:szCs w:val="28"/>
        </w:rPr>
        <w:t>. Xảy ra cục diện Trịnh – Nguyễn phân tranh là vì</w:t>
      </w:r>
    </w:p>
    <w:p w:rsidR="00230B77" w:rsidRPr="00230B77" w:rsidRDefault="00591336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sự thống nhất, phát triển của đất nước.</w:t>
      </w:r>
      <w:r w:rsidR="00230B77" w:rsidRPr="00230B77">
        <w:rPr>
          <w:color w:val="222222"/>
          <w:sz w:val="28"/>
          <w:szCs w:val="28"/>
        </w:rPr>
        <w:t xml:space="preserve">    </w:t>
      </w:r>
    </w:p>
    <w:p w:rsidR="00591336" w:rsidRPr="00230B77" w:rsidRDefault="00591336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B. xuất phát từ quyền lợi của nhân dân.</w:t>
      </w:r>
    </w:p>
    <w:p w:rsidR="00230B77" w:rsidRPr="00230B77" w:rsidRDefault="00591336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 xml:space="preserve">C. quyền lợi ích </w:t>
      </w:r>
      <w:r w:rsidR="00230B77" w:rsidRPr="00230B77">
        <w:rPr>
          <w:color w:val="222222"/>
          <w:sz w:val="28"/>
          <w:szCs w:val="28"/>
        </w:rPr>
        <w:t xml:space="preserve">kỉ của các tập đoàn phong kiến     </w:t>
      </w:r>
    </w:p>
    <w:p w:rsidR="00591336" w:rsidRPr="00230B77" w:rsidRDefault="00591336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D. mưu đồ của nhà Thanh muốn làm suy yếu nước ta.</w:t>
      </w:r>
    </w:p>
    <w:p w:rsidR="00591336" w:rsidRPr="00230B77" w:rsidRDefault="00230B77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6</w:t>
      </w:r>
      <w:r w:rsidR="00591336" w:rsidRPr="00230B77">
        <w:rPr>
          <w:b/>
          <w:color w:val="222222"/>
          <w:sz w:val="28"/>
          <w:szCs w:val="28"/>
        </w:rPr>
        <w:t>. Ranh giới chia cắt đất nước thời Trịnh – Nguyễn phân tranh là</w:t>
      </w:r>
    </w:p>
    <w:p w:rsidR="00591336" w:rsidRPr="00230B77" w:rsidRDefault="00591336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 xml:space="preserve">A. sông Gianh (Quảng </w:t>
      </w:r>
      <w:r w:rsidR="00230B77" w:rsidRPr="00230B77">
        <w:rPr>
          <w:color w:val="222222"/>
          <w:sz w:val="28"/>
          <w:szCs w:val="28"/>
        </w:rPr>
        <w:t>Bình).                B. sông Bế</w:t>
      </w:r>
      <w:r w:rsidRPr="00230B77">
        <w:rPr>
          <w:color w:val="222222"/>
          <w:sz w:val="28"/>
          <w:szCs w:val="28"/>
        </w:rPr>
        <w:t>n Hải (Quảng Trị),</w:t>
      </w:r>
    </w:p>
    <w:p w:rsidR="00591336" w:rsidRPr="00230B77" w:rsidRDefault="00230B77" w:rsidP="00230B77">
      <w:pPr>
        <w:pStyle w:val="body-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C. L</w:t>
      </w:r>
      <w:r w:rsidR="00591336" w:rsidRPr="00230B77">
        <w:rPr>
          <w:color w:val="222222"/>
          <w:sz w:val="28"/>
          <w:szCs w:val="28"/>
        </w:rPr>
        <w:t>uỹ Thầy (Quảng Bình).                    D. sông Hương (Huế).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7</w:t>
      </w:r>
      <w:r w:rsidR="00591336" w:rsidRPr="00230B77">
        <w:rPr>
          <w:b/>
          <w:color w:val="222222"/>
          <w:sz w:val="28"/>
          <w:szCs w:val="28"/>
        </w:rPr>
        <w:t xml:space="preserve">. Ý nào </w:t>
      </w:r>
      <w:r w:rsidR="00591336" w:rsidRPr="00230B77">
        <w:rPr>
          <w:b/>
          <w:i/>
          <w:color w:val="222222"/>
          <w:sz w:val="28"/>
          <w:szCs w:val="28"/>
          <w:u w:val="single"/>
        </w:rPr>
        <w:t>không</w:t>
      </w:r>
      <w:r w:rsidR="00591336" w:rsidRPr="00230B77">
        <w:rPr>
          <w:b/>
          <w:color w:val="222222"/>
          <w:sz w:val="28"/>
          <w:szCs w:val="28"/>
        </w:rPr>
        <w:t xml:space="preserve"> phản ánh đúng tình hình nông nghiệp ở Đàng Ngoài từ</w:t>
      </w:r>
      <w:r w:rsidRPr="00230B77">
        <w:rPr>
          <w:b/>
          <w:color w:val="222222"/>
          <w:sz w:val="28"/>
          <w:szCs w:val="28"/>
        </w:rPr>
        <w:t xml:space="preserve"> thế kỉ XVI đến thế kỉ XVIII</w:t>
      </w:r>
      <w:r w:rsidR="00591336" w:rsidRPr="00230B77">
        <w:rPr>
          <w:b/>
          <w:color w:val="222222"/>
          <w:sz w:val="28"/>
          <w:szCs w:val="28"/>
        </w:rPr>
        <w:t>?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Đầu thời nhà Mạc, khi chưa diễn ra chiến tranh Nam triều – Bắc triều, nông nghiệp vẫn phát triển.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B. Chiến tranh phong kiến làm cho sản xuất bị phá hoại nghiêm trọng</w:t>
      </w:r>
      <w:r w:rsidR="00230B77" w:rsidRPr="00230B77">
        <w:rPr>
          <w:color w:val="222222"/>
          <w:sz w:val="28"/>
          <w:szCs w:val="28"/>
        </w:rPr>
        <w:t>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C. Ruộng đất bị bỏ hoang, nạn mất mùa, đói kém xảy ra dồn dập.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D. Để phát triển sản xuất, chính quyền Lê – Tr</w:t>
      </w:r>
      <w:r w:rsidR="00230B77" w:rsidRPr="00230B77">
        <w:rPr>
          <w:color w:val="222222"/>
          <w:sz w:val="28"/>
          <w:szCs w:val="28"/>
        </w:rPr>
        <w:t>ịnh rất quan tâm đến thuỷ lợi và</w:t>
      </w:r>
      <w:r w:rsidRPr="00230B77">
        <w:rPr>
          <w:color w:val="222222"/>
          <w:sz w:val="28"/>
          <w:szCs w:val="28"/>
        </w:rPr>
        <w:t xml:space="preserve"> tổ chức khai hoang.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8</w:t>
      </w:r>
      <w:r w:rsidR="00591336" w:rsidRPr="00230B77">
        <w:rPr>
          <w:b/>
          <w:color w:val="222222"/>
          <w:sz w:val="28"/>
          <w:szCs w:val="28"/>
        </w:rPr>
        <w:t>. Vùng đất cát cứ ban đầu của các chúa Nguyễn ở Đàng Trong là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</w:t>
      </w:r>
      <w:r w:rsidR="00230B77" w:rsidRPr="00230B77">
        <w:rPr>
          <w:color w:val="222222"/>
          <w:sz w:val="28"/>
          <w:szCs w:val="28"/>
        </w:rPr>
        <w:t>. vùng đất Thanh Hoá – Nghệ An.          B. vùng đất Nghệ An – Hà Tĩnh.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C. vùng đất Thuận Hoá –</w:t>
      </w:r>
      <w:r w:rsidR="00230B77" w:rsidRPr="00230B77">
        <w:rPr>
          <w:color w:val="222222"/>
          <w:sz w:val="28"/>
          <w:szCs w:val="28"/>
        </w:rPr>
        <w:t xml:space="preserve"> Quảng Nam.       </w:t>
      </w:r>
      <w:r w:rsidRPr="00230B77">
        <w:rPr>
          <w:color w:val="222222"/>
          <w:sz w:val="28"/>
          <w:szCs w:val="28"/>
        </w:rPr>
        <w:t>D. vùng đất từ Thuận Hoá đến Gia Định.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9</w:t>
      </w:r>
      <w:r w:rsidR="00591336" w:rsidRPr="00230B77">
        <w:rPr>
          <w:b/>
          <w:color w:val="222222"/>
          <w:sz w:val="28"/>
          <w:szCs w:val="28"/>
        </w:rPr>
        <w:t>. “Phố xá buôn bán nhộn nhịp… Mỗi phố bán một thứ hàng hoá”, “n</w:t>
      </w:r>
      <w:r w:rsidRPr="00230B77">
        <w:rPr>
          <w:b/>
          <w:color w:val="222222"/>
          <w:sz w:val="28"/>
          <w:szCs w:val="28"/>
        </w:rPr>
        <w:t>hờ con sông Cái chảy qua…, thuyề</w:t>
      </w:r>
      <w:r w:rsidR="00591336" w:rsidRPr="00230B77">
        <w:rPr>
          <w:b/>
          <w:color w:val="222222"/>
          <w:sz w:val="28"/>
          <w:szCs w:val="28"/>
        </w:rPr>
        <w:t>n chở hàng hoá qua lại rất đông”. Trên đây là những lời nhận xét của các thương nhân phương Tây về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Thăng Long.     </w:t>
      </w:r>
      <w:r w:rsidR="00230B77" w:rsidRPr="00230B77">
        <w:rPr>
          <w:color w:val="222222"/>
          <w:sz w:val="28"/>
          <w:szCs w:val="28"/>
        </w:rPr>
        <w:t xml:space="preserve">      B. Phố Hiến.              </w:t>
      </w:r>
      <w:r w:rsidRPr="00230B77">
        <w:rPr>
          <w:color w:val="222222"/>
          <w:sz w:val="28"/>
          <w:szCs w:val="28"/>
        </w:rPr>
        <w:t>C. Hội An.             </w:t>
      </w:r>
      <w:r w:rsidR="00230B77" w:rsidRPr="00230B77">
        <w:rPr>
          <w:color w:val="222222"/>
          <w:sz w:val="28"/>
          <w:szCs w:val="28"/>
        </w:rPr>
        <w:t>   </w:t>
      </w:r>
      <w:r w:rsidRPr="00230B77">
        <w:rPr>
          <w:color w:val="222222"/>
          <w:sz w:val="28"/>
          <w:szCs w:val="28"/>
        </w:rPr>
        <w:t xml:space="preserve"> D. Gia Định.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10.</w:t>
      </w:r>
      <w:r w:rsidR="00591336" w:rsidRPr="00230B77">
        <w:rPr>
          <w:b/>
          <w:color w:val="222222"/>
          <w:sz w:val="28"/>
          <w:szCs w:val="28"/>
        </w:rPr>
        <w:t> Đô thị – thành phố cảng lớn nhất Đàng Trong là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Thanh Hà.       </w:t>
      </w:r>
      <w:r w:rsidR="00230B77" w:rsidRPr="00230B77">
        <w:rPr>
          <w:color w:val="222222"/>
          <w:sz w:val="28"/>
          <w:szCs w:val="28"/>
        </w:rPr>
        <w:t>      B. Đà Nầng.                C</w:t>
      </w:r>
      <w:r w:rsidRPr="00230B77">
        <w:rPr>
          <w:color w:val="222222"/>
          <w:sz w:val="28"/>
          <w:szCs w:val="28"/>
        </w:rPr>
        <w:t>. Hội An.            </w:t>
      </w:r>
      <w:r w:rsidR="00230B77" w:rsidRPr="00230B77">
        <w:rPr>
          <w:color w:val="222222"/>
          <w:sz w:val="28"/>
          <w:szCs w:val="28"/>
        </w:rPr>
        <w:t>    </w:t>
      </w:r>
      <w:r w:rsidRPr="00230B77">
        <w:rPr>
          <w:color w:val="222222"/>
          <w:sz w:val="28"/>
          <w:szCs w:val="28"/>
        </w:rPr>
        <w:t xml:space="preserve"> D. Gia Định.</w:t>
      </w:r>
    </w:p>
    <w:p w:rsidR="00591336" w:rsidRPr="00230B77" w:rsidRDefault="00230B77" w:rsidP="00230B77">
      <w:pPr>
        <w:pStyle w:val="center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11</w:t>
      </w:r>
      <w:r w:rsidR="00591336" w:rsidRPr="00230B77">
        <w:rPr>
          <w:b/>
          <w:color w:val="222222"/>
          <w:sz w:val="28"/>
          <w:szCs w:val="28"/>
        </w:rPr>
        <w:t>. Thế kỉ XVI – XVIII, một tôn giáo mới từng bước được truyền bá vào nước ta là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 xml:space="preserve">A. Phật giáo                 B. Nho giáo.          C. Thiên Chúa giáo.            </w:t>
      </w:r>
      <w:r w:rsidR="00591336" w:rsidRPr="00230B77">
        <w:rPr>
          <w:color w:val="222222"/>
          <w:sz w:val="28"/>
          <w:szCs w:val="28"/>
        </w:rPr>
        <w:t>D. Hồi giáo.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12</w:t>
      </w:r>
      <w:r w:rsidR="00591336" w:rsidRPr="00230B77">
        <w:rPr>
          <w:b/>
          <w:color w:val="222222"/>
          <w:sz w:val="28"/>
          <w:szCs w:val="28"/>
        </w:rPr>
        <w:t>. Trong các thế kỉ XVI – XVII, một loại hình văn học rất phát triển so với thời kì trước, gắn liền với nhiều tập truyện, tập thơ của các tác giả nổi tiếng như</w:t>
      </w:r>
      <w:r w:rsidRPr="00230B77">
        <w:rPr>
          <w:b/>
          <w:color w:val="222222"/>
          <w:sz w:val="28"/>
          <w:szCs w:val="28"/>
        </w:rPr>
        <w:t xml:space="preserve"> Nguyễn Bỉnh Khiêm, Đào Duy Từ l</w:t>
      </w:r>
      <w:r w:rsidR="00591336" w:rsidRPr="00230B77">
        <w:rPr>
          <w:b/>
          <w:color w:val="222222"/>
          <w:sz w:val="28"/>
          <w:szCs w:val="28"/>
        </w:rPr>
        <w:t>à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lastRenderedPageBreak/>
        <w:t>A. văn học chữ Hán.                              B. văn học chữ Nôm.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</w:t>
      </w:r>
      <w:r w:rsidR="00591336" w:rsidRPr="00230B77">
        <w:rPr>
          <w:color w:val="222222"/>
          <w:sz w:val="28"/>
          <w:szCs w:val="28"/>
        </w:rPr>
        <w:t>. văn học chữ Quốc ngữ.                      D. văn học dân gian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13</w:t>
      </w:r>
      <w:r w:rsidR="00591336" w:rsidRPr="00230B77">
        <w:rPr>
          <w:b/>
          <w:color w:val="222222"/>
          <w:sz w:val="28"/>
          <w:szCs w:val="28"/>
        </w:rPr>
        <w:t>. Vào giữa thế kỉ XVIII, đặc điểm nổi bật của chính quyền phong kiến Đàng Ngoài là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</w:t>
      </w:r>
      <w:r w:rsidRPr="00230B77">
        <w:rPr>
          <w:color w:val="222222"/>
          <w:sz w:val="28"/>
          <w:szCs w:val="28"/>
          <w:vertAlign w:val="subscript"/>
        </w:rPr>
        <w:t>.</w:t>
      </w:r>
      <w:r w:rsidRPr="00230B77">
        <w:rPr>
          <w:color w:val="222222"/>
          <w:sz w:val="28"/>
          <w:szCs w:val="28"/>
        </w:rPr>
        <w:t> chính quyền ngày càng được củng cố vững chắc.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B. quyền hành dần tập trung về tay vua.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C. phủ chúa từng bước lấn át quyền hành của vua.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D. chính quyền suy sụp, vua chỉ là bóng mờ trong cung cấm, mọi quyền hành thuộc về phủ chúa.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14</w:t>
      </w:r>
      <w:r w:rsidR="00591336" w:rsidRPr="00230B77">
        <w:rPr>
          <w:b/>
          <w:color w:val="222222"/>
          <w:sz w:val="28"/>
          <w:szCs w:val="28"/>
        </w:rPr>
        <w:t xml:space="preserve">.  Ý nào </w:t>
      </w:r>
      <w:r w:rsidR="00591336" w:rsidRPr="00230B77">
        <w:rPr>
          <w:b/>
          <w:i/>
          <w:color w:val="222222"/>
          <w:sz w:val="28"/>
          <w:szCs w:val="28"/>
          <w:u w:val="single"/>
        </w:rPr>
        <w:t xml:space="preserve">không </w:t>
      </w:r>
      <w:r w:rsidR="00591336" w:rsidRPr="00230B77">
        <w:rPr>
          <w:b/>
          <w:color w:val="222222"/>
          <w:sz w:val="28"/>
          <w:szCs w:val="28"/>
        </w:rPr>
        <w:t>phản ánh đúng nguyên nhân khiến cho sản xuẩt ở Đàng Ngoài đến giữa thế kỉ XVIII lâm vào tình trạng đình đốn, khủng hoảng ?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Cuộc chiến tranh thôn tính lẫn nhau giữa hai tập đoàn phong kiến chúa Trịnh và chúa Nguyễn vẫn tiếp diễn.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B</w:t>
      </w:r>
      <w:r w:rsidR="00230B77" w:rsidRPr="00230B77">
        <w:rPr>
          <w:color w:val="222222"/>
          <w:sz w:val="28"/>
          <w:szCs w:val="28"/>
        </w:rPr>
        <w:t xml:space="preserve">. </w:t>
      </w:r>
      <w:r w:rsidRPr="00230B77">
        <w:rPr>
          <w:color w:val="222222"/>
          <w:sz w:val="28"/>
          <w:szCs w:val="28"/>
        </w:rPr>
        <w:t>Ruộng đất của nông dân bị địa chủ, quan lại chiếm đoạt; chính quyền chỉ lo vui chơi, hưởng lạc, không chăm lo đến sản xuất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C. Nhà nước đánh thuế rất nặng vào các loại sản phẩm hàng hoá làm cho sản xuất thủ công nghiệp bị đình đốn.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D. Hạn hán, lụt lội liên tiếp xảy ra, nông dân chết đói rất nhiều, nhiều người phải rời bỏ làng quê phiêu tán khắp nơi.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15</w:t>
      </w:r>
      <w:r w:rsidR="00591336" w:rsidRPr="00230B77">
        <w:rPr>
          <w:b/>
          <w:color w:val="222222"/>
          <w:sz w:val="28"/>
          <w:szCs w:val="28"/>
        </w:rPr>
        <w:t>.  Tiêu biểu nhất trong phong trào nông dân Đàng Ngoài giữa thế kỉ XVIII là các cuộc khởi nghĩa của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Nguyễn Hữu Cầu, Hoàng Công C</w:t>
      </w:r>
      <w:r w:rsidR="00230B77" w:rsidRPr="00230B77">
        <w:rPr>
          <w:color w:val="222222"/>
          <w:sz w:val="28"/>
          <w:szCs w:val="28"/>
        </w:rPr>
        <w:t xml:space="preserve">hất.       </w:t>
      </w:r>
      <w:r w:rsidRPr="00230B77">
        <w:rPr>
          <w:color w:val="222222"/>
          <w:sz w:val="28"/>
          <w:szCs w:val="28"/>
        </w:rPr>
        <w:t>B. Nguyễn Danh Phương, Lê Duy Mật.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</w:t>
      </w:r>
      <w:r w:rsidR="00230B77" w:rsidRPr="00230B77">
        <w:rPr>
          <w:color w:val="222222"/>
          <w:sz w:val="28"/>
          <w:szCs w:val="28"/>
        </w:rPr>
        <w:t xml:space="preserve"> Nguyễn Dương Hưng, Lê Duy Mật.          </w:t>
      </w:r>
      <w:r w:rsidRPr="00230B77">
        <w:rPr>
          <w:color w:val="222222"/>
          <w:sz w:val="28"/>
          <w:szCs w:val="28"/>
        </w:rPr>
        <w:t>D. Nguyễn Tuyển – Nguyễn Cừ.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16</w:t>
      </w:r>
      <w:r w:rsidR="00591336" w:rsidRPr="00230B77">
        <w:rPr>
          <w:b/>
          <w:color w:val="222222"/>
          <w:sz w:val="28"/>
          <w:szCs w:val="28"/>
        </w:rPr>
        <w:t>. Cuộc khởi nghĩa xuất phát từ Hải Phòng, di chuyển lên Kinh Bắc, uy hiếp Thăng Long, rồi xuống Sơn Nam, vào Thanh Hoá, Nghệ An là khởi nghĩa của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Hoàn</w:t>
      </w:r>
      <w:r w:rsidR="00230B77" w:rsidRPr="00230B77">
        <w:rPr>
          <w:color w:val="222222"/>
          <w:sz w:val="28"/>
          <w:szCs w:val="28"/>
        </w:rPr>
        <w:t xml:space="preserve">g Công Chất.                    </w:t>
      </w:r>
      <w:r w:rsidRPr="00230B77">
        <w:rPr>
          <w:color w:val="222222"/>
          <w:sz w:val="28"/>
          <w:szCs w:val="28"/>
        </w:rPr>
        <w:t>B. Nguyễn Hữu Cầu.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 xml:space="preserve">C. Nguyễn Dương Hưng.                </w:t>
      </w:r>
      <w:r w:rsidR="00591336" w:rsidRPr="00230B77">
        <w:rPr>
          <w:color w:val="222222"/>
          <w:sz w:val="28"/>
          <w:szCs w:val="28"/>
        </w:rPr>
        <w:t>D. Lê Duy Mật.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17</w:t>
      </w:r>
      <w:r w:rsidR="00591336" w:rsidRPr="00230B77">
        <w:rPr>
          <w:b/>
          <w:color w:val="222222"/>
          <w:sz w:val="28"/>
          <w:szCs w:val="28"/>
        </w:rPr>
        <w:t>. Các cuộc khởi nghĩa nông dân ở Đàng Ngoài giữa thế kỉ XVIII có ý nghĩa lịch sử to lớn là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xoá bỏ quyền hành của họ Trịnh ở Đàng Ngoài.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lastRenderedPageBreak/>
        <w:t>B. làm cho chính quyền họ T</w:t>
      </w:r>
      <w:r w:rsidR="00230B77" w:rsidRPr="00230B77">
        <w:rPr>
          <w:color w:val="222222"/>
          <w:sz w:val="28"/>
          <w:szCs w:val="28"/>
        </w:rPr>
        <w:t>rịnh đã suy yếu càng suy yếu hơn</w:t>
      </w:r>
      <w:r w:rsidRPr="00230B77">
        <w:rPr>
          <w:color w:val="222222"/>
          <w:sz w:val="28"/>
          <w:szCs w:val="28"/>
        </w:rPr>
        <w:t xml:space="preserve">, khiến nó nhanh chóng sụp đổ trước sự tấn công </w:t>
      </w:r>
      <w:r w:rsidR="00230B77" w:rsidRPr="00230B77">
        <w:rPr>
          <w:color w:val="222222"/>
          <w:sz w:val="28"/>
          <w:szCs w:val="28"/>
        </w:rPr>
        <w:t>của phong trào nông dân Tây Sơn</w:t>
      </w:r>
      <w:r w:rsidRPr="00230B77">
        <w:rPr>
          <w:color w:val="222222"/>
          <w:sz w:val="28"/>
          <w:szCs w:val="28"/>
        </w:rPr>
        <w:t xml:space="preserve"> sau này.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C. làm sụp đổ chính quyền phong kiến vua Lê, chúa Trịnh.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D. làm suy yếu chính quyền họ Trịnh, tạo điều kiện thuận lợi cho các chúa Nguyễn trong công cuộc thống nhất đất nước.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18</w:t>
      </w:r>
      <w:r w:rsidR="00591336" w:rsidRPr="00230B77">
        <w:rPr>
          <w:b/>
          <w:color w:val="222222"/>
          <w:sz w:val="28"/>
          <w:szCs w:val="28"/>
        </w:rPr>
        <w:t>. Lãnh đạo cuộc khởi nghĩa Tây Sơn là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 xml:space="preserve">A. Nguyễn Nhạc.              </w:t>
      </w:r>
      <w:r w:rsidR="00591336" w:rsidRPr="00230B77">
        <w:rPr>
          <w:color w:val="222222"/>
          <w:sz w:val="28"/>
          <w:szCs w:val="28"/>
        </w:rPr>
        <w:t>B. Nguyễn Huệ.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</w:t>
      </w:r>
      <w:r w:rsidR="00591336" w:rsidRPr="00230B77">
        <w:rPr>
          <w:color w:val="222222"/>
          <w:sz w:val="28"/>
          <w:szCs w:val="28"/>
        </w:rPr>
        <w:t>. Nguyễn Lữ.</w:t>
      </w:r>
      <w:r w:rsidRPr="00230B77">
        <w:rPr>
          <w:color w:val="222222"/>
          <w:sz w:val="28"/>
          <w:szCs w:val="28"/>
        </w:rPr>
        <w:t xml:space="preserve">          </w:t>
      </w:r>
      <w:r w:rsidR="00591336" w:rsidRPr="00230B77">
        <w:rPr>
          <w:color w:val="222222"/>
          <w:sz w:val="28"/>
          <w:szCs w:val="28"/>
        </w:rPr>
        <w:t>D. Ba anh em Nguyễn Nhạc, Nguyễn Huệ, Nguyễn Lữ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19. Khi chúa Trịnh ở Đà</w:t>
      </w:r>
      <w:r w:rsidR="00591336" w:rsidRPr="00230B77">
        <w:rPr>
          <w:b/>
          <w:color w:val="222222"/>
          <w:sz w:val="28"/>
          <w:szCs w:val="28"/>
        </w:rPr>
        <w:t>ng Ngoài cho quân vào đánh chiếm Phú Xuân (Huế) Nguyễn Nhạc phải tạm hoà hoãn với quân Trịnh vì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muốn liên kết với quân Trịnh để tiêu diệt chúa Nguyễn.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B. để tạm yên ở mặt Bắc, dồn sức đánh quân Nguyễn ở phía Nam.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C. quân Trịnh quá mạnh, quân Tây Sơn không đủ sức chống lại.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D. quân Trịnh mạnh hơn quân Nguyễn.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20</w:t>
      </w:r>
      <w:r w:rsidR="00591336" w:rsidRPr="00230B77">
        <w:rPr>
          <w:b/>
          <w:color w:val="222222"/>
          <w:sz w:val="28"/>
          <w:szCs w:val="28"/>
        </w:rPr>
        <w:t>. Năm 1785, nghĩa quân Tây Sơn đã giành được thắng lợi trong trận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 xml:space="preserve">A. Đống Đa.            B. Ngọc Hồi.      C. Rạch Gầm – Xoài Mút.            </w:t>
      </w:r>
      <w:r w:rsidR="00591336" w:rsidRPr="00230B77">
        <w:rPr>
          <w:color w:val="222222"/>
          <w:sz w:val="28"/>
          <w:szCs w:val="28"/>
        </w:rPr>
        <w:t>D. Hà Hồi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21</w:t>
      </w:r>
      <w:r w:rsidR="00591336" w:rsidRPr="00230B77">
        <w:rPr>
          <w:b/>
          <w:color w:val="222222"/>
          <w:sz w:val="28"/>
          <w:szCs w:val="28"/>
        </w:rPr>
        <w:t>. Trong cuộc tiến quân ra Bắc Hà lần thứ nhất (1786), Nguyễn Huệ đã nêu danh nghĩa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 xml:space="preserve">A. phù Lê diệt Trịnh.                   </w:t>
      </w:r>
      <w:r>
        <w:rPr>
          <w:color w:val="222222"/>
          <w:sz w:val="28"/>
          <w:szCs w:val="28"/>
        </w:rPr>
        <w:t xml:space="preserve"> B. phù Lê diệt Nguyễn.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</w:t>
      </w:r>
      <w:r w:rsidR="00591336" w:rsidRPr="00230B77">
        <w:rPr>
          <w:color w:val="222222"/>
          <w:sz w:val="28"/>
          <w:szCs w:val="28"/>
        </w:rPr>
        <w:t>.</w:t>
      </w:r>
      <w:r w:rsidRPr="00230B77">
        <w:rPr>
          <w:color w:val="222222"/>
          <w:sz w:val="28"/>
          <w:szCs w:val="28"/>
        </w:rPr>
        <w:t xml:space="preserve"> phù Trịnh diệt Nguyễn.            </w:t>
      </w:r>
      <w:r w:rsidR="00591336" w:rsidRPr="00230B77">
        <w:rPr>
          <w:color w:val="222222"/>
          <w:sz w:val="28"/>
          <w:szCs w:val="28"/>
        </w:rPr>
        <w:t>D. phù Nguyễn diệt Trịnh.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6"/>
          <w:szCs w:val="26"/>
        </w:rPr>
      </w:pPr>
      <w:r w:rsidRPr="00230B77">
        <w:rPr>
          <w:b/>
          <w:color w:val="222222"/>
          <w:sz w:val="26"/>
          <w:szCs w:val="26"/>
        </w:rPr>
        <w:t xml:space="preserve">Câu 22. </w:t>
      </w:r>
      <w:r w:rsidR="00591336" w:rsidRPr="00230B77">
        <w:rPr>
          <w:b/>
          <w:color w:val="222222"/>
          <w:sz w:val="26"/>
          <w:szCs w:val="26"/>
        </w:rPr>
        <w:t>Hoạt động nổi bật của nghĩa quân Tây Sơn từ năm 1786 đến năm 1788 là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 xml:space="preserve">A. </w:t>
      </w:r>
      <w:r w:rsidR="00230B77" w:rsidRPr="00230B77">
        <w:rPr>
          <w:color w:val="222222"/>
          <w:sz w:val="28"/>
          <w:szCs w:val="28"/>
        </w:rPr>
        <w:t xml:space="preserve">tiêu diệt chính quyền họ Trịnh.        </w:t>
      </w:r>
      <w:r w:rsidRPr="00230B77">
        <w:rPr>
          <w:color w:val="222222"/>
          <w:sz w:val="28"/>
          <w:szCs w:val="28"/>
        </w:rPr>
        <w:t>B. tiêu diệt chính quyền họ Nguyễn.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</w:t>
      </w:r>
      <w:r w:rsidR="00591336" w:rsidRPr="00230B77">
        <w:rPr>
          <w:color w:val="222222"/>
          <w:sz w:val="28"/>
          <w:szCs w:val="28"/>
        </w:rPr>
        <w:t>. lật đổ các</w:t>
      </w:r>
      <w:r w:rsidRPr="00230B77">
        <w:rPr>
          <w:color w:val="222222"/>
          <w:sz w:val="28"/>
          <w:szCs w:val="28"/>
        </w:rPr>
        <w:t xml:space="preserve"> tập đoàn phong kiến Trịnh, Lê.         </w:t>
      </w:r>
      <w:r w:rsidR="00591336" w:rsidRPr="00230B77">
        <w:rPr>
          <w:color w:val="222222"/>
          <w:sz w:val="28"/>
          <w:szCs w:val="28"/>
        </w:rPr>
        <w:t>D. lật đổ chính quyền vua Lê</w:t>
      </w:r>
      <w:r>
        <w:rPr>
          <w:color w:val="222222"/>
          <w:sz w:val="28"/>
          <w:szCs w:val="28"/>
        </w:rPr>
        <w:t>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23</w:t>
      </w:r>
      <w:r w:rsidR="00591336" w:rsidRPr="00230B77">
        <w:rPr>
          <w:b/>
          <w:color w:val="222222"/>
          <w:sz w:val="28"/>
          <w:szCs w:val="28"/>
        </w:rPr>
        <w:t>. Sau khi chiến thắng quân Thanh, vua Quang Trung bắt tay vào việc xây dựng chính quyền mới, đóng đô ở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 xml:space="preserve">A. Thăng Long.                                </w:t>
      </w:r>
      <w:r w:rsidR="00591336" w:rsidRPr="00230B77">
        <w:rPr>
          <w:color w:val="222222"/>
          <w:sz w:val="28"/>
          <w:szCs w:val="28"/>
        </w:rPr>
        <w:t>B. Phú Xuân (Huế).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 xml:space="preserve">C. Hoa Lư (Ninh Bình)                    </w:t>
      </w:r>
      <w:r w:rsidR="00591336" w:rsidRPr="00230B77">
        <w:rPr>
          <w:color w:val="222222"/>
          <w:sz w:val="28"/>
          <w:szCs w:val="28"/>
        </w:rPr>
        <w:t>D. Cổ Loa (Đông Anh. Hà Nội).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24</w:t>
      </w:r>
      <w:r w:rsidR="00591336" w:rsidRPr="00230B77">
        <w:rPr>
          <w:b/>
          <w:color w:val="222222"/>
          <w:sz w:val="28"/>
          <w:szCs w:val="28"/>
        </w:rPr>
        <w:t>. Để phát triển công thương nghiệp, Quang Trung đã có biện pháp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bãi bỏ hoặc giảm nhẹ nhiều loại thuế, đề nghị nhà Thanh “mở cửa ải, thông chợ búa”.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lastRenderedPageBreak/>
        <w:t>B. mở thêm chợ búa.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C. thực hiện chính sách “đóng cửa”, không thông thương với bên ngoài.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D. mở thêm nhiều làng nghề.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25</w:t>
      </w:r>
      <w:r w:rsidR="00591336" w:rsidRPr="00230B77">
        <w:rPr>
          <w:b/>
          <w:color w:val="222222"/>
          <w:sz w:val="28"/>
          <w:szCs w:val="28"/>
        </w:rPr>
        <w:t>. Dưới thời vua Quang Trung, chữ viết chính thức của nhà nước là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chữ Hán.</w:t>
      </w:r>
      <w:r w:rsidR="00230B77" w:rsidRPr="00230B77">
        <w:rPr>
          <w:color w:val="222222"/>
          <w:sz w:val="28"/>
          <w:szCs w:val="28"/>
        </w:rPr>
        <w:t xml:space="preserve">        </w:t>
      </w:r>
      <w:r w:rsidRPr="00230B77">
        <w:rPr>
          <w:color w:val="222222"/>
          <w:sz w:val="28"/>
          <w:szCs w:val="28"/>
        </w:rPr>
        <w:t>B.  chữ Nôm</w:t>
      </w:r>
      <w:r w:rsidR="00230B77" w:rsidRPr="00230B77">
        <w:rPr>
          <w:color w:val="222222"/>
          <w:sz w:val="28"/>
          <w:szCs w:val="28"/>
        </w:rPr>
        <w:t>.       C</w:t>
      </w:r>
      <w:r w:rsidRPr="00230B77">
        <w:rPr>
          <w:color w:val="222222"/>
          <w:sz w:val="28"/>
          <w:szCs w:val="28"/>
        </w:rPr>
        <w:t>. chữ Quốc ngữ</w:t>
      </w:r>
      <w:r w:rsidR="00230B77" w:rsidRPr="00230B77">
        <w:rPr>
          <w:color w:val="222222"/>
          <w:sz w:val="28"/>
          <w:szCs w:val="28"/>
        </w:rPr>
        <w:t xml:space="preserve">.      </w:t>
      </w:r>
      <w:r w:rsidRPr="00230B77">
        <w:rPr>
          <w:color w:val="222222"/>
          <w:sz w:val="28"/>
          <w:szCs w:val="28"/>
        </w:rPr>
        <w:t>D. chữ Hán và chữ Nôm.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26.</w:t>
      </w:r>
      <w:r w:rsidR="00591336" w:rsidRPr="00230B77">
        <w:rPr>
          <w:b/>
          <w:color w:val="222222"/>
          <w:sz w:val="28"/>
          <w:szCs w:val="28"/>
        </w:rPr>
        <w:t> Vua Quang Trung chủ trương lập Viện Sùng chính để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đề cao việc dạy học.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B. nghiên cứu và viết lịch sử dân tộc.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C. dịch sách chữ Hán ra chữ Nôm, dùng làm tài liệu học tập.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D. khuyến khích việc nghiên cứu khoa học – kĩ thuật.</w:t>
      </w:r>
    </w:p>
    <w:p w:rsidR="00591336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27</w:t>
      </w:r>
      <w:r w:rsidR="00591336" w:rsidRPr="00230B77">
        <w:rPr>
          <w:b/>
          <w:color w:val="222222"/>
          <w:sz w:val="28"/>
          <w:szCs w:val="28"/>
        </w:rPr>
        <w:t>. Đường lối ngoại giao của vua Quan</w:t>
      </w:r>
      <w:r w:rsidRPr="00230B77">
        <w:rPr>
          <w:b/>
          <w:color w:val="222222"/>
          <w:sz w:val="28"/>
          <w:szCs w:val="28"/>
        </w:rPr>
        <w:t>g Trung đối với nhà Thanh là gì</w:t>
      </w:r>
      <w:r w:rsidR="00591336" w:rsidRPr="00230B77">
        <w:rPr>
          <w:b/>
          <w:color w:val="222222"/>
          <w:sz w:val="28"/>
          <w:szCs w:val="28"/>
        </w:rPr>
        <w:t>?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Thần phục nhà Thanh.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B. “Bế quan toả cảng”, không quan hệ với nhà Thanh,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C. Nhượng bộ nhà Thanh một số quyền lợi về kinh tế.</w:t>
      </w:r>
    </w:p>
    <w:p w:rsidR="00591336" w:rsidRPr="00230B77" w:rsidRDefault="00591336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D. Mềm dẻo nhưng kiên quyết bảo vệ từng tấc đất của Tổ quốc.</w:t>
      </w:r>
    </w:p>
    <w:p w:rsidR="0080633B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28</w:t>
      </w:r>
      <w:r w:rsidR="0080633B" w:rsidRPr="00230B77">
        <w:rPr>
          <w:b/>
          <w:color w:val="222222"/>
          <w:sz w:val="28"/>
          <w:szCs w:val="28"/>
        </w:rPr>
        <w:t>. Nguyễn Ánh lên ngôi Hoàng đế vào năm</w:t>
      </w:r>
    </w:p>
    <w:p w:rsidR="0080633B" w:rsidRPr="00230B77" w:rsidRDefault="0080633B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</w:t>
      </w:r>
      <w:r w:rsidR="00230B77" w:rsidRPr="00230B77">
        <w:rPr>
          <w:color w:val="222222"/>
          <w:sz w:val="28"/>
          <w:szCs w:val="28"/>
        </w:rPr>
        <w:t xml:space="preserve">. 1801.                B. 1802.                </w:t>
      </w:r>
      <w:r w:rsidRPr="00230B77">
        <w:rPr>
          <w:color w:val="222222"/>
          <w:sz w:val="28"/>
          <w:szCs w:val="28"/>
        </w:rPr>
        <w:t>C. 1804                D. 1806.</w:t>
      </w:r>
    </w:p>
    <w:p w:rsidR="0080633B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29</w:t>
      </w:r>
      <w:r w:rsidR="0080633B" w:rsidRPr="00230B77">
        <w:rPr>
          <w:b/>
          <w:color w:val="222222"/>
          <w:sz w:val="28"/>
          <w:szCs w:val="28"/>
        </w:rPr>
        <w:t>. Niên hiệu đầu tiên của nhà Nguyễn là</w:t>
      </w:r>
    </w:p>
    <w:p w:rsidR="0080633B" w:rsidRPr="00230B77" w:rsidRDefault="0080633B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 xml:space="preserve">A. Gia </w:t>
      </w:r>
      <w:r w:rsidR="00230B77" w:rsidRPr="00230B77">
        <w:rPr>
          <w:color w:val="222222"/>
          <w:sz w:val="28"/>
          <w:szCs w:val="28"/>
        </w:rPr>
        <w:t>Long.             B. Minh Mạng.            C</w:t>
      </w:r>
      <w:r w:rsidRPr="00230B77">
        <w:rPr>
          <w:color w:val="222222"/>
          <w:sz w:val="28"/>
          <w:szCs w:val="28"/>
        </w:rPr>
        <w:t>. Triệu Trị.              D. Tự Đức.</w:t>
      </w:r>
    </w:p>
    <w:p w:rsidR="0080633B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30</w:t>
      </w:r>
      <w:r w:rsidR="0080633B" w:rsidRPr="00230B77">
        <w:rPr>
          <w:b/>
          <w:color w:val="222222"/>
          <w:sz w:val="28"/>
          <w:szCs w:val="28"/>
        </w:rPr>
        <w:t>. Năm 1815, nhà Nguyễn ban hành bộ luật</w:t>
      </w:r>
    </w:p>
    <w:p w:rsidR="0080633B" w:rsidRPr="00230B77" w:rsidRDefault="0080633B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Quốc triều hình luật.                                        B. Hình luật.</w:t>
      </w:r>
    </w:p>
    <w:p w:rsidR="0080633B" w:rsidRPr="00230B77" w:rsidRDefault="0080633B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C. Hoàng triều luật lệ (Luật Gia Long).                 D. Hình thư.</w:t>
      </w:r>
    </w:p>
    <w:p w:rsidR="0080633B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t>Câu 31</w:t>
      </w:r>
      <w:r w:rsidR="0080633B" w:rsidRPr="00230B77">
        <w:rPr>
          <w:b/>
          <w:color w:val="222222"/>
          <w:sz w:val="28"/>
          <w:szCs w:val="28"/>
        </w:rPr>
        <w:t>. Trong công cuộc khai hoang của các vua triều Nguyễn, hai huyện miền ven biển Bắc Thành được lập nên gồm</w:t>
      </w:r>
    </w:p>
    <w:p w:rsidR="0080633B" w:rsidRPr="00230B77" w:rsidRDefault="0080633B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Kiến Xương và Tiền Hải (Thái Bình).</w:t>
      </w:r>
    </w:p>
    <w:p w:rsidR="0080633B" w:rsidRPr="00230B77" w:rsidRDefault="0080633B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B. Tiền Hải và Thái Thuỵ (Thái Bình),</w:t>
      </w:r>
    </w:p>
    <w:p w:rsidR="0080633B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</w:t>
      </w:r>
      <w:r w:rsidR="0080633B" w:rsidRPr="00230B77">
        <w:rPr>
          <w:color w:val="222222"/>
          <w:sz w:val="28"/>
          <w:szCs w:val="28"/>
        </w:rPr>
        <w:t>. Kiến Xương và Vũ Thư (Thái Bình)</w:t>
      </w:r>
    </w:p>
    <w:p w:rsidR="0080633B" w:rsidRPr="00230B77" w:rsidRDefault="0080633B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D. Tiền Hải (Thái Bình) và Kim Sơn (Ninh Bình).</w:t>
      </w:r>
    </w:p>
    <w:p w:rsidR="0080633B" w:rsidRPr="00230B77" w:rsidRDefault="00230B77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b/>
          <w:color w:val="222222"/>
          <w:sz w:val="28"/>
          <w:szCs w:val="28"/>
        </w:rPr>
      </w:pPr>
      <w:r w:rsidRPr="00230B77">
        <w:rPr>
          <w:b/>
          <w:color w:val="222222"/>
          <w:sz w:val="28"/>
          <w:szCs w:val="28"/>
        </w:rPr>
        <w:lastRenderedPageBreak/>
        <w:t>Câu 32</w:t>
      </w:r>
      <w:r w:rsidR="0080633B" w:rsidRPr="00230B77">
        <w:rPr>
          <w:b/>
          <w:color w:val="222222"/>
          <w:sz w:val="28"/>
          <w:szCs w:val="28"/>
        </w:rPr>
        <w:t>. Chính sách của nhà Nguyễn đối với các nước phương Tây là gì ?</w:t>
      </w:r>
    </w:p>
    <w:p w:rsidR="0080633B" w:rsidRPr="00230B77" w:rsidRDefault="0080633B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A. Không cho người phương Tây mở cửa hàng, chỉ được phép ra vào một số cảng đã quy định.</w:t>
      </w:r>
    </w:p>
    <w:p w:rsidR="0080633B" w:rsidRPr="00230B77" w:rsidRDefault="0080633B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B. Chỉ giao lưu buôn bán với thương nhân một số nước phương Tây.</w:t>
      </w:r>
    </w:p>
    <w:p w:rsidR="0080633B" w:rsidRPr="00230B77" w:rsidRDefault="0080633B" w:rsidP="00230B77">
      <w:pPr>
        <w:pStyle w:val="center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C. Thực hiện chính sách “đóng cửa”, khước từ mọi sự trao đổi buôn bán.</w:t>
      </w:r>
    </w:p>
    <w:p w:rsidR="0080633B" w:rsidRPr="00230B77" w:rsidRDefault="0080633B" w:rsidP="00230B77">
      <w:pPr>
        <w:pStyle w:val="text"/>
        <w:shd w:val="clear" w:color="auto" w:fill="FFFFFF"/>
        <w:spacing w:before="0" w:beforeAutospacing="0" w:after="200" w:afterAutospacing="0"/>
        <w:jc w:val="both"/>
        <w:rPr>
          <w:color w:val="222222"/>
          <w:sz w:val="28"/>
          <w:szCs w:val="28"/>
        </w:rPr>
      </w:pPr>
      <w:r w:rsidRPr="00230B77">
        <w:rPr>
          <w:color w:val="222222"/>
          <w:sz w:val="28"/>
          <w:szCs w:val="28"/>
        </w:rPr>
        <w:t>D. Chỉ đặt quan hệ buôn bán với thương nhân Pháp.</w:t>
      </w:r>
    </w:p>
    <w:p w:rsidR="00AD1437" w:rsidRPr="00230B77" w:rsidRDefault="00230B77" w:rsidP="00230B77">
      <w:pPr>
        <w:spacing w:line="240" w:lineRule="auto"/>
        <w:jc w:val="both"/>
        <w:rPr>
          <w:rFonts w:cs="Times New Roman"/>
          <w:b/>
          <w:szCs w:val="28"/>
        </w:rPr>
      </w:pPr>
      <w:r w:rsidRPr="00230B77">
        <w:rPr>
          <w:rFonts w:cs="Times New Roman"/>
          <w:b/>
          <w:szCs w:val="28"/>
        </w:rPr>
        <w:t>B. CÂU HỎI TỰ LUẬN:</w:t>
      </w:r>
    </w:p>
    <w:p w:rsidR="00230B77" w:rsidRPr="00230B77" w:rsidRDefault="00230B77" w:rsidP="00230B77">
      <w:pPr>
        <w:spacing w:line="240" w:lineRule="auto"/>
        <w:jc w:val="both"/>
        <w:rPr>
          <w:rFonts w:cs="Times New Roman"/>
          <w:szCs w:val="28"/>
        </w:rPr>
      </w:pPr>
      <w:r w:rsidRPr="00230B77">
        <w:rPr>
          <w:rFonts w:cs="Times New Roman"/>
          <w:szCs w:val="28"/>
        </w:rPr>
        <w:t>Câu 1: Nêu tóm tắt những nét chính về sự nghiệp của vua Quang Trung.</w:t>
      </w:r>
    </w:p>
    <w:p w:rsidR="00230B77" w:rsidRPr="00230B77" w:rsidRDefault="00230B77" w:rsidP="00230B77">
      <w:pPr>
        <w:spacing w:line="240" w:lineRule="auto"/>
        <w:jc w:val="both"/>
        <w:rPr>
          <w:rFonts w:cs="Times New Roman"/>
          <w:szCs w:val="28"/>
        </w:rPr>
      </w:pPr>
      <w:r w:rsidRPr="00230B77">
        <w:rPr>
          <w:rFonts w:cs="Times New Roman"/>
          <w:szCs w:val="28"/>
        </w:rPr>
        <w:t>Câu 2: Em có nhận xét gì về công lao của vua Quang Trung đối với dân tộc ta?</w:t>
      </w:r>
    </w:p>
    <w:p w:rsidR="00230B77" w:rsidRPr="00230B77" w:rsidRDefault="00230B77" w:rsidP="00230B77">
      <w:pPr>
        <w:spacing w:line="240" w:lineRule="auto"/>
        <w:jc w:val="both"/>
        <w:rPr>
          <w:rFonts w:cs="Times New Roman"/>
          <w:szCs w:val="28"/>
        </w:rPr>
      </w:pPr>
      <w:r w:rsidRPr="00230B77">
        <w:rPr>
          <w:rFonts w:cs="Times New Roman"/>
          <w:szCs w:val="28"/>
        </w:rPr>
        <w:t>Câu 3: Sau khi thống nhất đất nước, Quang Trung đã có chính sách gì để xây dựng, phát triển đất nước?</w:t>
      </w:r>
    </w:p>
    <w:p w:rsidR="00230B77" w:rsidRPr="00230B77" w:rsidRDefault="00230B77" w:rsidP="00230B77">
      <w:pPr>
        <w:spacing w:line="240" w:lineRule="auto"/>
        <w:jc w:val="both"/>
        <w:rPr>
          <w:rFonts w:cs="Times New Roman"/>
          <w:szCs w:val="28"/>
        </w:rPr>
      </w:pPr>
      <w:r w:rsidRPr="00230B77">
        <w:rPr>
          <w:rFonts w:cs="Times New Roman"/>
          <w:szCs w:val="28"/>
        </w:rPr>
        <w:t>Câu 4: Nêu nguyên nhân, diễn biến, kết quả, ý nghĩa cuộc kháng chiến chống quân Xiêm của nghĩa quân Tây Sơn.</w:t>
      </w:r>
    </w:p>
    <w:p w:rsidR="00230B77" w:rsidRPr="00230B77" w:rsidRDefault="00230B77" w:rsidP="00230B77">
      <w:pPr>
        <w:spacing w:line="240" w:lineRule="auto"/>
        <w:jc w:val="both"/>
        <w:rPr>
          <w:rFonts w:cs="Times New Roman"/>
          <w:szCs w:val="28"/>
        </w:rPr>
      </w:pPr>
      <w:r w:rsidRPr="00230B77">
        <w:rPr>
          <w:rFonts w:cs="Times New Roman"/>
          <w:szCs w:val="28"/>
        </w:rPr>
        <w:t xml:space="preserve">Câu 5: </w:t>
      </w:r>
      <w:r w:rsidRPr="00230B77">
        <w:rPr>
          <w:rFonts w:cs="Times New Roman"/>
          <w:szCs w:val="28"/>
        </w:rPr>
        <w:t>Nêu nguyên nhân, diễn biến, kết quả</w:t>
      </w:r>
      <w:r w:rsidRPr="00230B77">
        <w:rPr>
          <w:rFonts w:cs="Times New Roman"/>
          <w:szCs w:val="28"/>
        </w:rPr>
        <w:t xml:space="preserve">, ý nghĩa </w:t>
      </w:r>
      <w:r w:rsidRPr="00230B77">
        <w:rPr>
          <w:rFonts w:cs="Times New Roman"/>
          <w:szCs w:val="28"/>
        </w:rPr>
        <w:t>cuộc kháng chiến chố</w:t>
      </w:r>
      <w:r w:rsidRPr="00230B77">
        <w:rPr>
          <w:rFonts w:cs="Times New Roman"/>
          <w:szCs w:val="28"/>
        </w:rPr>
        <w:t>ng quân Thanh xâm lược của  vua Quang Trung.</w:t>
      </w:r>
    </w:p>
    <w:p w:rsidR="00230B77" w:rsidRPr="00230B77" w:rsidRDefault="00230B77" w:rsidP="00230B77">
      <w:pPr>
        <w:spacing w:line="240" w:lineRule="auto"/>
        <w:jc w:val="both"/>
        <w:rPr>
          <w:rFonts w:cs="Times New Roman"/>
          <w:szCs w:val="28"/>
        </w:rPr>
      </w:pPr>
      <w:r w:rsidRPr="00230B77">
        <w:rPr>
          <w:rFonts w:cs="Times New Roman"/>
          <w:szCs w:val="28"/>
        </w:rPr>
        <w:t>Câu 6: Trình bày tình hình kinh tế, văn hóa nước ta thế kỉ XVI – XVIII.</w:t>
      </w:r>
    </w:p>
    <w:p w:rsidR="00230B77" w:rsidRPr="00230B77" w:rsidRDefault="00230B77" w:rsidP="00230B77">
      <w:pPr>
        <w:spacing w:line="240" w:lineRule="auto"/>
        <w:jc w:val="both"/>
        <w:rPr>
          <w:rFonts w:cs="Times New Roman"/>
          <w:szCs w:val="28"/>
        </w:rPr>
      </w:pPr>
    </w:p>
    <w:tbl>
      <w:tblPr>
        <w:tblW w:w="0" w:type="auto"/>
        <w:tblInd w:w="142" w:type="dxa"/>
        <w:tblLook w:val="00A0" w:firstRow="1" w:lastRow="0" w:firstColumn="1" w:lastColumn="0" w:noHBand="0" w:noVBand="0"/>
      </w:tblPr>
      <w:tblGrid>
        <w:gridCol w:w="3047"/>
        <w:gridCol w:w="3047"/>
        <w:gridCol w:w="3370"/>
      </w:tblGrid>
      <w:tr w:rsidR="00230B77" w:rsidRPr="00230B77" w:rsidTr="00230B77">
        <w:tc>
          <w:tcPr>
            <w:tcW w:w="3047" w:type="dxa"/>
            <w:vAlign w:val="center"/>
          </w:tcPr>
          <w:p w:rsidR="00230B77" w:rsidRPr="00230B77" w:rsidRDefault="00230B77" w:rsidP="00230B77">
            <w:pPr>
              <w:spacing w:after="0" w:line="240" w:lineRule="auto"/>
              <w:ind w:right="-279"/>
              <w:rPr>
                <w:rFonts w:eastAsia="Times New Roman" w:cs="Times New Roman"/>
                <w:b/>
                <w:i/>
                <w:szCs w:val="28"/>
              </w:rPr>
            </w:pPr>
            <w:r w:rsidRPr="00230B77">
              <w:rPr>
                <w:rFonts w:eastAsia="Times New Roman" w:cs="Times New Roman"/>
                <w:b/>
                <w:i/>
                <w:szCs w:val="28"/>
              </w:rPr>
              <w:t xml:space="preserve">      BGH duyệt</w:t>
            </w:r>
          </w:p>
          <w:p w:rsidR="00230B77" w:rsidRPr="00230B77" w:rsidRDefault="00230B77" w:rsidP="00230B77">
            <w:pPr>
              <w:spacing w:after="0" w:line="240" w:lineRule="auto"/>
              <w:ind w:right="-279"/>
              <w:rPr>
                <w:rFonts w:eastAsia="Times New Roman" w:cs="Times New Roman"/>
                <w:b/>
                <w:i/>
                <w:szCs w:val="28"/>
              </w:rPr>
            </w:pPr>
          </w:p>
          <w:p w:rsidR="00230B77" w:rsidRPr="00230B77" w:rsidRDefault="00230B77" w:rsidP="00230B77">
            <w:pPr>
              <w:spacing w:after="0" w:line="240" w:lineRule="auto"/>
              <w:ind w:right="-279"/>
              <w:rPr>
                <w:rFonts w:eastAsia="Times New Roman" w:cs="Times New Roman"/>
                <w:b/>
                <w:i/>
                <w:szCs w:val="28"/>
              </w:rPr>
            </w:pPr>
          </w:p>
          <w:p w:rsidR="00230B77" w:rsidRPr="00230B77" w:rsidRDefault="00230B77" w:rsidP="00230B77">
            <w:pPr>
              <w:spacing w:after="0" w:line="240" w:lineRule="auto"/>
              <w:ind w:right="-279"/>
              <w:rPr>
                <w:rFonts w:eastAsia="Times New Roman" w:cs="Times New Roman"/>
                <w:b/>
                <w:i/>
                <w:szCs w:val="28"/>
              </w:rPr>
            </w:pPr>
          </w:p>
          <w:p w:rsidR="00230B77" w:rsidRPr="00230B77" w:rsidRDefault="00230B77" w:rsidP="00230B77">
            <w:pPr>
              <w:spacing w:after="0" w:line="240" w:lineRule="auto"/>
              <w:ind w:right="-279"/>
              <w:rPr>
                <w:rFonts w:eastAsia="Times New Roman" w:cs="Times New Roman"/>
                <w:b/>
                <w:i/>
                <w:szCs w:val="28"/>
              </w:rPr>
            </w:pPr>
            <w:r w:rsidRPr="00230B77">
              <w:rPr>
                <w:rFonts w:eastAsia="Times New Roman" w:cs="Times New Roman"/>
                <w:b/>
                <w:i/>
                <w:szCs w:val="28"/>
              </w:rPr>
              <w:t xml:space="preserve">Hoàng Thị Tuyết </w:t>
            </w:r>
          </w:p>
        </w:tc>
        <w:tc>
          <w:tcPr>
            <w:tcW w:w="3047" w:type="dxa"/>
            <w:vAlign w:val="center"/>
          </w:tcPr>
          <w:p w:rsidR="00230B77" w:rsidRPr="00230B77" w:rsidRDefault="00230B77" w:rsidP="00230B77">
            <w:pPr>
              <w:spacing w:after="0" w:line="240" w:lineRule="auto"/>
              <w:ind w:right="-279"/>
              <w:rPr>
                <w:rFonts w:eastAsia="Times New Roman" w:cs="Times New Roman"/>
                <w:b/>
                <w:i/>
                <w:szCs w:val="28"/>
              </w:rPr>
            </w:pPr>
            <w:r w:rsidRPr="00230B77">
              <w:rPr>
                <w:rFonts w:eastAsia="Times New Roman" w:cs="Times New Roman"/>
                <w:b/>
                <w:i/>
                <w:szCs w:val="28"/>
              </w:rPr>
              <w:t xml:space="preserve">     Nhóm trường CM</w:t>
            </w:r>
          </w:p>
          <w:p w:rsidR="00230B77" w:rsidRPr="00230B77" w:rsidRDefault="00230B77" w:rsidP="00230B77">
            <w:pPr>
              <w:spacing w:after="0" w:line="240" w:lineRule="auto"/>
              <w:ind w:right="-279"/>
              <w:rPr>
                <w:rFonts w:eastAsia="Times New Roman" w:cs="Times New Roman"/>
                <w:b/>
                <w:i/>
                <w:szCs w:val="28"/>
              </w:rPr>
            </w:pPr>
          </w:p>
          <w:p w:rsidR="00230B77" w:rsidRPr="00230B77" w:rsidRDefault="00230B77" w:rsidP="00230B77">
            <w:pPr>
              <w:spacing w:after="0" w:line="240" w:lineRule="auto"/>
              <w:ind w:right="-279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  <w:p w:rsidR="00230B77" w:rsidRPr="00230B77" w:rsidRDefault="00230B77" w:rsidP="00230B77">
            <w:pPr>
              <w:spacing w:after="0" w:line="240" w:lineRule="auto"/>
              <w:ind w:right="-279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  <w:p w:rsidR="00230B77" w:rsidRPr="00230B77" w:rsidRDefault="00230B77" w:rsidP="00230B77">
            <w:pPr>
              <w:spacing w:after="0" w:line="240" w:lineRule="auto"/>
              <w:ind w:right="-279"/>
              <w:rPr>
                <w:rFonts w:eastAsia="Times New Roman" w:cs="Times New Roman"/>
                <w:b/>
                <w:i/>
                <w:szCs w:val="28"/>
              </w:rPr>
            </w:pPr>
            <w:r w:rsidRPr="00230B77">
              <w:rPr>
                <w:rFonts w:eastAsia="Times New Roman" w:cs="Times New Roman"/>
                <w:b/>
                <w:i/>
                <w:szCs w:val="28"/>
              </w:rPr>
              <w:t xml:space="preserve">   Vũ Thị Hồng Tính</w:t>
            </w:r>
          </w:p>
        </w:tc>
        <w:tc>
          <w:tcPr>
            <w:tcW w:w="3370" w:type="dxa"/>
            <w:vAlign w:val="center"/>
          </w:tcPr>
          <w:p w:rsidR="00230B77" w:rsidRPr="00230B77" w:rsidRDefault="00230B77" w:rsidP="00230B77">
            <w:pPr>
              <w:spacing w:after="0" w:line="240" w:lineRule="auto"/>
              <w:ind w:right="-279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  <w:r w:rsidRPr="00230B77">
              <w:rPr>
                <w:rFonts w:eastAsia="Times New Roman" w:cs="Times New Roman"/>
                <w:b/>
                <w:i/>
                <w:szCs w:val="28"/>
              </w:rPr>
              <w:t xml:space="preserve">         </w:t>
            </w:r>
            <w:r w:rsidRPr="00230B77">
              <w:rPr>
                <w:rFonts w:eastAsia="Times New Roman" w:cs="Times New Roman"/>
                <w:b/>
                <w:i/>
                <w:szCs w:val="28"/>
              </w:rPr>
              <w:t>Người lập đề cương</w:t>
            </w:r>
          </w:p>
          <w:p w:rsidR="00230B77" w:rsidRPr="00230B77" w:rsidRDefault="00230B77" w:rsidP="00230B77">
            <w:pPr>
              <w:spacing w:after="0" w:line="240" w:lineRule="auto"/>
              <w:ind w:right="-279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  <w:p w:rsidR="00230B77" w:rsidRPr="00230B77" w:rsidRDefault="00230B77" w:rsidP="00230B77">
            <w:pPr>
              <w:spacing w:after="0" w:line="240" w:lineRule="auto"/>
              <w:ind w:right="-279"/>
              <w:rPr>
                <w:rFonts w:eastAsia="Times New Roman" w:cs="Times New Roman"/>
                <w:b/>
                <w:i/>
                <w:szCs w:val="28"/>
              </w:rPr>
            </w:pPr>
          </w:p>
          <w:p w:rsidR="00230B77" w:rsidRPr="00230B77" w:rsidRDefault="00230B77" w:rsidP="00230B77">
            <w:pPr>
              <w:spacing w:after="0" w:line="240" w:lineRule="auto"/>
              <w:ind w:right="-279"/>
              <w:jc w:val="center"/>
              <w:rPr>
                <w:rFonts w:eastAsia="Times New Roman" w:cs="Times New Roman"/>
                <w:b/>
                <w:i/>
                <w:szCs w:val="28"/>
              </w:rPr>
            </w:pPr>
          </w:p>
          <w:p w:rsidR="00230B77" w:rsidRPr="00230B77" w:rsidRDefault="00230B77" w:rsidP="00230B77">
            <w:pPr>
              <w:spacing w:after="0" w:line="240" w:lineRule="auto"/>
              <w:ind w:right="-279"/>
              <w:rPr>
                <w:rFonts w:eastAsia="Times New Roman" w:cs="Times New Roman"/>
                <w:b/>
                <w:i/>
                <w:szCs w:val="28"/>
              </w:rPr>
            </w:pPr>
            <w:r w:rsidRPr="00230B77">
              <w:rPr>
                <w:rFonts w:eastAsia="Times New Roman" w:cs="Times New Roman"/>
                <w:b/>
                <w:i/>
                <w:szCs w:val="28"/>
              </w:rPr>
              <w:t xml:space="preserve">      </w:t>
            </w:r>
            <w:r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r w:rsidRPr="00230B77">
              <w:rPr>
                <w:rFonts w:eastAsia="Times New Roman" w:cs="Times New Roman"/>
                <w:b/>
                <w:i/>
                <w:szCs w:val="28"/>
              </w:rPr>
              <w:t xml:space="preserve">    </w:t>
            </w:r>
            <w:r>
              <w:rPr>
                <w:rFonts w:eastAsia="Times New Roman" w:cs="Times New Roman"/>
                <w:b/>
                <w:i/>
                <w:szCs w:val="28"/>
              </w:rPr>
              <w:t xml:space="preserve">  </w:t>
            </w:r>
            <w:bookmarkStart w:id="0" w:name="_GoBack"/>
            <w:bookmarkEnd w:id="0"/>
            <w:r w:rsidRPr="00230B77">
              <w:rPr>
                <w:rFonts w:eastAsia="Times New Roman" w:cs="Times New Roman"/>
                <w:b/>
                <w:i/>
                <w:szCs w:val="28"/>
              </w:rPr>
              <w:t xml:space="preserve"> Nguyễn Thị Vân</w:t>
            </w:r>
          </w:p>
        </w:tc>
      </w:tr>
    </w:tbl>
    <w:p w:rsidR="00230B77" w:rsidRPr="00230B77" w:rsidRDefault="00230B77" w:rsidP="00230B77">
      <w:pPr>
        <w:spacing w:line="240" w:lineRule="auto"/>
        <w:jc w:val="both"/>
        <w:rPr>
          <w:rFonts w:cs="Times New Roman"/>
          <w:szCs w:val="28"/>
        </w:rPr>
      </w:pPr>
    </w:p>
    <w:sectPr w:rsidR="00230B77" w:rsidRPr="00230B77" w:rsidSect="00230B7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36"/>
    <w:rsid w:val="00230B77"/>
    <w:rsid w:val="00591336"/>
    <w:rsid w:val="0080633B"/>
    <w:rsid w:val="00AD1437"/>
    <w:rsid w:val="00F1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text">
    <w:name w:val="body-text"/>
    <w:basedOn w:val="Normal"/>
    <w:rsid w:val="005913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ext">
    <w:name w:val="text"/>
    <w:basedOn w:val="Normal"/>
    <w:rsid w:val="005913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enter">
    <w:name w:val="center"/>
    <w:basedOn w:val="Normal"/>
    <w:rsid w:val="005913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text">
    <w:name w:val="body-text"/>
    <w:basedOn w:val="Normal"/>
    <w:rsid w:val="005913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text">
    <w:name w:val="text"/>
    <w:basedOn w:val="Normal"/>
    <w:rsid w:val="005913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enter">
    <w:name w:val="center"/>
    <w:basedOn w:val="Normal"/>
    <w:rsid w:val="005913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2019-03-27T14:58:00Z</dcterms:created>
  <dcterms:modified xsi:type="dcterms:W3CDTF">2019-03-29T04:48:00Z</dcterms:modified>
</cp:coreProperties>
</file>