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102" w:rsidRDefault="00E10102" w:rsidP="00E10102">
      <w:pPr>
        <w:spacing w:after="0" w:line="264" w:lineRule="auto"/>
        <w:contextualSpacing/>
        <w:rPr>
          <w:rFonts w:ascii="Times New Roman" w:eastAsia="Times New Roman" w:hAnsi="Times New Roman" w:cs="Times New Roman"/>
          <w:b/>
          <w:sz w:val="28"/>
          <w:szCs w:val="28"/>
          <w:lang w:val="en-US"/>
        </w:rPr>
      </w:pPr>
    </w:p>
    <w:p w:rsidR="00E10102" w:rsidRDefault="00E10102" w:rsidP="00E10102">
      <w:pPr>
        <w:spacing w:after="0" w:line="264" w:lineRule="auto"/>
        <w:contextualSpacing/>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WEEK </w:t>
      </w:r>
    </w:p>
    <w:p w:rsidR="00E10102" w:rsidRPr="00E10102" w:rsidRDefault="00E10102" w:rsidP="00E10102">
      <w:pPr>
        <w:spacing w:after="0" w:line="264" w:lineRule="auto"/>
        <w:contextualSpacing/>
        <w:rPr>
          <w:rFonts w:ascii="Times New Roman" w:eastAsia="Times New Roman" w:hAnsi="Times New Roman" w:cs="Times New Roman"/>
          <w:b/>
          <w:sz w:val="28"/>
          <w:szCs w:val="28"/>
          <w:lang w:val="en-US"/>
        </w:rPr>
      </w:pPr>
      <w:r w:rsidRPr="00E10102">
        <w:rPr>
          <w:rFonts w:ascii="Times New Roman" w:eastAsia="Times New Roman" w:hAnsi="Times New Roman" w:cs="Times New Roman"/>
          <w:b/>
          <w:sz w:val="28"/>
          <w:szCs w:val="28"/>
          <w:lang w:val="en-US"/>
        </w:rPr>
        <w:t xml:space="preserve">Period 24:                                                                               Preparing: </w:t>
      </w:r>
      <w:r>
        <w:rPr>
          <w:rFonts w:ascii="Times New Roman" w:eastAsia="Times New Roman" w:hAnsi="Times New Roman" w:cs="Times New Roman"/>
          <w:b/>
          <w:sz w:val="28"/>
          <w:szCs w:val="28"/>
          <w:lang w:val="en-US"/>
        </w:rPr>
        <w:t>05</w:t>
      </w:r>
      <w:r w:rsidRPr="00E10102">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11</w:t>
      </w:r>
      <w:r w:rsidRPr="00E10102">
        <w:rPr>
          <w:rFonts w:ascii="Times New Roman" w:eastAsia="Times New Roman" w:hAnsi="Times New Roman" w:cs="Times New Roman"/>
          <w:b/>
          <w:sz w:val="28"/>
          <w:szCs w:val="28"/>
          <w:lang w:val="en-US"/>
        </w:rPr>
        <w:t>/ 201</w:t>
      </w:r>
      <w:r>
        <w:rPr>
          <w:rFonts w:ascii="Times New Roman" w:eastAsia="Times New Roman" w:hAnsi="Times New Roman" w:cs="Times New Roman"/>
          <w:b/>
          <w:sz w:val="28"/>
          <w:szCs w:val="28"/>
          <w:lang w:val="en-US"/>
        </w:rPr>
        <w:t>8</w:t>
      </w:r>
    </w:p>
    <w:p w:rsidR="00E10102" w:rsidRPr="00E10102" w:rsidRDefault="00E10102" w:rsidP="00E10102">
      <w:pPr>
        <w:spacing w:after="0" w:line="264" w:lineRule="auto"/>
        <w:contextualSpacing/>
        <w:rPr>
          <w:rFonts w:ascii="Times New Roman" w:eastAsia="Times New Roman" w:hAnsi="Times New Roman" w:cs="Times New Roman"/>
          <w:b/>
          <w:i/>
          <w:sz w:val="28"/>
          <w:szCs w:val="28"/>
          <w:u w:val="single"/>
          <w:lang w:val="en-US"/>
        </w:rPr>
      </w:pPr>
      <w:r w:rsidRPr="00E10102">
        <w:rPr>
          <w:rFonts w:ascii="Times New Roman" w:eastAsia="Times New Roman" w:hAnsi="Times New Roman" w:cs="Times New Roman"/>
          <w:b/>
          <w:sz w:val="28"/>
          <w:szCs w:val="28"/>
          <w:lang w:val="en-US"/>
        </w:rPr>
        <w:t xml:space="preserve">                                                                                                 Teaching:   </w:t>
      </w:r>
      <w:r>
        <w:rPr>
          <w:rFonts w:ascii="Times New Roman" w:eastAsia="Times New Roman" w:hAnsi="Times New Roman" w:cs="Times New Roman"/>
          <w:b/>
          <w:sz w:val="28"/>
          <w:szCs w:val="28"/>
          <w:lang w:val="en-US"/>
        </w:rPr>
        <w:t>10</w:t>
      </w:r>
      <w:r w:rsidRPr="00E10102">
        <w:rPr>
          <w:rFonts w:ascii="Times New Roman" w:eastAsia="Times New Roman" w:hAnsi="Times New Roman" w:cs="Times New Roman"/>
          <w:b/>
          <w:sz w:val="28"/>
          <w:szCs w:val="28"/>
          <w:lang w:val="en-US"/>
        </w:rPr>
        <w:t xml:space="preserve"> / </w:t>
      </w:r>
      <w:r>
        <w:rPr>
          <w:rFonts w:ascii="Times New Roman" w:eastAsia="Times New Roman" w:hAnsi="Times New Roman" w:cs="Times New Roman"/>
          <w:b/>
          <w:sz w:val="28"/>
          <w:szCs w:val="28"/>
          <w:lang w:val="en-US"/>
        </w:rPr>
        <w:t>11</w:t>
      </w:r>
      <w:r w:rsidRPr="00E10102">
        <w:rPr>
          <w:rFonts w:ascii="Times New Roman" w:eastAsia="Times New Roman" w:hAnsi="Times New Roman" w:cs="Times New Roman"/>
          <w:b/>
          <w:sz w:val="28"/>
          <w:szCs w:val="28"/>
          <w:lang w:val="en-US"/>
        </w:rPr>
        <w:t xml:space="preserve"> 201</w:t>
      </w:r>
      <w:r>
        <w:rPr>
          <w:rFonts w:ascii="Times New Roman" w:eastAsia="Times New Roman" w:hAnsi="Times New Roman" w:cs="Times New Roman"/>
          <w:b/>
          <w:sz w:val="28"/>
          <w:szCs w:val="28"/>
          <w:lang w:val="en-US"/>
        </w:rPr>
        <w:t>8</w:t>
      </w:r>
    </w:p>
    <w:p w:rsidR="00E10102" w:rsidRPr="00E10102" w:rsidRDefault="00E10102" w:rsidP="00E10102">
      <w:pPr>
        <w:spacing w:after="0" w:line="240" w:lineRule="auto"/>
        <w:jc w:val="center"/>
        <w:rPr>
          <w:rFonts w:ascii="Times New Roman" w:eastAsia="Times New Roman" w:hAnsi="Times New Roman" w:cs="Times New Roman"/>
          <w:b/>
          <w:color w:val="000000"/>
          <w:sz w:val="28"/>
          <w:szCs w:val="28"/>
          <w:lang w:val="en-US" w:eastAsia="ko-KR"/>
        </w:rPr>
      </w:pPr>
      <w:r w:rsidRPr="00E10102">
        <w:rPr>
          <w:rFonts w:ascii="Times New Roman" w:eastAsia="Times New Roman" w:hAnsi="Times New Roman" w:cs="Times New Roman"/>
          <w:b/>
          <w:sz w:val="28"/>
          <w:szCs w:val="28"/>
          <w:lang w:val="en-US"/>
        </w:rPr>
        <w:t xml:space="preserve">UNIT </w:t>
      </w:r>
      <w:r>
        <w:rPr>
          <w:rFonts w:ascii="Times New Roman" w:eastAsia="Times New Roman" w:hAnsi="Times New Roman" w:cs="Times New Roman"/>
          <w:b/>
          <w:sz w:val="28"/>
          <w:szCs w:val="28"/>
          <w:lang w:val="en-US"/>
        </w:rPr>
        <w:t>5</w:t>
      </w:r>
      <w:r w:rsidRPr="00E10102">
        <w:rPr>
          <w:rFonts w:ascii="Times New Roman" w:eastAsia="Times New Roman" w:hAnsi="Times New Roman" w:cs="Times New Roman"/>
          <w:b/>
          <w:sz w:val="28"/>
          <w:szCs w:val="28"/>
          <w:lang w:val="en-US"/>
        </w:rPr>
        <w:t>:</w:t>
      </w:r>
      <w:r w:rsidRPr="00E10102">
        <w:rPr>
          <w:rFonts w:ascii="Times New Roman" w:eastAsia="Times New Roman" w:hAnsi="Times New Roman" w:cs="Times New Roman"/>
          <w:b/>
          <w:color w:val="000000"/>
          <w:sz w:val="40"/>
          <w:szCs w:val="40"/>
          <w:lang w:val="en-US" w:eastAsia="ko-KR"/>
        </w:rPr>
        <w:t xml:space="preserve"> </w:t>
      </w:r>
      <w:r w:rsidRPr="00E10102">
        <w:rPr>
          <w:rFonts w:ascii="Times New Roman" w:eastAsia="Times New Roman" w:hAnsi="Times New Roman" w:cs="Times New Roman"/>
          <w:b/>
          <w:color w:val="000000"/>
          <w:sz w:val="28"/>
          <w:szCs w:val="28"/>
          <w:lang w:val="en-US" w:eastAsia="ko-KR"/>
        </w:rPr>
        <w:t>WONDERS OF VIET NAM</w:t>
      </w:r>
    </w:p>
    <w:p w:rsidR="00E10102" w:rsidRPr="00E10102" w:rsidRDefault="00E10102" w:rsidP="00E10102">
      <w:pPr>
        <w:spacing w:after="0" w:line="264" w:lineRule="auto"/>
        <w:jc w:val="center"/>
        <w:rPr>
          <w:rFonts w:ascii="Times New Roman" w:eastAsia="Times New Roman" w:hAnsi="Times New Roman" w:cs="Times New Roman"/>
          <w:b/>
          <w:sz w:val="28"/>
          <w:szCs w:val="28"/>
          <w:lang w:val="en-US"/>
        </w:rPr>
      </w:pPr>
      <w:r w:rsidRPr="00E10102">
        <w:rPr>
          <w:rFonts w:ascii="Times New Roman" w:eastAsia="Times New Roman" w:hAnsi="Times New Roman" w:cs="Times New Roman"/>
          <w:b/>
          <w:color w:val="000000"/>
          <w:sz w:val="28"/>
          <w:szCs w:val="28"/>
          <w:lang w:val="en-US" w:eastAsia="ko-KR"/>
        </w:rPr>
        <w:t>LESSON 6: Skills 2</w:t>
      </w:r>
      <w:r w:rsidRPr="00E10102">
        <w:rPr>
          <w:rFonts w:ascii="Times New Roman" w:eastAsia="Times New Roman" w:hAnsi="Times New Roman" w:cs="Times New Roman"/>
          <w:b/>
          <w:sz w:val="28"/>
          <w:szCs w:val="28"/>
          <w:lang w:val="en-US"/>
        </w:rPr>
        <w:t xml:space="preserve"> </w:t>
      </w:r>
    </w:p>
    <w:p w:rsidR="00E10102" w:rsidRPr="00E10102" w:rsidRDefault="00E10102" w:rsidP="00E10102">
      <w:pPr>
        <w:spacing w:after="0" w:line="240" w:lineRule="auto"/>
        <w:jc w:val="both"/>
        <w:rPr>
          <w:rFonts w:ascii="Times New Roman" w:eastAsia="Batang" w:hAnsi="Times New Roman" w:cs="Times New Roman"/>
          <w:color w:val="000000"/>
          <w:sz w:val="24"/>
          <w:szCs w:val="24"/>
          <w:u w:val="single"/>
          <w:lang w:val="en-US" w:eastAsia="ko-KR"/>
        </w:rPr>
      </w:pP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b/>
          <w:color w:val="000000"/>
          <w:sz w:val="26"/>
          <w:szCs w:val="26"/>
          <w:u w:val="single"/>
          <w:lang w:val="en-US" w:eastAsia="ko-KR"/>
        </w:rPr>
        <w:t>I. OBJECTIVES:</w:t>
      </w:r>
      <w:r w:rsidRPr="00E10102">
        <w:rPr>
          <w:rFonts w:ascii="Times New Roman" w:eastAsia="Batang" w:hAnsi="Times New Roman" w:cs="Times New Roman"/>
          <w:color w:val="000000"/>
          <w:sz w:val="26"/>
          <w:szCs w:val="26"/>
          <w:lang w:val="en-US" w:eastAsia="ko-KR"/>
        </w:rPr>
        <w:t xml:space="preserve"> By the end of the lesson, Ss will be able to </w:t>
      </w:r>
    </w:p>
    <w:p w:rsidR="00E10102" w:rsidRPr="00E10102" w:rsidRDefault="00E10102" w:rsidP="00E10102">
      <w:pPr>
        <w:numPr>
          <w:ilvl w:val="1"/>
          <w:numId w:val="2"/>
        </w:num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t xml:space="preserve">practice their listening and writing skills related to the topic. </w:t>
      </w:r>
    </w:p>
    <w:p w:rsidR="00E10102" w:rsidRPr="00E10102" w:rsidRDefault="00E10102" w:rsidP="00E10102">
      <w:pPr>
        <w:spacing w:after="0" w:line="240" w:lineRule="auto"/>
        <w:jc w:val="both"/>
        <w:rPr>
          <w:rFonts w:ascii="Times New Roman" w:eastAsia="Batang" w:hAnsi="Times New Roman" w:cs="Times New Roman"/>
          <w:b/>
          <w:color w:val="000000"/>
          <w:sz w:val="26"/>
          <w:szCs w:val="26"/>
          <w:u w:val="single"/>
          <w:lang w:val="en-US" w:eastAsia="ko-KR"/>
        </w:rPr>
      </w:pPr>
      <w:r w:rsidRPr="00E10102">
        <w:rPr>
          <w:rFonts w:ascii="Times New Roman" w:eastAsia="Batang" w:hAnsi="Times New Roman" w:cs="Times New Roman"/>
          <w:b/>
          <w:color w:val="000000"/>
          <w:sz w:val="26"/>
          <w:szCs w:val="26"/>
          <w:u w:val="single"/>
          <w:lang w:val="en-US" w:eastAsia="ko-KR"/>
        </w:rPr>
        <w:t>II . PREPARATION:</w:t>
      </w:r>
      <w:r w:rsidRPr="00E10102">
        <w:rPr>
          <w:rFonts w:ascii="Times New Roman" w:eastAsia="Batang" w:hAnsi="Times New Roman" w:cs="Times New Roman"/>
          <w:color w:val="000000"/>
          <w:sz w:val="26"/>
          <w:szCs w:val="26"/>
          <w:lang w:val="en-US" w:eastAsia="ko-KR"/>
        </w:rPr>
        <w:t xml:space="preserve">  sub -board, pictures, cassette</w:t>
      </w:r>
      <w:r w:rsidRPr="00E10102">
        <w:rPr>
          <w:rFonts w:ascii="Times New Roman" w:eastAsia="Batang" w:hAnsi="Times New Roman" w:cs="Times New Roman"/>
          <w:b/>
          <w:color w:val="000000"/>
          <w:sz w:val="26"/>
          <w:szCs w:val="26"/>
          <w:u w:val="single"/>
          <w:lang w:val="en-US" w:eastAsia="ko-KR"/>
        </w:rPr>
        <w:t xml:space="preserve"> </w:t>
      </w:r>
    </w:p>
    <w:p w:rsidR="00E10102" w:rsidRPr="00E10102" w:rsidRDefault="00E10102" w:rsidP="00E10102">
      <w:pPr>
        <w:spacing w:after="0" w:line="240" w:lineRule="auto"/>
        <w:jc w:val="both"/>
        <w:rPr>
          <w:rFonts w:ascii="Times New Roman" w:eastAsia="Batang" w:hAnsi="Times New Roman" w:cs="Times New Roman"/>
          <w:b/>
          <w:color w:val="000000"/>
          <w:sz w:val="26"/>
          <w:szCs w:val="26"/>
          <w:u w:val="single"/>
          <w:lang w:val="en-US" w:eastAsia="ko-KR"/>
        </w:rPr>
      </w:pPr>
      <w:r w:rsidRPr="00E10102">
        <w:rPr>
          <w:rFonts w:ascii="Times New Roman" w:eastAsia="Batang" w:hAnsi="Times New Roman" w:cs="Times New Roman"/>
          <w:b/>
          <w:color w:val="000000"/>
          <w:sz w:val="26"/>
          <w:szCs w:val="26"/>
          <w:u w:val="single"/>
          <w:lang w:val="en-US" w:eastAsia="ko-KR"/>
        </w:rPr>
        <w:t xml:space="preserve">III. PROCEDURES: </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4770"/>
      </w:tblGrid>
      <w:tr w:rsidR="00E10102" w:rsidRPr="00E10102" w:rsidTr="007E70B8">
        <w:tc>
          <w:tcPr>
            <w:tcW w:w="5490" w:type="dxa"/>
          </w:tcPr>
          <w:p w:rsidR="00E10102" w:rsidRPr="00E10102" w:rsidRDefault="00E10102" w:rsidP="00E10102">
            <w:pPr>
              <w:keepNext/>
              <w:spacing w:before="240" w:after="60" w:line="240" w:lineRule="auto"/>
              <w:jc w:val="center"/>
              <w:outlineLvl w:val="1"/>
              <w:rPr>
                <w:rFonts w:ascii="Times New Roman" w:eastAsia="Batang" w:hAnsi="Times New Roman" w:cs="Times New Roman"/>
                <w:b/>
                <w:color w:val="000000"/>
                <w:sz w:val="26"/>
                <w:szCs w:val="26"/>
                <w:lang w:val="en-US" w:eastAsia="ko-KR"/>
              </w:rPr>
            </w:pPr>
            <w:r w:rsidRPr="00E10102">
              <w:rPr>
                <w:rFonts w:ascii="Times New Roman" w:eastAsia="Batang" w:hAnsi="Times New Roman" w:cs="Times New Roman"/>
                <w:b/>
                <w:color w:val="000000"/>
                <w:sz w:val="26"/>
                <w:szCs w:val="26"/>
                <w:lang w:val="en-US" w:eastAsia="ko-KR"/>
              </w:rPr>
              <w:t>Teacher’s and students’ activities</w:t>
            </w:r>
          </w:p>
        </w:tc>
        <w:tc>
          <w:tcPr>
            <w:tcW w:w="4770" w:type="dxa"/>
          </w:tcPr>
          <w:p w:rsidR="00E10102" w:rsidRPr="00E10102" w:rsidRDefault="00E10102" w:rsidP="00E10102">
            <w:pPr>
              <w:keepNext/>
              <w:spacing w:before="240" w:after="60" w:line="240" w:lineRule="auto"/>
              <w:jc w:val="center"/>
              <w:outlineLvl w:val="2"/>
              <w:rPr>
                <w:rFonts w:ascii="Times New Roman" w:eastAsia="Batang" w:hAnsi="Times New Roman" w:cs="Times New Roman"/>
                <w:b/>
                <w:color w:val="000000"/>
                <w:sz w:val="26"/>
                <w:szCs w:val="26"/>
                <w:lang w:val="en-US" w:eastAsia="ko-KR"/>
              </w:rPr>
            </w:pPr>
            <w:r w:rsidRPr="00E10102">
              <w:rPr>
                <w:rFonts w:ascii="Times New Roman" w:eastAsia="Batang" w:hAnsi="Times New Roman" w:cs="Times New Roman"/>
                <w:b/>
                <w:color w:val="000000"/>
                <w:sz w:val="26"/>
                <w:szCs w:val="26"/>
                <w:lang w:val="en-US" w:eastAsia="ko-KR"/>
              </w:rPr>
              <w:t>Content</w:t>
            </w:r>
          </w:p>
        </w:tc>
      </w:tr>
      <w:tr w:rsidR="00E10102" w:rsidRPr="00E10102" w:rsidTr="007E70B8">
        <w:tc>
          <w:tcPr>
            <w:tcW w:w="5490" w:type="dxa"/>
          </w:tcPr>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r w:rsidRPr="00E10102">
              <w:rPr>
                <w:rFonts w:ascii="Times New Roman" w:eastAsia="Batang" w:hAnsi="Times New Roman" w:cs="Times New Roman"/>
                <w:b/>
                <w:color w:val="000000"/>
                <w:sz w:val="26"/>
                <w:szCs w:val="26"/>
                <w:lang w:val="en-US" w:eastAsia="ko-KR"/>
              </w:rPr>
              <w:t>Activity 1 :</w:t>
            </w:r>
          </w:p>
          <w:p w:rsidR="00E10102" w:rsidRPr="00E10102" w:rsidRDefault="00E10102" w:rsidP="00E10102">
            <w:pPr>
              <w:spacing w:after="0" w:line="240" w:lineRule="auto"/>
              <w:jc w:val="both"/>
              <w:rPr>
                <w:rFonts w:ascii="Times New Roman" w:eastAsia="Batang" w:hAnsi="Times New Roman" w:cs="Times New Roman"/>
                <w:color w:val="231F20"/>
                <w:sz w:val="26"/>
                <w:szCs w:val="26"/>
                <w:lang w:val="en-US" w:eastAsia="ko-KR"/>
              </w:rPr>
            </w:pPr>
            <w:r w:rsidRPr="00E10102">
              <w:rPr>
                <w:rFonts w:ascii="Times New Roman" w:eastAsia="Batang" w:hAnsi="Times New Roman" w:cs="Times New Roman"/>
                <w:color w:val="231F20"/>
                <w:sz w:val="26"/>
                <w:szCs w:val="26"/>
                <w:lang w:val="en-US" w:eastAsia="ko-KR"/>
              </w:rPr>
              <w:t>Ask Ss to read the instruction carefully and remind them to underline the key words in the statements.</w:t>
            </w:r>
            <w:r w:rsidRPr="00E10102">
              <w:rPr>
                <w:rFonts w:ascii="Times New Roman" w:eastAsia="Batang" w:hAnsi="Times New Roman" w:cs="Times New Roman"/>
                <w:color w:val="231F20"/>
                <w:sz w:val="26"/>
                <w:szCs w:val="26"/>
                <w:lang w:val="en-US" w:eastAsia="ko-KR"/>
              </w:rPr>
              <w:br/>
              <w:t>Play the recording and ask Ss to decide whether the statements are true or false. Then ask two or three Ss to write their answers on the board. Play the recording again for Ss to check the answers.</w:t>
            </w: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r w:rsidRPr="00E10102">
              <w:rPr>
                <w:rFonts w:ascii="Times New Roman" w:eastAsia="Batang" w:hAnsi="Times New Roman" w:cs="Times New Roman"/>
                <w:b/>
                <w:color w:val="000000"/>
                <w:sz w:val="26"/>
                <w:szCs w:val="26"/>
                <w:lang w:val="en-US" w:eastAsia="ko-KR"/>
              </w:rPr>
              <w:t>Activity 2 :</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231F20"/>
                <w:sz w:val="26"/>
                <w:szCs w:val="26"/>
                <w:lang w:val="en-US" w:eastAsia="ko-KR"/>
              </w:rPr>
              <w:t xml:space="preserve">Ss work in pairs to discuss the missing word for each gap from the information they have heard in </w:t>
            </w:r>
            <w:r w:rsidRPr="00E10102">
              <w:rPr>
                <w:rFonts w:ascii="Times New Roman" w:eastAsia="Batang" w:hAnsi="Times New Roman" w:cs="Times New Roman"/>
                <w:b/>
                <w:bCs/>
                <w:color w:val="EF4D3D"/>
                <w:sz w:val="26"/>
                <w:szCs w:val="26"/>
                <w:lang w:val="en-US" w:eastAsia="ko-KR"/>
              </w:rPr>
              <w:t xml:space="preserve">1. </w:t>
            </w:r>
            <w:r w:rsidRPr="00E10102">
              <w:rPr>
                <w:rFonts w:ascii="Times New Roman" w:eastAsia="Batang" w:hAnsi="Times New Roman" w:cs="Times New Roman"/>
                <w:color w:val="231F20"/>
                <w:sz w:val="26"/>
                <w:szCs w:val="26"/>
                <w:lang w:val="en-US" w:eastAsia="ko-KR"/>
              </w:rPr>
              <w:t>. Play the recording again and allow Ss to f ll in the gaps as they listen. Ask Ss to share their answers in pairs before playing the recording the final time to allow pairs to check their answers. If time is limited, T may play only the sentences that include the information Ss need for their answers.</w:t>
            </w: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r w:rsidRPr="00E10102">
              <w:rPr>
                <w:rFonts w:ascii="Times New Roman" w:eastAsia="Batang" w:hAnsi="Times New Roman" w:cs="Times New Roman"/>
                <w:b/>
                <w:color w:val="000000"/>
                <w:sz w:val="26"/>
                <w:szCs w:val="26"/>
                <w:lang w:val="en-US" w:eastAsia="ko-KR"/>
              </w:rPr>
              <w:t>Activity 3 :</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231F20"/>
                <w:sz w:val="26"/>
                <w:szCs w:val="26"/>
                <w:lang w:val="en-US" w:eastAsia="ko-KR"/>
              </w:rPr>
              <w:t>Ask Ss to make notes about a wonder of Viet Nam that they or their family members have visited in the given table. Remind them that they do not have to write full sentences and they can use abbreviations.</w:t>
            </w:r>
            <w:r w:rsidRPr="00E10102">
              <w:rPr>
                <w:rFonts w:ascii="Times New Roman" w:eastAsia="Batang" w:hAnsi="Times New Roman" w:cs="Times New Roman"/>
                <w:color w:val="231F20"/>
                <w:sz w:val="26"/>
                <w:szCs w:val="26"/>
                <w:lang w:val="en-US" w:eastAsia="ko-KR"/>
              </w:rPr>
              <w:br/>
              <w:t>Then ask Ss to share their notes with their partners. T may ask some more able Ss to read out their notes to the whole class.</w:t>
            </w: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r w:rsidRPr="00E10102">
              <w:rPr>
                <w:rFonts w:ascii="Times New Roman" w:eastAsia="Batang" w:hAnsi="Times New Roman" w:cs="Times New Roman"/>
                <w:b/>
                <w:color w:val="000000"/>
                <w:sz w:val="26"/>
                <w:szCs w:val="26"/>
                <w:lang w:val="en-US" w:eastAsia="ko-KR"/>
              </w:rPr>
              <w:t>Activity 4 :</w:t>
            </w:r>
          </w:p>
          <w:p w:rsidR="00E10102" w:rsidRPr="00E10102" w:rsidRDefault="00E10102" w:rsidP="00E10102">
            <w:pPr>
              <w:spacing w:after="0" w:line="240" w:lineRule="auto"/>
              <w:jc w:val="both"/>
              <w:rPr>
                <w:rFonts w:ascii="Times New Roman" w:eastAsia="Batang" w:hAnsi="Times New Roman" w:cs="Times New Roman"/>
                <w:i/>
                <w:iCs/>
                <w:color w:val="231F20"/>
                <w:sz w:val="26"/>
                <w:szCs w:val="26"/>
                <w:lang w:val="en-US" w:eastAsia="ko-KR"/>
              </w:rPr>
            </w:pPr>
            <w:r w:rsidRPr="00E10102">
              <w:rPr>
                <w:rFonts w:ascii="Times New Roman" w:eastAsia="Batang" w:hAnsi="Times New Roman" w:cs="Times New Roman"/>
                <w:color w:val="231F20"/>
                <w:sz w:val="26"/>
                <w:szCs w:val="26"/>
                <w:lang w:val="en-US" w:eastAsia="ko-KR"/>
              </w:rPr>
              <w:t xml:space="preserve">a. First, have Ss study the guidelines on how to write a passage describing a place in the REMEMBER! box. Set up the writing activity. Ss should use their notes in </w:t>
            </w:r>
            <w:r w:rsidRPr="00E10102">
              <w:rPr>
                <w:rFonts w:ascii="Times New Roman" w:eastAsia="Batang" w:hAnsi="Times New Roman" w:cs="Times New Roman"/>
                <w:b/>
                <w:bCs/>
                <w:color w:val="EF4D3D"/>
                <w:sz w:val="26"/>
                <w:szCs w:val="26"/>
                <w:lang w:val="en-US" w:eastAsia="ko-KR"/>
              </w:rPr>
              <w:t xml:space="preserve">3 </w:t>
            </w:r>
            <w:r w:rsidRPr="00E10102">
              <w:rPr>
                <w:rFonts w:ascii="Times New Roman" w:eastAsia="Batang" w:hAnsi="Times New Roman" w:cs="Times New Roman"/>
                <w:color w:val="231F20"/>
                <w:sz w:val="26"/>
                <w:szCs w:val="26"/>
                <w:lang w:val="en-US" w:eastAsia="ko-KR"/>
              </w:rPr>
              <w:t xml:space="preserve">and the notes in the REMEMBER! box to help them to structure their writing. T can also help them get started by writing the opening sentence on the board, based on the </w:t>
            </w:r>
            <w:r w:rsidRPr="00E10102">
              <w:rPr>
                <w:rFonts w:ascii="Times New Roman" w:eastAsia="Batang" w:hAnsi="Times New Roman" w:cs="Times New Roman"/>
                <w:color w:val="231F20"/>
                <w:sz w:val="26"/>
                <w:szCs w:val="26"/>
                <w:lang w:val="en-US" w:eastAsia="ko-KR"/>
              </w:rPr>
              <w:lastRenderedPageBreak/>
              <w:t xml:space="preserve">audio script: </w:t>
            </w:r>
            <w:r w:rsidRPr="00E10102">
              <w:rPr>
                <w:rFonts w:ascii="Times New Roman" w:eastAsia="Batang" w:hAnsi="Times New Roman" w:cs="Times New Roman"/>
                <w:i/>
                <w:iCs/>
                <w:color w:val="231F20"/>
                <w:sz w:val="26"/>
                <w:szCs w:val="26"/>
                <w:lang w:val="en-US" w:eastAsia="ko-KR"/>
              </w:rPr>
              <w:t>It is said that [wonder] is a [adjective] place …</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231F20"/>
                <w:sz w:val="26"/>
                <w:szCs w:val="26"/>
                <w:lang w:val="en-US" w:eastAsia="ko-KR"/>
              </w:rPr>
              <w:br/>
              <w:t>b. Ask Ss to write the first draft. T may go around to comment or provide help. Then have Ss write their final version in class or at home. If they write in class, they can also do it in pairs or groups. T may display all or some of the work on the wall/ noticeboard. Other Ss and T give comments. Ss edit and revise their writing for homework.</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tc>
        <w:tc>
          <w:tcPr>
            <w:tcW w:w="4770" w:type="dxa"/>
          </w:tcPr>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lastRenderedPageBreak/>
              <w:t>What do you know about Ha Long Bay?</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t>-recognition(n)</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t>-situate(v)</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t>-existed(a)</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t>-unforgettable(a)</w:t>
            </w: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fr-FR" w:eastAsia="ko-KR"/>
              </w:rPr>
            </w:pPr>
            <w:r w:rsidRPr="00E10102">
              <w:rPr>
                <w:rFonts w:ascii="Times New Roman" w:eastAsia="Batang" w:hAnsi="Times New Roman" w:cs="Times New Roman"/>
                <w:b/>
                <w:color w:val="000000"/>
                <w:sz w:val="26"/>
                <w:szCs w:val="26"/>
                <w:lang w:val="fr-FR" w:eastAsia="ko-KR"/>
              </w:rPr>
              <w:t>1)</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fr-FR" w:eastAsia="ko-KR"/>
              </w:rPr>
            </w:pPr>
            <w:r w:rsidRPr="00E10102">
              <w:rPr>
                <w:rFonts w:ascii="Times New Roman" w:eastAsia="Batang" w:hAnsi="Times New Roman" w:cs="Times New Roman"/>
                <w:color w:val="000000"/>
                <w:sz w:val="26"/>
                <w:szCs w:val="26"/>
                <w:lang w:val="fr-FR" w:eastAsia="ko-KR"/>
              </w:rPr>
              <w:t>1-T ;2-F ; 3-T ; 4-T</w:t>
            </w: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fr-FR"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fr-FR"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fr-FR" w:eastAsia="ko-KR"/>
              </w:rPr>
            </w:pPr>
            <w:r w:rsidRPr="00E10102">
              <w:rPr>
                <w:rFonts w:ascii="Times New Roman" w:eastAsia="Batang" w:hAnsi="Times New Roman" w:cs="Times New Roman"/>
                <w:b/>
                <w:color w:val="000000"/>
                <w:sz w:val="26"/>
                <w:szCs w:val="26"/>
                <w:lang w:val="fr-FR" w:eastAsia="ko-KR"/>
              </w:rPr>
              <w:t>2)</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fr-FR" w:eastAsia="ko-KR"/>
              </w:rPr>
            </w:pPr>
            <w:r w:rsidRPr="00E10102">
              <w:rPr>
                <w:rFonts w:ascii="Times New Roman" w:eastAsia="Batang" w:hAnsi="Times New Roman" w:cs="Times New Roman"/>
                <w:color w:val="000000"/>
                <w:sz w:val="26"/>
                <w:szCs w:val="26"/>
                <w:lang w:val="fr-FR" w:eastAsia="ko-KR"/>
              </w:rPr>
              <w:t xml:space="preserve">1-Northeast ; </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t>2-UNESCO</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t xml:space="preserve">3-picturesque ; </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t>4-zones</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t xml:space="preserve">5-caverns ; </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t>6-astouding</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color w:val="231F20"/>
                <w:sz w:val="26"/>
                <w:szCs w:val="26"/>
                <w:lang w:val="en-US" w:eastAsia="ko-KR"/>
              </w:rPr>
            </w:pPr>
            <w:r w:rsidRPr="00E10102">
              <w:rPr>
                <w:rFonts w:ascii="Times New Roman" w:eastAsia="Batang" w:hAnsi="Times New Roman" w:cs="Times New Roman"/>
                <w:color w:val="231F20"/>
                <w:sz w:val="26"/>
                <w:szCs w:val="26"/>
                <w:lang w:val="en-US" w:eastAsia="ko-KR"/>
              </w:rPr>
              <w:t>4a. Use your notes in 3 to write a short article describing a wonder of Viet Nam.</w:t>
            </w:r>
          </w:p>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r w:rsidRPr="00E10102">
              <w:rPr>
                <w:rFonts w:ascii="Times New Roman" w:eastAsia="Batang" w:hAnsi="Times New Roman" w:cs="Times New Roman"/>
                <w:color w:val="231F20"/>
                <w:sz w:val="26"/>
                <w:szCs w:val="26"/>
                <w:lang w:val="en-US" w:eastAsia="ko-KR"/>
              </w:rPr>
              <w:t>4b. Swap articles with a partner and review each other’s drafts. Make revisions and corrections if necessary. Then present your final article to the class.</w:t>
            </w:r>
          </w:p>
        </w:tc>
      </w:tr>
    </w:tbl>
    <w:p w:rsidR="00E10102" w:rsidRPr="00E10102" w:rsidRDefault="00E10102" w:rsidP="00E10102">
      <w:pPr>
        <w:spacing w:after="0" w:line="240" w:lineRule="auto"/>
        <w:jc w:val="both"/>
        <w:rPr>
          <w:rFonts w:ascii="Times New Roman" w:eastAsia="Batang" w:hAnsi="Times New Roman" w:cs="Times New Roman"/>
          <w:color w:val="000000"/>
          <w:sz w:val="26"/>
          <w:szCs w:val="26"/>
          <w:lang w:val="en-US" w:eastAsia="ko-KR"/>
        </w:rPr>
      </w:pPr>
    </w:p>
    <w:p w:rsidR="00E10102" w:rsidRPr="00E10102" w:rsidRDefault="00E10102" w:rsidP="00E10102">
      <w:pPr>
        <w:spacing w:after="0" w:line="240" w:lineRule="auto"/>
        <w:jc w:val="both"/>
        <w:rPr>
          <w:rFonts w:ascii="Times New Roman" w:eastAsia="Batang" w:hAnsi="Times New Roman" w:cs="Times New Roman"/>
          <w:b/>
          <w:color w:val="000000"/>
          <w:sz w:val="26"/>
          <w:szCs w:val="26"/>
          <w:lang w:val="en-US" w:eastAsia="ko-KR"/>
        </w:rPr>
      </w:pPr>
    </w:p>
    <w:p w:rsidR="00E10102" w:rsidRPr="00E10102" w:rsidRDefault="00E10102" w:rsidP="00E10102">
      <w:pPr>
        <w:spacing w:after="0" w:line="240" w:lineRule="auto"/>
        <w:ind w:right="360"/>
        <w:rPr>
          <w:rFonts w:ascii="Times New Roman" w:eastAsia="Batang" w:hAnsi="Times New Roman" w:cs="Times New Roman"/>
          <w:b/>
          <w:bCs/>
          <w:iCs/>
          <w:color w:val="000000"/>
          <w:sz w:val="26"/>
          <w:szCs w:val="26"/>
          <w:u w:val="single"/>
          <w:lang w:val="en-US" w:eastAsia="ko-KR"/>
        </w:rPr>
      </w:pPr>
      <w:r w:rsidRPr="00E10102">
        <w:rPr>
          <w:rFonts w:ascii="Times New Roman" w:eastAsia="Batang" w:hAnsi="Times New Roman" w:cs="Times New Roman"/>
          <w:b/>
          <w:color w:val="000000"/>
          <w:sz w:val="26"/>
          <w:szCs w:val="26"/>
          <w:lang w:val="en-US" w:eastAsia="ko-KR"/>
        </w:rPr>
        <w:t>IV.</w:t>
      </w:r>
      <w:r w:rsidRPr="00E10102">
        <w:rPr>
          <w:rFonts w:ascii="Times New Roman" w:eastAsia="Batang" w:hAnsi="Times New Roman" w:cs="Times New Roman"/>
          <w:color w:val="000000"/>
          <w:sz w:val="26"/>
          <w:szCs w:val="26"/>
          <w:lang w:val="en-US" w:eastAsia="ko-KR"/>
        </w:rPr>
        <w:t xml:space="preserve"> </w:t>
      </w:r>
      <w:r w:rsidRPr="00E10102">
        <w:rPr>
          <w:rFonts w:ascii="Times New Roman" w:eastAsia="Batang" w:hAnsi="Times New Roman" w:cs="Times New Roman"/>
          <w:b/>
          <w:bCs/>
          <w:iCs/>
          <w:color w:val="000000"/>
          <w:sz w:val="26"/>
          <w:szCs w:val="26"/>
          <w:u w:val="single"/>
          <w:lang w:val="en-US" w:eastAsia="ko-KR"/>
        </w:rPr>
        <w:t>HOMEWORK:</w:t>
      </w:r>
    </w:p>
    <w:p w:rsidR="00E10102" w:rsidRPr="00E10102" w:rsidRDefault="00E10102" w:rsidP="00E10102">
      <w:pPr>
        <w:spacing w:after="0" w:line="240" w:lineRule="auto"/>
        <w:ind w:right="360"/>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t>-Write new words then learn them by heart.</w:t>
      </w:r>
    </w:p>
    <w:p w:rsidR="00E10102" w:rsidRPr="00E10102" w:rsidRDefault="00E10102" w:rsidP="00E10102">
      <w:pPr>
        <w:spacing w:after="0" w:line="240" w:lineRule="auto"/>
        <w:ind w:right="360"/>
        <w:rPr>
          <w:rFonts w:ascii="Times New Roman" w:eastAsia="Batang" w:hAnsi="Times New Roman" w:cs="Times New Roman"/>
          <w:color w:val="000000"/>
          <w:sz w:val="26"/>
          <w:szCs w:val="26"/>
          <w:lang w:val="en-US" w:eastAsia="ko-KR"/>
        </w:rPr>
      </w:pPr>
      <w:r w:rsidRPr="00E10102">
        <w:rPr>
          <w:rFonts w:ascii="Times New Roman" w:eastAsia="Batang" w:hAnsi="Times New Roman" w:cs="Times New Roman"/>
          <w:color w:val="000000"/>
          <w:sz w:val="26"/>
          <w:szCs w:val="26"/>
          <w:lang w:val="en-US" w:eastAsia="ko-KR"/>
        </w:rPr>
        <w:t xml:space="preserve">-Copy the exercise into notebooks. </w:t>
      </w:r>
    </w:p>
    <w:p w:rsidR="00E10102" w:rsidRDefault="00E10102" w:rsidP="00E10102">
      <w:pPr>
        <w:spacing w:after="0" w:line="240" w:lineRule="auto"/>
        <w:ind w:right="360"/>
        <w:rPr>
          <w:rFonts w:ascii="Times New Roman" w:eastAsia="Batang" w:hAnsi="Times New Roman" w:cs="Times New Roman"/>
          <w:b/>
          <w:color w:val="000000"/>
          <w:sz w:val="26"/>
          <w:szCs w:val="26"/>
          <w:lang w:val="en-US" w:eastAsia="ko-KR"/>
        </w:rPr>
      </w:pPr>
      <w:r w:rsidRPr="00E10102">
        <w:rPr>
          <w:rFonts w:ascii="Times New Roman" w:eastAsia="Batang" w:hAnsi="Times New Roman" w:cs="Times New Roman"/>
          <w:color w:val="000000"/>
          <w:sz w:val="26"/>
          <w:szCs w:val="26"/>
          <w:lang w:val="en-US" w:eastAsia="ko-KR"/>
        </w:rPr>
        <w:t xml:space="preserve">-Prepare </w:t>
      </w:r>
      <w:r w:rsidRPr="00E10102">
        <w:rPr>
          <w:rFonts w:ascii="Times New Roman" w:eastAsia="Batang" w:hAnsi="Times New Roman" w:cs="Times New Roman"/>
          <w:b/>
          <w:color w:val="000000"/>
          <w:sz w:val="26"/>
          <w:szCs w:val="26"/>
          <w:lang w:val="en-US" w:eastAsia="ko-KR"/>
        </w:rPr>
        <w:t>LOOKING BACK</w:t>
      </w:r>
    </w:p>
    <w:p w:rsidR="00E10102" w:rsidRDefault="00E10102" w:rsidP="00E10102">
      <w:pPr>
        <w:spacing w:after="0" w:line="240" w:lineRule="auto"/>
        <w:ind w:right="360"/>
        <w:rPr>
          <w:rFonts w:ascii="Times New Roman" w:eastAsia="Batang" w:hAnsi="Times New Roman" w:cs="Times New Roman"/>
          <w:b/>
          <w:color w:val="000000"/>
          <w:sz w:val="26"/>
          <w:szCs w:val="26"/>
          <w:lang w:val="en-US" w:eastAsia="ko-KR"/>
        </w:rPr>
      </w:pPr>
    </w:p>
    <w:p w:rsidR="00E10102" w:rsidRPr="00CD3642" w:rsidRDefault="00E10102" w:rsidP="00E10102">
      <w:pPr>
        <w:spacing w:after="0" w:line="240" w:lineRule="auto"/>
        <w:ind w:right="360"/>
        <w:rPr>
          <w:rFonts w:ascii="Times New Roman" w:eastAsia="Batang" w:hAnsi="Times New Roman" w:cs="Times New Roman"/>
          <w:b/>
          <w:color w:val="000000"/>
          <w:sz w:val="26"/>
          <w:szCs w:val="26"/>
          <w:u w:val="single"/>
          <w:lang w:val="en-US" w:eastAsia="ko-KR"/>
        </w:rPr>
      </w:pPr>
      <w:bookmarkStart w:id="0" w:name="_GoBack"/>
      <w:r w:rsidRPr="00CD3642">
        <w:rPr>
          <w:rFonts w:ascii="Times New Roman" w:eastAsia="Batang" w:hAnsi="Times New Roman" w:cs="Times New Roman"/>
          <w:b/>
          <w:color w:val="000000"/>
          <w:sz w:val="26"/>
          <w:szCs w:val="26"/>
          <w:u w:val="single"/>
          <w:lang w:val="en-US" w:eastAsia="ko-KR"/>
        </w:rPr>
        <w:t>Feed back:</w:t>
      </w:r>
    </w:p>
    <w:p w:rsidR="00E10102" w:rsidRPr="00E10102" w:rsidRDefault="00E10102" w:rsidP="00E10102">
      <w:pPr>
        <w:spacing w:after="0" w:line="240" w:lineRule="auto"/>
        <w:ind w:right="360"/>
        <w:rPr>
          <w:rFonts w:ascii="Times New Roman" w:eastAsia="Batang" w:hAnsi="Times New Roman" w:cs="Times New Roman"/>
          <w:color w:val="000000"/>
          <w:sz w:val="26"/>
          <w:szCs w:val="26"/>
          <w:lang w:val="en-US" w:eastAsia="ko-KR"/>
        </w:rPr>
      </w:pPr>
      <w:r>
        <w:rPr>
          <w:rFonts w:ascii="Times New Roman" w:eastAsia="Batang" w:hAnsi="Times New Roman" w:cs="Times New Roman"/>
          <w:b/>
          <w:color w:val="000000"/>
          <w:sz w:val="26"/>
          <w:szCs w:val="26"/>
          <w:lang w:val="en-US" w:eastAsia="ko-KR"/>
        </w:rPr>
        <w:t>…………………………………………………………………………………………………………………………………………………………………………………………………………</w:t>
      </w:r>
      <w:bookmarkEnd w:id="0"/>
    </w:p>
    <w:sectPr w:rsidR="00E10102" w:rsidRPr="00E10102" w:rsidSect="00E101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4000ACFF" w:usb2="00000001"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04"/>
    <w:multiLevelType w:val="hybridMultilevel"/>
    <w:tmpl w:val="03646730"/>
    <w:lvl w:ilvl="0" w:tplc="E54A0D28">
      <w:start w:val="1"/>
      <w:numFmt w:val="upperRoman"/>
      <w:lvlText w:val="%1."/>
      <w:lvlJc w:val="left"/>
      <w:pPr>
        <w:tabs>
          <w:tab w:val="num" w:pos="2160"/>
        </w:tabs>
        <w:ind w:left="2160" w:hanging="720"/>
      </w:pPr>
      <w:rPr>
        <w:rFonts w:hint="default"/>
        <w:b/>
      </w:rPr>
    </w:lvl>
    <w:lvl w:ilvl="1" w:tplc="05CEFA86">
      <w:start w:val="1"/>
      <w:numFmt w:val="bullet"/>
      <w:lvlText w:val=""/>
      <w:lvlJc w:val="left"/>
      <w:pPr>
        <w:tabs>
          <w:tab w:val="num" w:pos="900"/>
        </w:tabs>
        <w:ind w:left="900" w:hanging="360"/>
      </w:pPr>
      <w:rPr>
        <w:rFonts w:ascii="Symbol" w:eastAsia="Calibri" w:hAnsi="Symbol" w:cs="Times New Roman" w:hint="default"/>
        <w:b/>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05B3066"/>
    <w:multiLevelType w:val="hybridMultilevel"/>
    <w:tmpl w:val="94A87A74"/>
    <w:lvl w:ilvl="0" w:tplc="2AF8DEC4">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02"/>
    <w:rsid w:val="00230BA2"/>
    <w:rsid w:val="00352065"/>
    <w:rsid w:val="009E4326"/>
    <w:rsid w:val="00CD3642"/>
    <w:rsid w:val="00E101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3765"/>
  <w15:chartTrackingRefBased/>
  <w15:docId w15:val="{CF201493-E2A7-4396-A393-228460D6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E10102"/>
    <w:pPr>
      <w:spacing w:line="240" w:lineRule="exact"/>
      <w:ind w:firstLine="567"/>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2019-04-01T15:46:00Z</dcterms:created>
  <dcterms:modified xsi:type="dcterms:W3CDTF">2019-04-01T16:25:00Z</dcterms:modified>
</cp:coreProperties>
</file>