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65" w:rsidRDefault="00352065"/>
    <w:p w:rsidR="002817CD" w:rsidRPr="002817CD" w:rsidRDefault="002817CD" w:rsidP="002817CD">
      <w:pPr>
        <w:spacing w:line="264" w:lineRule="auto"/>
        <w:contextualSpacing/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</w:pP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 xml:space="preserve">WEEK                                                                              </w:t>
      </w:r>
    </w:p>
    <w:p w:rsidR="002817CD" w:rsidRPr="002817CD" w:rsidRDefault="002817CD" w:rsidP="002817CD">
      <w:pPr>
        <w:spacing w:line="264" w:lineRule="auto"/>
        <w:contextualSpacing/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</w:pP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 xml:space="preserve"> Preparing: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>2</w:t>
      </w: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>5/ 0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>3</w:t>
      </w: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 xml:space="preserve"> / 2019</w:t>
      </w:r>
    </w:p>
    <w:p w:rsidR="002817CD" w:rsidRPr="002817CD" w:rsidRDefault="002817CD" w:rsidP="002817CD">
      <w:pPr>
        <w:spacing w:line="264" w:lineRule="auto"/>
        <w:contextualSpacing/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en-US"/>
        </w:rPr>
      </w:pP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 xml:space="preserve">Teaching:  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 xml:space="preserve">       </w:t>
      </w: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>/0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>4</w:t>
      </w:r>
      <w:r w:rsidRPr="002817CD">
        <w:rPr>
          <w:rFonts w:ascii="Times New Roman" w:eastAsia="Times New Roman" w:hAnsi="Times New Roman"/>
          <w:b/>
          <w:color w:val="auto"/>
          <w:sz w:val="28"/>
          <w:szCs w:val="28"/>
          <w:lang w:eastAsia="en-US"/>
        </w:rPr>
        <w:t xml:space="preserve"> /2019</w:t>
      </w:r>
    </w:p>
    <w:p w:rsidR="002817CD" w:rsidRPr="002817CD" w:rsidRDefault="002817CD" w:rsidP="002817CD">
      <w:pPr>
        <w:jc w:val="both"/>
        <w:rPr>
          <w:rFonts w:ascii="Times New Roman" w:hAnsi="Times New Roman"/>
          <w:u w:val="single"/>
        </w:rPr>
      </w:pPr>
    </w:p>
    <w:p w:rsidR="002817CD" w:rsidRDefault="002817CD"/>
    <w:p w:rsidR="002817CD" w:rsidRDefault="002817CD"/>
    <w:tbl>
      <w:tblPr>
        <w:tblW w:w="8355" w:type="dxa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5"/>
      </w:tblGrid>
      <w:tr w:rsidR="002817CD" w:rsidRPr="009842CA" w:rsidTr="007E70B8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CD" w:rsidRPr="009842CA" w:rsidRDefault="002817CD" w:rsidP="007E70B8">
            <w:pPr>
              <w:jc w:val="center"/>
              <w:rPr>
                <w:rFonts w:ascii="Times New Roman" w:eastAsia="Times New Roman" w:hAnsi="Times New Roman"/>
                <w:b/>
                <w:sz w:val="40"/>
                <w:szCs w:val="40"/>
              </w:rPr>
            </w:pPr>
            <w:r w:rsidRPr="009842CA">
              <w:rPr>
                <w:rFonts w:ascii="Times New Roman" w:eastAsia="Times New Roman" w:hAnsi="Times New Roman"/>
                <w:b/>
                <w:sz w:val="40"/>
                <w:szCs w:val="40"/>
              </w:rPr>
              <w:t>Unit 11: CHANGING ROLES IN SOCIETY</w:t>
            </w:r>
          </w:p>
          <w:p w:rsidR="002817CD" w:rsidRPr="009842CA" w:rsidRDefault="002817CD" w:rsidP="007E70B8">
            <w:pPr>
              <w:jc w:val="center"/>
              <w:rPr>
                <w:rFonts w:ascii="Times New Roman" w:eastAsia="Times New Roman" w:hAnsi="Times New Roman"/>
                <w:sz w:val="40"/>
                <w:szCs w:val="4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Lesson 7: LOOKING BACK AND PROJECT</w:t>
            </w:r>
          </w:p>
        </w:tc>
      </w:tr>
    </w:tbl>
    <w:p w:rsidR="002817CD" w:rsidRPr="009842CA" w:rsidRDefault="002817CD" w:rsidP="002817CD">
      <w:pPr>
        <w:jc w:val="both"/>
        <w:rPr>
          <w:rFonts w:ascii="Times New Roman" w:hAnsi="Times New Roman"/>
        </w:rPr>
      </w:pPr>
    </w:p>
    <w:p w:rsidR="002817CD" w:rsidRPr="009842CA" w:rsidRDefault="002817CD" w:rsidP="002817CD">
      <w:pPr>
        <w:rPr>
          <w:rFonts w:ascii="Times New Roman" w:hAnsi="Times New Roman"/>
          <w:sz w:val="26"/>
          <w:szCs w:val="26"/>
        </w:rPr>
      </w:pPr>
      <w:r w:rsidRPr="009842CA">
        <w:rPr>
          <w:rFonts w:ascii="Times New Roman" w:hAnsi="Times New Roman"/>
          <w:b/>
          <w:sz w:val="26"/>
          <w:szCs w:val="26"/>
          <w:u w:val="single"/>
        </w:rPr>
        <w:t>I. OBJECTIVES: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42CA">
        <w:rPr>
          <w:rFonts w:ascii="Times New Roman" w:hAnsi="Times New Roman"/>
          <w:sz w:val="26"/>
          <w:szCs w:val="26"/>
        </w:rPr>
        <w:t xml:space="preserve">By the end of this Unit, students will be able to </w:t>
      </w:r>
      <w:r>
        <w:rPr>
          <w:rFonts w:ascii="Times New Roman" w:hAnsi="Times New Roman"/>
          <w:sz w:val="26"/>
          <w:szCs w:val="26"/>
        </w:rPr>
        <w:t>revise vocabulary and grammar from unit 11.</w:t>
      </w:r>
    </w:p>
    <w:p w:rsidR="002817CD" w:rsidRPr="009842CA" w:rsidRDefault="002817CD" w:rsidP="002817CD">
      <w:pPr>
        <w:ind w:left="120"/>
        <w:rPr>
          <w:rFonts w:ascii="Times New Roman" w:hAnsi="Times New Roman"/>
          <w:b/>
          <w:sz w:val="26"/>
          <w:szCs w:val="26"/>
          <w:u w:val="single"/>
        </w:rPr>
      </w:pPr>
      <w:r w:rsidRPr="009842CA">
        <w:rPr>
          <w:rFonts w:ascii="Times New Roman" w:hAnsi="Times New Roman"/>
          <w:b/>
          <w:sz w:val="26"/>
          <w:szCs w:val="26"/>
        </w:rPr>
        <w:t>II.</w:t>
      </w:r>
      <w:r w:rsidRPr="009842CA">
        <w:rPr>
          <w:rFonts w:ascii="Times New Roman" w:hAnsi="Times New Roman"/>
          <w:b/>
          <w:sz w:val="26"/>
          <w:szCs w:val="26"/>
          <w:u w:val="single"/>
        </w:rPr>
        <w:t xml:space="preserve"> LANGUAGE CONTENTS:</w:t>
      </w:r>
    </w:p>
    <w:p w:rsidR="002817CD" w:rsidRDefault="002817CD" w:rsidP="002817C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1</w:t>
      </w:r>
      <w:r w:rsidRPr="009842CA">
        <w:rPr>
          <w:rFonts w:ascii="Times New Roman" w:hAnsi="Times New Roman"/>
          <w:sz w:val="26"/>
          <w:szCs w:val="26"/>
        </w:rPr>
        <w:t xml:space="preserve">-Vocabulary: </w:t>
      </w:r>
      <w:r>
        <w:rPr>
          <w:rFonts w:ascii="Times New Roman" w:hAnsi="Times New Roman"/>
          <w:sz w:val="26"/>
          <w:szCs w:val="26"/>
        </w:rPr>
        <w:t>review.</w:t>
      </w:r>
    </w:p>
    <w:p w:rsidR="002817CD" w:rsidRPr="009842CA" w:rsidRDefault="002817CD" w:rsidP="002817C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2-Grammar: review</w:t>
      </w:r>
    </w:p>
    <w:p w:rsidR="002817CD" w:rsidRPr="009842CA" w:rsidRDefault="002817CD" w:rsidP="002817CD">
      <w:pPr>
        <w:jc w:val="both"/>
        <w:rPr>
          <w:rFonts w:ascii="Times New Roman" w:hAnsi="Times New Roman"/>
          <w:sz w:val="26"/>
          <w:szCs w:val="26"/>
        </w:rPr>
      </w:pPr>
      <w:r w:rsidRPr="009842CA">
        <w:rPr>
          <w:rFonts w:ascii="Times New Roman" w:hAnsi="Times New Roman"/>
          <w:b/>
          <w:sz w:val="26"/>
          <w:szCs w:val="26"/>
        </w:rPr>
        <w:t xml:space="preserve">   III</w:t>
      </w:r>
      <w:r w:rsidRPr="009842CA">
        <w:rPr>
          <w:rFonts w:ascii="Times New Roman" w:hAnsi="Times New Roman"/>
          <w:b/>
          <w:sz w:val="26"/>
          <w:szCs w:val="26"/>
          <w:u w:val="single"/>
        </w:rPr>
        <w:t xml:space="preserve"> . PREPARATIONS:</w:t>
      </w:r>
      <w:r w:rsidRPr="009842CA">
        <w:rPr>
          <w:rFonts w:ascii="Times New Roman" w:hAnsi="Times New Roman"/>
          <w:sz w:val="26"/>
          <w:szCs w:val="26"/>
        </w:rPr>
        <w:t xml:space="preserve">  </w:t>
      </w:r>
    </w:p>
    <w:p w:rsidR="002817CD" w:rsidRPr="009842CA" w:rsidRDefault="002817CD" w:rsidP="002817C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842CA">
        <w:rPr>
          <w:rFonts w:ascii="Times New Roman" w:hAnsi="Times New Roman"/>
          <w:sz w:val="26"/>
          <w:szCs w:val="26"/>
        </w:rPr>
        <w:t xml:space="preserve">T: </w:t>
      </w:r>
      <w:r>
        <w:rPr>
          <w:rFonts w:ascii="Times New Roman" w:hAnsi="Times New Roman"/>
          <w:sz w:val="26"/>
          <w:szCs w:val="26"/>
        </w:rPr>
        <w:t>book</w:t>
      </w:r>
    </w:p>
    <w:p w:rsidR="002817CD" w:rsidRPr="009842CA" w:rsidRDefault="002817CD" w:rsidP="002817C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9842CA">
        <w:rPr>
          <w:rFonts w:ascii="Times New Roman" w:hAnsi="Times New Roman"/>
          <w:sz w:val="26"/>
          <w:szCs w:val="26"/>
        </w:rPr>
        <w:t>SS: book, notebook</w:t>
      </w:r>
    </w:p>
    <w:p w:rsidR="002817CD" w:rsidRPr="009842CA" w:rsidRDefault="002817CD" w:rsidP="002817CD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842CA">
        <w:rPr>
          <w:rFonts w:ascii="Times New Roman" w:hAnsi="Times New Roman"/>
          <w:b/>
          <w:sz w:val="26"/>
          <w:szCs w:val="26"/>
        </w:rPr>
        <w:t xml:space="preserve">  IV</w:t>
      </w:r>
      <w:r w:rsidRPr="009842CA">
        <w:rPr>
          <w:rFonts w:ascii="Times New Roman" w:hAnsi="Times New Roman"/>
          <w:b/>
          <w:sz w:val="26"/>
          <w:szCs w:val="26"/>
          <w:u w:val="single"/>
        </w:rPr>
        <w:t xml:space="preserve">. PROCEDURES: </w:t>
      </w:r>
    </w:p>
    <w:p w:rsidR="002817CD" w:rsidRDefault="002817CD" w:rsidP="002817CD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842CA">
        <w:rPr>
          <w:rFonts w:ascii="Times New Roman" w:hAnsi="Times New Roman"/>
          <w:b/>
          <w:sz w:val="26"/>
          <w:szCs w:val="26"/>
        </w:rPr>
        <w:t>*</w:t>
      </w:r>
      <w:r w:rsidRPr="009842CA">
        <w:rPr>
          <w:rFonts w:ascii="Times New Roman" w:hAnsi="Times New Roman"/>
          <w:b/>
          <w:sz w:val="26"/>
          <w:szCs w:val="26"/>
          <w:u w:val="single"/>
        </w:rPr>
        <w:t>Previous lesson</w:t>
      </w:r>
      <w:r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2817CD" w:rsidRPr="00CC608A" w:rsidRDefault="002817CD" w:rsidP="002817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Talk about roles of teens in the future</w:t>
      </w:r>
    </w:p>
    <w:p w:rsidR="002817CD" w:rsidRPr="00AC21E4" w:rsidRDefault="002817CD" w:rsidP="002817CD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842CA">
        <w:rPr>
          <w:rFonts w:ascii="Times New Roman" w:hAnsi="Times New Roman"/>
          <w:b/>
          <w:sz w:val="26"/>
          <w:szCs w:val="26"/>
        </w:rPr>
        <w:t xml:space="preserve">* </w:t>
      </w:r>
      <w:r w:rsidRPr="009842CA">
        <w:rPr>
          <w:rFonts w:ascii="Times New Roman" w:hAnsi="Times New Roman"/>
          <w:b/>
          <w:sz w:val="26"/>
          <w:szCs w:val="26"/>
          <w:u w:val="single"/>
        </w:rPr>
        <w:t xml:space="preserve">New lesson: 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760"/>
      </w:tblGrid>
      <w:tr w:rsidR="002817CD" w:rsidRPr="009842CA" w:rsidTr="007E70B8">
        <w:tc>
          <w:tcPr>
            <w:tcW w:w="4788" w:type="dxa"/>
          </w:tcPr>
          <w:p w:rsidR="002817CD" w:rsidRPr="00AC21E4" w:rsidRDefault="002817CD" w:rsidP="007E70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21E4">
              <w:rPr>
                <w:rFonts w:ascii="Times New Roman" w:hAnsi="Times New Roman"/>
                <w:b/>
                <w:sz w:val="28"/>
                <w:szCs w:val="28"/>
              </w:rPr>
              <w:t>T’s &amp;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21E4">
              <w:rPr>
                <w:rFonts w:ascii="Times New Roman" w:hAnsi="Times New Roman"/>
                <w:b/>
                <w:sz w:val="28"/>
                <w:szCs w:val="28"/>
              </w:rPr>
              <w:t>Ss’activities</w:t>
            </w:r>
          </w:p>
        </w:tc>
        <w:tc>
          <w:tcPr>
            <w:tcW w:w="5760" w:type="dxa"/>
          </w:tcPr>
          <w:p w:rsidR="002817CD" w:rsidRPr="00AC21E4" w:rsidRDefault="002817CD" w:rsidP="007E70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C21E4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Contents</w:t>
            </w:r>
          </w:p>
        </w:tc>
      </w:tr>
      <w:tr w:rsidR="002817CD" w:rsidRPr="009842CA" w:rsidTr="007E70B8">
        <w:tc>
          <w:tcPr>
            <w:tcW w:w="4788" w:type="dxa"/>
          </w:tcPr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Activity 1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31556B">
              <w:rPr>
                <w:rFonts w:ascii="Times New Roman" w:hAnsi="Times New Roman"/>
                <w:sz w:val="28"/>
                <w:szCs w:val="28"/>
              </w:rPr>
              <w:t>-T has ss complete the sentences with the words in the box.</w:t>
            </w:r>
          </w:p>
          <w:p w:rsidR="002817CD" w:rsidRPr="0031556B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556B">
              <w:rPr>
                <w:rFonts w:ascii="Times New Roman" w:hAnsi="Times New Roman"/>
                <w:b/>
                <w:sz w:val="28"/>
                <w:szCs w:val="28"/>
              </w:rPr>
              <w:t>Activity 2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31556B">
              <w:rPr>
                <w:rFonts w:ascii="Times New Roman" w:hAnsi="Times New Roman"/>
                <w:sz w:val="28"/>
                <w:szCs w:val="28"/>
              </w:rPr>
              <w:t>-Ss use the words in their correct forms to</w:t>
            </w:r>
            <w:r w:rsidRPr="0031556B">
              <w:t xml:space="preserve"> </w:t>
            </w:r>
            <w:r w:rsidRPr="0031556B">
              <w:rPr>
                <w:rFonts w:ascii="Times New Roman" w:hAnsi="Times New Roman"/>
                <w:sz w:val="28"/>
                <w:szCs w:val="28"/>
              </w:rPr>
              <w:t>complete the sentences.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Pr="0031556B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Activity 3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31556B">
              <w:rPr>
                <w:rFonts w:ascii="Times New Roman" w:hAnsi="Times New Roman"/>
                <w:sz w:val="28"/>
                <w:szCs w:val="28"/>
              </w:rPr>
              <w:t>-T has ss choose the correct answer A, B, C, or D to complete the sentences.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Pr="0031556B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Activity 4</w:t>
            </w:r>
          </w:p>
          <w:p w:rsidR="002817CD" w:rsidRPr="0031556B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31556B">
              <w:rPr>
                <w:rFonts w:ascii="Times New Roman" w:hAnsi="Times New Roman"/>
                <w:sz w:val="28"/>
                <w:szCs w:val="28"/>
              </w:rPr>
              <w:t>-Ss use the correct form of the relative clause to combine the two sentences into one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17CD" w:rsidRPr="0031556B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Activity 5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31556B">
              <w:rPr>
                <w:rFonts w:ascii="Times New Roman" w:hAnsi="Times New Roman"/>
                <w:sz w:val="28"/>
                <w:szCs w:val="28"/>
              </w:rPr>
              <w:t>- Match each prediction with two responses.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56B">
              <w:rPr>
                <w:rFonts w:ascii="Times New Roman" w:hAnsi="Times New Roman"/>
                <w:sz w:val="28"/>
                <w:szCs w:val="28"/>
              </w:rPr>
              <w:t>Then practise saying them in pairs.</w:t>
            </w:r>
          </w:p>
          <w:p w:rsidR="002817CD" w:rsidRPr="005E602C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602C">
              <w:rPr>
                <w:rFonts w:ascii="Times New Roman" w:hAnsi="Times New Roman"/>
                <w:b/>
                <w:sz w:val="28"/>
                <w:szCs w:val="28"/>
              </w:rPr>
              <w:t>Homework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 has ss prepare: unit 12_Getting started.</w:t>
            </w:r>
          </w:p>
          <w:p w:rsidR="002817CD" w:rsidRPr="0031556B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Vocabulary</w:t>
            </w: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Key: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1. male-dominated     2. individu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ally-oriented    3. hands-on              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 xml:space="preserve">4. responsive to   </w:t>
            </w: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softHyphen/>
              <w:t xml:space="preserve"> nancially               6. facilitators</w:t>
            </w:r>
            <w:r w:rsidRPr="00AA538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2817CD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Key: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1. suppo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rts           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 xml:space="preserve">2. provider               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 xml:space="preserve">3. predicting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 xml:space="preserve">4. tailored                 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evaluate             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</w:rPr>
              <w:t>w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>itnesses</w:t>
            </w:r>
          </w:p>
          <w:p w:rsidR="002817CD" w:rsidRPr="0031556B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5386">
              <w:rPr>
                <w:rFonts w:ascii="Times New Roman" w:hAnsi="Times New Roman"/>
                <w:b/>
                <w:sz w:val="28"/>
                <w:szCs w:val="28"/>
              </w:rPr>
              <w:t>Grammar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Key:  1. C   2. A  3. B  4. B  5. C  6. D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17CD" w:rsidRPr="00AA5386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5386">
              <w:rPr>
                <w:rFonts w:ascii="Times New Roman" w:hAnsi="Times New Roman"/>
                <w:b/>
                <w:sz w:val="28"/>
                <w:szCs w:val="28"/>
              </w:rPr>
              <w:t>4-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 xml:space="preserve">Key: 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1.  Many tourists visit Liverpool, which is the home of The Beatles.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 xml:space="preserve"> 2. The town hasn’t got any parks where people can go and relax.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3.   My son took part in the Beyond 2030 forum, which invited people to share their vision of the future.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4.   Baron Pierre de Coubertin, who was the founder of the modern Olympic Games, was not 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favour of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>women participating in the Games.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5.   There will be an open discussion which will look at the main chall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enges and opportunities in the 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>coming decades.</w:t>
            </w:r>
          </w:p>
          <w:p w:rsidR="002817CD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  <w:r w:rsidRPr="00AA5386">
              <w:rPr>
                <w:rFonts w:ascii="Times New Roman" w:hAnsi="Times New Roman"/>
                <w:sz w:val="28"/>
                <w:szCs w:val="28"/>
              </w:rPr>
              <w:t>6.  The changing economic role of women, which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started in 1948, has greatly aff</w:t>
            </w:r>
            <w:r w:rsidRPr="00AA5386">
              <w:rPr>
                <w:rFonts w:ascii="Times New Roman" w:hAnsi="Times New Roman"/>
                <w:sz w:val="28"/>
                <w:szCs w:val="28"/>
              </w:rPr>
              <w:t xml:space="preserve"> ected the role of men.  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5386">
              <w:rPr>
                <w:rFonts w:ascii="Times New Roman" w:hAnsi="Times New Roman"/>
                <w:b/>
                <w:sz w:val="28"/>
                <w:szCs w:val="28"/>
              </w:rPr>
              <w:t>Communication</w:t>
            </w:r>
          </w:p>
          <w:p w:rsidR="002817CD" w:rsidRPr="00AA5386" w:rsidRDefault="002817CD" w:rsidP="007E7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17CD" w:rsidRPr="00AA5386" w:rsidRDefault="002817CD" w:rsidP="002817CD">
      <w:pPr>
        <w:rPr>
          <w:rFonts w:ascii="Times New Roman" w:hAnsi="Times New Roman"/>
          <w:sz w:val="28"/>
          <w:szCs w:val="28"/>
        </w:rPr>
      </w:pPr>
    </w:p>
    <w:p w:rsidR="002817CD" w:rsidRPr="002817CD" w:rsidRDefault="002817CD" w:rsidP="002817CD">
      <w:pPr>
        <w:ind w:right="360"/>
        <w:rPr>
          <w:rFonts w:ascii="Times New Roman" w:hAnsi="Times New Roman"/>
          <w:b/>
          <w:sz w:val="26"/>
          <w:szCs w:val="26"/>
          <w:u w:val="single"/>
        </w:rPr>
      </w:pPr>
      <w:r w:rsidRPr="002817CD">
        <w:rPr>
          <w:rFonts w:ascii="Times New Roman" w:hAnsi="Times New Roman"/>
          <w:b/>
          <w:sz w:val="26"/>
          <w:szCs w:val="26"/>
          <w:u w:val="single"/>
        </w:rPr>
        <w:t>Feed back:</w:t>
      </w:r>
    </w:p>
    <w:p w:rsidR="002817CD" w:rsidRPr="002817CD" w:rsidRDefault="002817CD" w:rsidP="002817CD">
      <w:pPr>
        <w:ind w:right="360"/>
        <w:rPr>
          <w:rFonts w:ascii="Times New Roman" w:hAnsi="Times New Roman"/>
          <w:sz w:val="26"/>
          <w:szCs w:val="26"/>
        </w:rPr>
      </w:pPr>
      <w:r w:rsidRPr="002817CD">
        <w:rPr>
          <w:rFonts w:ascii="Times New Roman" w:hAnsi="Times New Roman"/>
          <w:b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7CD" w:rsidRDefault="002817CD" w:rsidP="002817CD">
      <w:pPr>
        <w:jc w:val="center"/>
        <w:rPr>
          <w:b/>
          <w:sz w:val="32"/>
          <w:szCs w:val="32"/>
        </w:rPr>
      </w:pPr>
    </w:p>
    <w:p w:rsidR="002817CD" w:rsidRDefault="002817CD" w:rsidP="002817CD">
      <w:pPr>
        <w:tabs>
          <w:tab w:val="left" w:pos="3480"/>
        </w:tabs>
        <w:rPr>
          <w:rFonts w:ascii="Times New Roman" w:hAnsi="Times New Roman"/>
          <w:sz w:val="26"/>
          <w:szCs w:val="26"/>
        </w:rPr>
      </w:pPr>
    </w:p>
    <w:p w:rsidR="002817CD" w:rsidRDefault="002817CD" w:rsidP="002817CD">
      <w:pPr>
        <w:tabs>
          <w:tab w:val="left" w:pos="3480"/>
        </w:tabs>
        <w:rPr>
          <w:rFonts w:ascii="Times New Roman" w:hAnsi="Times New Roman"/>
          <w:sz w:val="26"/>
          <w:szCs w:val="26"/>
        </w:rPr>
      </w:pPr>
    </w:p>
    <w:p w:rsidR="002817CD" w:rsidRDefault="002817CD" w:rsidP="002817CD">
      <w:pPr>
        <w:tabs>
          <w:tab w:val="left" w:pos="3480"/>
        </w:tabs>
        <w:rPr>
          <w:rFonts w:ascii="Times New Roman" w:hAnsi="Times New Roman"/>
          <w:sz w:val="26"/>
          <w:szCs w:val="26"/>
        </w:rPr>
      </w:pPr>
    </w:p>
    <w:p w:rsidR="002817CD" w:rsidRDefault="002817CD" w:rsidP="002817CD">
      <w:pPr>
        <w:tabs>
          <w:tab w:val="left" w:pos="3480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817CD" w:rsidRDefault="002817CD" w:rsidP="002817CD">
      <w:pPr>
        <w:tabs>
          <w:tab w:val="left" w:pos="3480"/>
        </w:tabs>
        <w:rPr>
          <w:rFonts w:ascii="Times New Roman" w:hAnsi="Times New Roman"/>
          <w:sz w:val="26"/>
          <w:szCs w:val="26"/>
        </w:rPr>
      </w:pPr>
    </w:p>
    <w:p w:rsidR="002817CD" w:rsidRDefault="002817CD"/>
    <w:sectPr w:rsidR="002817CD" w:rsidSect="00281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A24FD"/>
    <w:multiLevelType w:val="hybridMultilevel"/>
    <w:tmpl w:val="A1245A68"/>
    <w:lvl w:ilvl="0" w:tplc="FFFFFFFF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CD"/>
    <w:rsid w:val="002817CD"/>
    <w:rsid w:val="003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B9042F"/>
  <w15:chartTrackingRefBased/>
  <w15:docId w15:val="{61D034BA-2BC3-4A18-9629-AEEBEFB2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CD"/>
    <w:pPr>
      <w:spacing w:after="0" w:line="240" w:lineRule="auto"/>
    </w:pPr>
    <w:rPr>
      <w:rFonts w:ascii="Verdana" w:eastAsia="Batang" w:hAnsi="Verdana" w:cs="Times New Roman"/>
      <w:color w:val="000000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2019-04-01T16:22:00Z</dcterms:created>
  <dcterms:modified xsi:type="dcterms:W3CDTF">2019-04-01T16:24:00Z</dcterms:modified>
</cp:coreProperties>
</file>