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76" w:rsidRDefault="00EE2F76" w:rsidP="00EE2F76">
      <w:pPr>
        <w:spacing w:beforeLines="50" w:before="120" w:afterLines="50" w:after="120" w:line="312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CÂU HỎI TRẮC NGHIỆM CHƯƠNG IV: BIẾN DỊ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1. Thể ba nhiễm là thể mà trong tế bào sinh dưỡng có đặc điểm nào?</w:t>
      </w:r>
    </w:p>
    <w:p w:rsidR="00134F15" w:rsidRDefault="00134F15" w:rsidP="00134F15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Tất cả các cặp NST tương đồng đều có 1 chiếc</w:t>
      </w:r>
    </w:p>
    <w:p w:rsidR="00134F15" w:rsidRDefault="00134F15" w:rsidP="00134F15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một cặp NST tương đồng nào đó 2 chiếc, các cặp còn lại đều có 3 chiếc.</w:t>
      </w:r>
    </w:p>
    <w:p w:rsidR="00134F15" w:rsidRDefault="00134F15" w:rsidP="00134F15">
      <w:pPr>
        <w:pStyle w:val="ListParagraph1"/>
        <w:numPr>
          <w:ilvl w:val="0"/>
          <w:numId w:val="1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Tất cả các cặp NST tương đồng đều có 3 chiếc.</w:t>
      </w:r>
    </w:p>
    <w:p w:rsidR="00134F15" w:rsidRPr="00EE2F76" w:rsidRDefault="00134F15" w:rsidP="00134F15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F76">
        <w:rPr>
          <w:rFonts w:ascii="Times New Roman" w:hAnsi="Times New Roman" w:cs="Times New Roman"/>
          <w:color w:val="000000" w:themeColor="text1"/>
          <w:sz w:val="26"/>
          <w:szCs w:val="26"/>
        </w:rPr>
        <w:t>D. Có một cặp NST tương đồng nào đó 3 chiếc, các cặp còn lại đều có 2 chiếc</w:t>
      </w:r>
    </w:p>
    <w:p w:rsidR="00134F15" w:rsidRDefault="00134F15" w:rsidP="00134F15">
      <w:pPr>
        <w:tabs>
          <w:tab w:val="left" w:pos="10887"/>
        </w:tabs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</w:rPr>
        <w:t>2.</w:t>
      </w:r>
      <w:r>
        <w:rPr>
          <w:rFonts w:cs="Times New Roman"/>
          <w:b/>
          <w:bCs/>
          <w:sz w:val="26"/>
          <w:szCs w:val="26"/>
          <w:lang w:val="pt-BR"/>
        </w:rPr>
        <w:t xml:space="preserve"> Người bị hội chứng Đao có số lượng NST trong tế bào sinh dưỡng là</w:t>
      </w:r>
    </w:p>
    <w:p w:rsidR="00134F15" w:rsidRDefault="00134F15" w:rsidP="00134F15">
      <w:pPr>
        <w:pStyle w:val="ListParagraph1"/>
        <w:numPr>
          <w:ilvl w:val="0"/>
          <w:numId w:val="2"/>
        </w:numPr>
        <w:spacing w:beforeLines="50" w:before="120" w:afterLines="50" w:after="120" w:line="312" w:lineRule="auto"/>
        <w:rPr>
          <w:rFonts w:ascii="Times New Roman" w:hAnsi="Times New Roman" w:cs="Times New Roman"/>
          <w:color w:val="FF0000"/>
          <w:sz w:val="26"/>
          <w:szCs w:val="26"/>
          <w:lang w:val="pt-BR"/>
        </w:rPr>
      </w:pPr>
      <w:r w:rsidRPr="00EE2F76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47 NST.                     </w:t>
      </w:r>
      <w:r>
        <w:rPr>
          <w:rFonts w:ascii="Times New Roman" w:hAnsi="Times New Roman" w:cs="Times New Roman"/>
          <w:sz w:val="26"/>
          <w:szCs w:val="26"/>
          <w:lang w:val="pt-BR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pt-BR"/>
        </w:rPr>
        <w:t>48 NST                    C.  45 NST.</w:t>
      </w:r>
      <w:r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  <w:lang w:val="pt-BR"/>
        </w:rPr>
        <w:t>D.</w:t>
      </w:r>
      <w:r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46 NST.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3. Ở Tinh Tinh có 2n = 48, thể dị bội 2n-1 có số NST trong tế bào sinh dưỡng là</w:t>
      </w:r>
    </w:p>
    <w:p w:rsidR="00134F15" w:rsidRDefault="00134F15" w:rsidP="00134F15">
      <w:pPr>
        <w:pStyle w:val="ListParagraph1"/>
        <w:spacing w:beforeLines="50" w:before="120" w:afterLines="50" w:after="12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48 NST.        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E2F76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47 NST.                </w:t>
      </w:r>
      <w:r>
        <w:rPr>
          <w:rFonts w:ascii="Times New Roman" w:hAnsi="Times New Roman" w:cs="Times New Roman"/>
          <w:sz w:val="26"/>
          <w:szCs w:val="26"/>
        </w:rPr>
        <w:t>C. 46 NST.               D. 49 NST.</w:t>
      </w:r>
    </w:p>
    <w:p w:rsidR="00134F15" w:rsidRDefault="00134F15" w:rsidP="00134F15">
      <w:pPr>
        <w:tabs>
          <w:tab w:val="left" w:pos="6663"/>
        </w:tabs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4. Dạng đột biến cấu trúc NST thường gây hậu quả lớn nhất là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Đảo đoạn.                   </w:t>
      </w:r>
      <w:r w:rsidRPr="00EE2F76">
        <w:rPr>
          <w:rFonts w:cs="Times New Roman"/>
          <w:color w:val="000000" w:themeColor="text1"/>
          <w:sz w:val="26"/>
          <w:szCs w:val="26"/>
        </w:rPr>
        <w:t xml:space="preserve">B.  Mất đoạn.                 </w:t>
      </w:r>
      <w:r>
        <w:rPr>
          <w:rFonts w:cs="Times New Roman"/>
          <w:sz w:val="26"/>
          <w:szCs w:val="26"/>
        </w:rPr>
        <w:t>C. Lặp đoạn.             D. Chuyển đoạn.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5. Phương pháp nào dưới đây </w:t>
      </w:r>
      <w:r>
        <w:rPr>
          <w:rFonts w:cs="Times New Roman"/>
          <w:b/>
          <w:bCs/>
          <w:sz w:val="26"/>
          <w:szCs w:val="26"/>
          <w:u w:val="single"/>
        </w:rPr>
        <w:t>KHÔNG</w:t>
      </w:r>
      <w:r>
        <w:rPr>
          <w:rFonts w:cs="Times New Roman"/>
          <w:b/>
          <w:bCs/>
          <w:sz w:val="26"/>
          <w:szCs w:val="26"/>
        </w:rPr>
        <w:t xml:space="preserve"> được áp dụng để nghiên cứu di truyền người?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 w:rsidRPr="00EE2F76">
        <w:rPr>
          <w:rFonts w:cs="Times New Roman"/>
          <w:color w:val="000000" w:themeColor="text1"/>
          <w:sz w:val="26"/>
          <w:szCs w:val="26"/>
        </w:rPr>
        <w:t xml:space="preserve">A. Lai phân tích.                          </w:t>
      </w:r>
      <w:r>
        <w:rPr>
          <w:rFonts w:cs="Times New Roman"/>
          <w:sz w:val="26"/>
          <w:szCs w:val="26"/>
        </w:rPr>
        <w:t>B. Phân tích phả hệ.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Nghiên cứu tế bào                   D. Nghiên cứu trẻ đồng sinh.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6. Ở nữ bệnh nhân có các triệu chứng: Lùn, cổ ngắn, tuyến vú không phát triển, không có kinh nguyệt, tử cung nhỏ, thường mất trí và không có con là hậu quả của đột biến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>
        <w:rPr>
          <w:rFonts w:cs="Times New Roman"/>
          <w:color w:val="000000" w:themeColor="text1"/>
          <w:sz w:val="26"/>
          <w:szCs w:val="26"/>
        </w:rPr>
        <w:t>.</w:t>
      </w:r>
      <w:r>
        <w:rPr>
          <w:rFonts w:cs="Times New Roman"/>
          <w:color w:val="000000"/>
          <w:sz w:val="26"/>
          <w:szCs w:val="26"/>
        </w:rPr>
        <w:t xml:space="preserve"> Thêm một NST số 23</w:t>
      </w:r>
      <w:r>
        <w:rPr>
          <w:rFonts w:cs="Times New Roman"/>
          <w:sz w:val="26"/>
          <w:szCs w:val="26"/>
        </w:rPr>
        <w:t xml:space="preserve">                               </w:t>
      </w:r>
      <w:r>
        <w:rPr>
          <w:rFonts w:cs="Times New Roman"/>
          <w:color w:val="000000"/>
          <w:sz w:val="26"/>
          <w:szCs w:val="26"/>
        </w:rPr>
        <w:t>B. Thêm</w:t>
      </w:r>
      <w:r>
        <w:rPr>
          <w:rFonts w:cs="Times New Roman"/>
          <w:sz w:val="26"/>
          <w:szCs w:val="26"/>
        </w:rPr>
        <w:t xml:space="preserve"> một </w:t>
      </w:r>
      <w:r>
        <w:rPr>
          <w:rFonts w:cs="Times New Roman"/>
          <w:color w:val="000000"/>
          <w:sz w:val="26"/>
          <w:szCs w:val="26"/>
        </w:rPr>
        <w:t>NST số 21.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</w:rPr>
      </w:pPr>
      <w:r w:rsidRPr="00EE2F76">
        <w:rPr>
          <w:rFonts w:cs="Times New Roman"/>
          <w:color w:val="000000" w:themeColor="text1"/>
          <w:sz w:val="26"/>
          <w:szCs w:val="26"/>
        </w:rPr>
        <w:t xml:space="preserve">C. Dị bội thể ở cặp NST số 23                      </w:t>
      </w:r>
      <w:r>
        <w:rPr>
          <w:rFonts w:cs="Times New Roman"/>
          <w:color w:val="000000"/>
          <w:sz w:val="26"/>
          <w:szCs w:val="26"/>
        </w:rPr>
        <w:t>D. Dị bội thể ở cặp NST số 21.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7. Dạng đột biến gen gây biến đổi ít nhất trong cấu trúc của chuỗi polypeptit tương ứng do gen đó tổng hợp là</w:t>
      </w:r>
    </w:p>
    <w:p w:rsidR="00134F15" w:rsidRPr="00EE2F76" w:rsidRDefault="00134F15" w:rsidP="00134F15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E2F76">
        <w:rPr>
          <w:rFonts w:ascii="Times New Roman" w:hAnsi="Times New Roman" w:cs="Times New Roman"/>
          <w:color w:val="000000" w:themeColor="text1"/>
          <w:sz w:val="26"/>
          <w:szCs w:val="26"/>
        </w:rPr>
        <w:t>A. Thay cặp nucleôtit này bằng cặp nucleôtit khác.</w:t>
      </w:r>
    </w:p>
    <w:p w:rsidR="00134F15" w:rsidRDefault="00134F15" w:rsidP="00134F15">
      <w:pPr>
        <w:pStyle w:val="ListParagraph1"/>
        <w:numPr>
          <w:ilvl w:val="0"/>
          <w:numId w:val="3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Mất một cặp nucleôtit.</w:t>
      </w:r>
    </w:p>
    <w:p w:rsidR="00134F15" w:rsidRDefault="00134F15" w:rsidP="00134F15">
      <w:pPr>
        <w:pStyle w:val="ListParagraph1"/>
        <w:numPr>
          <w:ilvl w:val="0"/>
          <w:numId w:val="3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Thêm một cặp nucleôtit.</w:t>
      </w:r>
    </w:p>
    <w:p w:rsidR="00134F15" w:rsidRDefault="00134F15" w:rsidP="00134F15">
      <w:pPr>
        <w:pStyle w:val="ListParagraph1"/>
        <w:numPr>
          <w:ilvl w:val="0"/>
          <w:numId w:val="3"/>
        </w:numPr>
        <w:spacing w:beforeLines="50" w:before="120" w:afterLines="50" w:after="120" w:line="312" w:lineRule="auto"/>
        <w:ind w:left="4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Đảo vị trí cặp nuclêotit của 2 bộ ba mã hóa liền nhau..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9. Trong bộ nhiễm sắc thể của bệnh nhân mắc bệnh Đao, số lượng nhiễm sắc thể ở cặp số 21 là bao nhiêu?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A.  4 nhiễm sắc thể.                            B. 1 nhiễm sắc thể.</w:t>
      </w:r>
    </w:p>
    <w:p w:rsidR="00134F15" w:rsidRDefault="00134F15" w:rsidP="00134F15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2 nhiễm sắc thể.                             </w:t>
      </w:r>
      <w:r w:rsidRPr="00EE2F76">
        <w:rPr>
          <w:rFonts w:ascii="Times New Roman" w:hAnsi="Times New Roman" w:cs="Times New Roman"/>
          <w:color w:val="000000" w:themeColor="text1"/>
          <w:sz w:val="26"/>
          <w:szCs w:val="26"/>
        </w:rPr>
        <w:t>D. 3 nhiễm sắc thể.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10. Trên ruộng lúa, người ta thấy có một số cây mạ màu trắng, đó là loại đột biến nào?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 w:rsidRPr="00EE2F76">
        <w:rPr>
          <w:rFonts w:cs="Times New Roman"/>
          <w:color w:val="000000" w:themeColor="text1"/>
          <w:sz w:val="26"/>
          <w:szCs w:val="26"/>
        </w:rPr>
        <w:t xml:space="preserve">A. Đột biến gen.                              </w:t>
      </w:r>
      <w:r>
        <w:rPr>
          <w:rFonts w:cs="Times New Roman"/>
          <w:sz w:val="26"/>
          <w:szCs w:val="26"/>
        </w:rPr>
        <w:t>B.  Đột biến cấu trúc nhiễm sắc thể.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Dị bội thể.                                   D. Đa bội thể.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11. Để tăng sản lượng củ cải, giúp cây có khả năng sinh trưởng mạnh và chống chịu tốt với môi trường người ta sử dụng loại biến dị nào?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Dị bội thể           </w:t>
      </w:r>
      <w:r w:rsidRPr="00EE2F76">
        <w:rPr>
          <w:rFonts w:cs="Times New Roman"/>
          <w:color w:val="000000" w:themeColor="text1"/>
          <w:sz w:val="26"/>
          <w:szCs w:val="26"/>
        </w:rPr>
        <w:t xml:space="preserve">B. Đa bội thể.                </w:t>
      </w:r>
      <w:r>
        <w:rPr>
          <w:rFonts w:cs="Times New Roman"/>
          <w:color w:val="000000" w:themeColor="text1"/>
          <w:sz w:val="26"/>
          <w:szCs w:val="26"/>
        </w:rPr>
        <w:t xml:space="preserve">C.  </w:t>
      </w:r>
      <w:r>
        <w:rPr>
          <w:rFonts w:cs="Times New Roman"/>
          <w:sz w:val="26"/>
          <w:szCs w:val="26"/>
        </w:rPr>
        <w:t>Biến bị tổ hợp.            D. Biến dị thường biến.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12. Một giống lúa có năng suất tối đa là 5 tấn/ha. Dựa vào hiểu biết về mức phản ứng, người nông dân tăng năng suất lúa bằng cách nào?</w:t>
      </w:r>
    </w:p>
    <w:p w:rsidR="00134F15" w:rsidRDefault="00134F15" w:rsidP="00134F15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Cung cấp nước đầy đủ trong thời kì sinh trưởng.</w:t>
      </w:r>
    </w:p>
    <w:p w:rsidR="00134F15" w:rsidRDefault="00134F15" w:rsidP="00134F15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Cải tạo đất trồng, đánh luống cao.</w:t>
      </w:r>
    </w:p>
    <w:p w:rsidR="00134F15" w:rsidRPr="00EE2F76" w:rsidRDefault="00134F15" w:rsidP="00134F15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F76">
        <w:rPr>
          <w:rFonts w:ascii="Times New Roman" w:hAnsi="Times New Roman" w:cs="Times New Roman"/>
          <w:color w:val="000000" w:themeColor="text1"/>
          <w:sz w:val="26"/>
          <w:szCs w:val="26"/>
        </w:rPr>
        <w:t>C. Thay giống cũ bằng giống mới.</w:t>
      </w:r>
    </w:p>
    <w:p w:rsidR="00134F15" w:rsidRDefault="00134F15" w:rsidP="00134F15">
      <w:pPr>
        <w:pStyle w:val="ListParagraph1"/>
        <w:spacing w:beforeLines="50" w:before="120" w:afterLines="50" w:after="120" w:line="312" w:lineRule="auto"/>
        <w:ind w:left="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Cung cấp phân bón đầy đủ trong thời kì sinh trưởng.</w:t>
      </w:r>
    </w:p>
    <w:p w:rsidR="00134F15" w:rsidRDefault="00134F15" w:rsidP="00134F15">
      <w:pPr>
        <w:spacing w:beforeLines="50" w:before="120" w:afterLines="50" w:after="120" w:line="312" w:lineRule="auto"/>
        <w:ind w:hanging="1080"/>
        <w:rPr>
          <w:rFonts w:cs="Times New Roman"/>
          <w:b/>
          <w:sz w:val="26"/>
          <w:szCs w:val="26"/>
          <w:lang w:val="it-IT"/>
        </w:rPr>
      </w:pPr>
      <w:r>
        <w:rPr>
          <w:rFonts w:cs="Times New Roman"/>
          <w:b/>
          <w:sz w:val="26"/>
          <w:szCs w:val="26"/>
          <w:lang w:val="it-IT"/>
        </w:rPr>
        <w:t xml:space="preserve"> </w:t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  <w:lang w:val="it-IT"/>
        </w:rPr>
        <w:t>13</w:t>
      </w:r>
      <w:r>
        <w:rPr>
          <w:rFonts w:cs="Times New Roman"/>
          <w:b/>
          <w:sz w:val="26"/>
          <w:szCs w:val="26"/>
        </w:rPr>
        <w:t>.</w:t>
      </w:r>
      <w:r>
        <w:rPr>
          <w:rFonts w:cs="Times New Roman"/>
          <w:b/>
          <w:sz w:val="26"/>
          <w:szCs w:val="26"/>
          <w:lang w:val="it-IT"/>
        </w:rPr>
        <w:t xml:space="preserve"> Dạng đột biến nào sau đây </w:t>
      </w:r>
      <w:r>
        <w:rPr>
          <w:rFonts w:cs="Times New Roman"/>
          <w:b/>
          <w:i/>
          <w:sz w:val="26"/>
          <w:szCs w:val="26"/>
          <w:lang w:val="it-IT"/>
        </w:rPr>
        <w:t>không làm thay đổi</w:t>
      </w:r>
      <w:r>
        <w:rPr>
          <w:rFonts w:cs="Times New Roman"/>
          <w:b/>
          <w:sz w:val="26"/>
          <w:szCs w:val="26"/>
          <w:lang w:val="it-IT"/>
        </w:rPr>
        <w:t xml:space="preserve"> kích thước nhiễm sắc thể nhưng </w:t>
      </w:r>
      <w:r>
        <w:rPr>
          <w:rFonts w:cs="Times New Roman"/>
          <w:b/>
          <w:i/>
          <w:sz w:val="26"/>
          <w:szCs w:val="26"/>
          <w:lang w:val="it-IT"/>
        </w:rPr>
        <w:t>làm thay đổi</w:t>
      </w:r>
      <w:r>
        <w:rPr>
          <w:rFonts w:cs="Times New Roman"/>
          <w:b/>
          <w:sz w:val="26"/>
          <w:szCs w:val="26"/>
          <w:lang w:val="it-IT"/>
        </w:rPr>
        <w:t xml:space="preserve"> trình tự các gen trên đó, ít ảnh hưởng đến sức sống?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  <w:lang w:val="it-IT"/>
        </w:rPr>
      </w:pPr>
      <w:r w:rsidRPr="00EE2F76">
        <w:rPr>
          <w:rFonts w:cs="Times New Roman"/>
          <w:color w:val="000000" w:themeColor="text1"/>
          <w:sz w:val="26"/>
          <w:szCs w:val="26"/>
          <w:lang w:val="it-IT"/>
        </w:rPr>
        <w:t xml:space="preserve">A. Đảo đoạn nhiễm sắc thể.                                          </w:t>
      </w:r>
      <w:r>
        <w:rPr>
          <w:rFonts w:cs="Times New Roman"/>
          <w:sz w:val="26"/>
          <w:szCs w:val="26"/>
          <w:lang w:val="it-IT"/>
        </w:rPr>
        <w:t>B</w:t>
      </w:r>
      <w:r>
        <w:rPr>
          <w:rFonts w:cs="Times New Roman"/>
          <w:color w:val="000000" w:themeColor="text1"/>
          <w:sz w:val="26"/>
          <w:szCs w:val="26"/>
          <w:lang w:val="it-IT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it-IT"/>
        </w:rPr>
        <w:t>Mất đoạn nhiễm sắc thể.</w:t>
      </w:r>
    </w:p>
    <w:p w:rsidR="00134F15" w:rsidRDefault="00134F15" w:rsidP="00134F15">
      <w:pPr>
        <w:pStyle w:val="ListParagraph1"/>
        <w:spacing w:beforeLines="50" w:before="120" w:afterLines="50" w:after="120" w:line="312" w:lineRule="auto"/>
        <w:ind w:left="0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>Lặp đoạn nhiễm sắc thể.                                           D.  Chuyển đoạn nhiễm sắc thể.</w:t>
      </w:r>
    </w:p>
    <w:p w:rsidR="00134F15" w:rsidRDefault="00134F15" w:rsidP="00134F15">
      <w:pPr>
        <w:spacing w:beforeLines="50" w:before="120" w:afterLines="50" w:after="120" w:line="312" w:lineRule="auto"/>
        <w:ind w:hanging="1080"/>
        <w:rPr>
          <w:rFonts w:cs="Times New Roman"/>
          <w:b/>
          <w:sz w:val="26"/>
          <w:szCs w:val="26"/>
          <w:lang w:val="it-IT"/>
        </w:rPr>
      </w:pPr>
      <w:r>
        <w:rPr>
          <w:rFonts w:cs="Times New Roman"/>
          <w:b/>
          <w:sz w:val="26"/>
          <w:szCs w:val="26"/>
          <w:lang w:val="it-IT"/>
        </w:rPr>
        <w:t xml:space="preserve"> </w:t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  <w:lang w:val="it-IT"/>
        </w:rPr>
        <w:t>14</w:t>
      </w:r>
      <w:r>
        <w:rPr>
          <w:rFonts w:cs="Times New Roman"/>
          <w:b/>
          <w:sz w:val="26"/>
          <w:szCs w:val="26"/>
        </w:rPr>
        <w:t>.</w:t>
      </w:r>
      <w:r>
        <w:rPr>
          <w:rFonts w:cs="Times New Roman"/>
          <w:b/>
          <w:sz w:val="26"/>
          <w:szCs w:val="26"/>
          <w:lang w:val="it-IT"/>
        </w:rPr>
        <w:t xml:space="preserve"> Cà độc dược có bộ nhiễm sắc thể 2n = 24. V</w:t>
      </w:r>
      <w:r>
        <w:rPr>
          <w:rFonts w:cs="Times New Roman"/>
          <w:b/>
          <w:sz w:val="26"/>
          <w:szCs w:val="26"/>
        </w:rPr>
        <w:t>ậ</w:t>
      </w:r>
      <w:r>
        <w:rPr>
          <w:rFonts w:cs="Times New Roman"/>
          <w:b/>
          <w:sz w:val="26"/>
          <w:szCs w:val="26"/>
          <w:lang w:val="it-IT"/>
        </w:rPr>
        <w:t>y thể (2n – 1) cây cà có số lượng nhiễm sắc thể là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  <w:lang w:val="it-IT"/>
        </w:rPr>
      </w:pPr>
      <w:r>
        <w:rPr>
          <w:rFonts w:cs="Times New Roman"/>
          <w:sz w:val="26"/>
          <w:szCs w:val="26"/>
          <w:lang w:val="it-IT"/>
        </w:rPr>
        <w:t>A.  26                     B. 24.</w:t>
      </w:r>
      <w:r>
        <w:rPr>
          <w:rFonts w:cs="Times New Roman"/>
          <w:sz w:val="26"/>
          <w:szCs w:val="26"/>
          <w:lang w:val="it-IT"/>
        </w:rPr>
        <w:tab/>
      </w:r>
      <w:r>
        <w:rPr>
          <w:rFonts w:cs="Times New Roman"/>
          <w:sz w:val="26"/>
          <w:szCs w:val="26"/>
          <w:lang w:val="it-IT"/>
        </w:rPr>
        <w:tab/>
        <w:t>C. 25.</w:t>
      </w:r>
      <w:r>
        <w:rPr>
          <w:rFonts w:cs="Times New Roman"/>
          <w:sz w:val="26"/>
          <w:szCs w:val="26"/>
          <w:lang w:val="it-IT"/>
        </w:rPr>
        <w:tab/>
        <w:t xml:space="preserve">                         </w:t>
      </w:r>
      <w:r w:rsidRPr="00EE2F76">
        <w:rPr>
          <w:rFonts w:cs="Times New Roman"/>
          <w:color w:val="000000" w:themeColor="text1"/>
          <w:sz w:val="26"/>
          <w:szCs w:val="26"/>
          <w:lang w:val="it-IT"/>
        </w:rPr>
        <w:t>D. 23.</w:t>
      </w:r>
    </w:p>
    <w:p w:rsidR="00134F15" w:rsidRDefault="00134F15" w:rsidP="00134F15">
      <w:pPr>
        <w:spacing w:beforeLines="50" w:before="120" w:afterLines="50" w:after="120" w:line="312" w:lineRule="auto"/>
        <w:rPr>
          <w:rFonts w:eastAsia="Calibri" w:cs="Times New Roman"/>
          <w:b/>
          <w:sz w:val="26"/>
          <w:szCs w:val="26"/>
          <w:lang w:val="it-IT"/>
        </w:rPr>
      </w:pPr>
      <w:r>
        <w:rPr>
          <w:rFonts w:cs="Times New Roman"/>
          <w:b/>
          <w:sz w:val="26"/>
          <w:szCs w:val="26"/>
          <w:lang w:val="it-IT"/>
        </w:rPr>
        <w:t>15.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eastAsia="Calibri" w:cs="Times New Roman"/>
          <w:b/>
          <w:sz w:val="26"/>
          <w:szCs w:val="26"/>
          <w:lang w:val="it-IT"/>
        </w:rPr>
        <w:t>Các thể đột biến nào sau đây ở người là hậu quả của đột biến dị bội dạng 2n + 1?</w:t>
      </w:r>
    </w:p>
    <w:p w:rsidR="00134F15" w:rsidRDefault="00134F15" w:rsidP="00134F15">
      <w:pPr>
        <w:spacing w:beforeLines="50" w:before="120" w:afterLines="50" w:after="120" w:line="312" w:lineRule="auto"/>
        <w:ind w:left="60"/>
        <w:rPr>
          <w:rFonts w:cs="Times New Roman"/>
          <w:sz w:val="26"/>
          <w:szCs w:val="26"/>
          <w:lang w:val="it-IT"/>
        </w:rPr>
      </w:pPr>
      <w:r w:rsidRPr="00EE2F76">
        <w:rPr>
          <w:rFonts w:eastAsia="Calibri" w:cs="Times New Roman"/>
          <w:color w:val="000000" w:themeColor="text1"/>
          <w:sz w:val="26"/>
          <w:szCs w:val="26"/>
        </w:rPr>
        <w:t xml:space="preserve">A. Đao.                       </w:t>
      </w:r>
      <w:r>
        <w:rPr>
          <w:rFonts w:eastAsia="Calibri" w:cs="Times New Roman"/>
          <w:sz w:val="26"/>
          <w:szCs w:val="26"/>
        </w:rPr>
        <w:t>A. Tớcnơ.             C.  Câm điếc bẩm sinh.             D. Bạch tạng.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  <w:lang w:val="pt-BR"/>
        </w:rPr>
      </w:pPr>
      <w:r>
        <w:rPr>
          <w:rFonts w:cs="Times New Roman"/>
          <w:b/>
          <w:sz w:val="26"/>
          <w:szCs w:val="26"/>
        </w:rPr>
        <w:t>16.</w:t>
      </w:r>
      <w:r>
        <w:rPr>
          <w:rFonts w:cs="Times New Roman"/>
          <w:b/>
          <w:sz w:val="26"/>
          <w:szCs w:val="26"/>
          <w:lang w:val="pt-BR"/>
        </w:rPr>
        <w:t xml:space="preserve"> Số NST trong tế bào là thể 3 nhiễm ở người là</w:t>
      </w:r>
      <w:r>
        <w:rPr>
          <w:rFonts w:cs="Times New Roman"/>
          <w:sz w:val="26"/>
          <w:szCs w:val="26"/>
          <w:lang w:val="pt-BR"/>
        </w:rPr>
        <w:t>: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47 cặp NST          </w:t>
      </w:r>
      <w:r w:rsidRPr="00EE2F76">
        <w:rPr>
          <w:rFonts w:cs="Times New Roman"/>
          <w:color w:val="000000" w:themeColor="text1"/>
          <w:sz w:val="26"/>
          <w:szCs w:val="26"/>
        </w:rPr>
        <w:t xml:space="preserve">B. 47 chiếc NST           </w:t>
      </w:r>
      <w:r>
        <w:rPr>
          <w:rFonts w:cs="Times New Roman"/>
          <w:sz w:val="26"/>
          <w:szCs w:val="26"/>
        </w:rPr>
        <w:t>C. 45 chiếc NST         D. 45 cặp NST</w:t>
      </w:r>
    </w:p>
    <w:p w:rsidR="00134F15" w:rsidRDefault="00134F15" w:rsidP="00134F15">
      <w:pPr>
        <w:spacing w:beforeLines="50" w:before="120" w:afterLines="50" w:after="120" w:line="312" w:lineRule="auto"/>
        <w:ind w:hanging="108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>17. Quan sát trường hợp minh họa sau đây và hãy xác định đột biến này thuộc dạng nào?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127635</wp:posOffset>
                </wp:positionV>
                <wp:extent cx="685800" cy="0"/>
                <wp:effectExtent l="13335" t="55880" r="15240" b="584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5pt,10.05pt" to="132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cs="Times New Roman"/>
          <w:sz w:val="26"/>
          <w:szCs w:val="26"/>
        </w:rPr>
        <w:t>ABCDEFGH                       ABCDEFG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</w:rPr>
      </w:pPr>
      <w:r w:rsidRPr="00EE2F76">
        <w:rPr>
          <w:rFonts w:cs="Times New Roman"/>
          <w:color w:val="000000" w:themeColor="text1"/>
          <w:sz w:val="26"/>
          <w:szCs w:val="26"/>
        </w:rPr>
        <w:t xml:space="preserve">A. Mất đoạn nhiễm sắc thể.                          </w:t>
      </w:r>
      <w:r>
        <w:rPr>
          <w:rFonts w:cs="Times New Roman"/>
          <w:color w:val="000000" w:themeColor="text1"/>
          <w:sz w:val="26"/>
          <w:szCs w:val="26"/>
        </w:rPr>
        <w:t xml:space="preserve">B. </w:t>
      </w:r>
      <w:r>
        <w:rPr>
          <w:rFonts w:cs="Times New Roman"/>
          <w:color w:val="FF0000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Đảo đoạn nhiễm sắc thể.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Lặp đoạn nhiễm sắc thể.                          D. Chuyển đoạn nhiễm sắc thể.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18. Bộ nhiễm sắc thể của một loài 2n = 24. Số lượng nhiễm sắc thể ở thể 2n + 1 là</w:t>
      </w:r>
    </w:p>
    <w:p w:rsidR="00134F15" w:rsidRDefault="00134F15" w:rsidP="00134F15">
      <w:pPr>
        <w:spacing w:beforeLines="50" w:before="120" w:afterLines="50" w:after="120" w:line="312" w:lineRule="auto"/>
        <w:ind w:hanging="108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ab/>
        <w:t xml:space="preserve"> </w:t>
      </w:r>
      <w:r w:rsidRPr="00EE2F76">
        <w:rPr>
          <w:rFonts w:cs="Times New Roman"/>
          <w:color w:val="000000" w:themeColor="text1"/>
          <w:sz w:val="26"/>
          <w:szCs w:val="26"/>
        </w:rPr>
        <w:t>A. 25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B. 35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C. 46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D. 48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19. Mức độ đột biến gen có thể xảy ra ở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>
        <w:rPr>
          <w:rFonts w:cs="Times New Roman"/>
          <w:color w:val="000000" w:themeColor="text1"/>
          <w:sz w:val="26"/>
          <w:szCs w:val="26"/>
        </w:rPr>
        <w:t>. H</w:t>
      </w:r>
      <w:r>
        <w:rPr>
          <w:rFonts w:cs="Times New Roman"/>
          <w:sz w:val="26"/>
          <w:szCs w:val="26"/>
        </w:rPr>
        <w:t xml:space="preserve">ai cặp nuclêôtit.    </w:t>
      </w:r>
      <w:r>
        <w:rPr>
          <w:rFonts w:cs="Times New Roman"/>
          <w:color w:val="FF0000"/>
          <w:sz w:val="26"/>
          <w:szCs w:val="26"/>
        </w:rPr>
        <w:t xml:space="preserve">                                                   </w:t>
      </w:r>
      <w:r>
        <w:rPr>
          <w:rFonts w:cs="Times New Roman"/>
          <w:sz w:val="26"/>
          <w:szCs w:val="26"/>
        </w:rPr>
        <w:t>B. Một cặp nuclêôtit.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color w:val="FF0000"/>
          <w:sz w:val="26"/>
          <w:szCs w:val="26"/>
        </w:rPr>
      </w:pPr>
      <w:r w:rsidRPr="00EE2F76">
        <w:rPr>
          <w:rFonts w:cs="Times New Roman"/>
          <w:color w:val="000000" w:themeColor="text1"/>
          <w:sz w:val="26"/>
          <w:szCs w:val="26"/>
        </w:rPr>
        <w:t xml:space="preserve">C. Một hay một số cặp nuclêôtit.                                     </w:t>
      </w:r>
      <w:r>
        <w:rPr>
          <w:rFonts w:cs="Times New Roman"/>
          <w:sz w:val="26"/>
          <w:szCs w:val="26"/>
        </w:rPr>
        <w:t>D. Toàn bộ cả phân tử ADN.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20. Cà độc dược có bộ nhiễm sắc thể 2n = 24. Vậy thể (2n – 1) cây cà có số lượng nhiễm sắc thể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>là</w:t>
      </w:r>
    </w:p>
    <w:p w:rsidR="00134F15" w:rsidRDefault="00134F15" w:rsidP="00134F15">
      <w:pPr>
        <w:spacing w:beforeLines="50" w:before="120" w:afterLines="50" w:after="120" w:line="312" w:lineRule="auto"/>
        <w:rPr>
          <w:rFonts w:cs="Times New Roman"/>
          <w:sz w:val="26"/>
          <w:szCs w:val="26"/>
        </w:rPr>
      </w:pPr>
      <w:bookmarkStart w:id="0" w:name="_GoBack"/>
      <w:r w:rsidRPr="00EE2F76">
        <w:rPr>
          <w:rFonts w:cs="Times New Roman"/>
          <w:color w:val="000000" w:themeColor="text1"/>
          <w:sz w:val="26"/>
          <w:szCs w:val="26"/>
        </w:rPr>
        <w:t>A. 23</w:t>
      </w:r>
      <w:bookmarkEnd w:id="0"/>
      <w:r>
        <w:rPr>
          <w:rFonts w:cs="Times New Roman"/>
          <w:sz w:val="26"/>
          <w:szCs w:val="26"/>
        </w:rPr>
        <w:tab/>
        <w:t xml:space="preserve">                  B. 22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C. 24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D. 25</w:t>
      </w:r>
    </w:p>
    <w:p w:rsidR="00E86D30" w:rsidRDefault="00E86D30"/>
    <w:sectPr w:rsidR="00E86D30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5C53"/>
    <w:multiLevelType w:val="multilevel"/>
    <w:tmpl w:val="2CF2B8AC"/>
    <w:lvl w:ilvl="0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1B7204"/>
    <w:multiLevelType w:val="multilevel"/>
    <w:tmpl w:val="691B72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12D8A"/>
    <w:multiLevelType w:val="multilevel"/>
    <w:tmpl w:val="6A312D8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15"/>
    <w:rsid w:val="00134F15"/>
    <w:rsid w:val="00E86D30"/>
    <w:rsid w:val="00EE2F76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134F15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134F15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3682</Characters>
  <Application>Microsoft Office Word</Application>
  <DocSecurity>0</DocSecurity>
  <Lines>30</Lines>
  <Paragraphs>8</Paragraphs>
  <ScaleCrop>false</ScaleCrop>
  <Company>Truong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2019-01-03T15:36:00Z</dcterms:created>
  <dcterms:modified xsi:type="dcterms:W3CDTF">2019-01-03T15:49:00Z</dcterms:modified>
</cp:coreProperties>
</file>