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0" w:type="dxa"/>
        <w:tblLook w:val="04A0"/>
      </w:tblPr>
      <w:tblGrid>
        <w:gridCol w:w="4644"/>
        <w:gridCol w:w="5906"/>
      </w:tblGrid>
      <w:tr w:rsidR="00A7307A" w:rsidRPr="00E06CA6" w:rsidTr="00CC0DBE">
        <w:tc>
          <w:tcPr>
            <w:tcW w:w="4644" w:type="dxa"/>
          </w:tcPr>
          <w:p w:rsidR="00A7307A" w:rsidRPr="00E06CA6" w:rsidRDefault="00A7307A" w:rsidP="00CC0DBE">
            <w:pPr>
              <w:tabs>
                <w:tab w:val="center" w:pos="4320"/>
                <w:tab w:val="right" w:pos="8640"/>
              </w:tabs>
              <w:spacing w:after="0" w:line="240" w:lineRule="auto"/>
              <w:rPr>
                <w:rFonts w:eastAsia="Calibri" w:cs="Times New Roman"/>
                <w:szCs w:val="28"/>
              </w:rPr>
            </w:pPr>
            <w:r w:rsidRPr="00E06CA6">
              <w:rPr>
                <w:rFonts w:eastAsia="Calibri" w:cs="Times New Roman"/>
                <w:szCs w:val="28"/>
              </w:rPr>
              <w:t>UBND QUẬN LONG BIÊN</w:t>
            </w:r>
          </w:p>
          <w:p w:rsidR="00A7307A" w:rsidRPr="00E06CA6" w:rsidRDefault="00A7307A" w:rsidP="00CC0DBE">
            <w:pPr>
              <w:tabs>
                <w:tab w:val="center" w:pos="4320"/>
                <w:tab w:val="right" w:pos="8640"/>
              </w:tabs>
              <w:spacing w:after="0" w:line="240" w:lineRule="auto"/>
              <w:rPr>
                <w:rFonts w:eastAsia="Calibri" w:cs="Times New Roman"/>
                <w:b/>
                <w:szCs w:val="28"/>
              </w:rPr>
            </w:pPr>
            <w:r w:rsidRPr="00E06CA6">
              <w:rPr>
                <w:rFonts w:eastAsia="Calibri" w:cs="Times New Roman"/>
                <w:b/>
                <w:szCs w:val="28"/>
              </w:rPr>
              <w:t>TRƯỜNG THCS BỒ ĐỀ</w:t>
            </w:r>
          </w:p>
          <w:p w:rsidR="00A7307A" w:rsidRPr="00E06CA6" w:rsidRDefault="00A7307A" w:rsidP="00CC0DBE">
            <w:pPr>
              <w:tabs>
                <w:tab w:val="center" w:pos="4320"/>
                <w:tab w:val="right" w:pos="8640"/>
              </w:tabs>
              <w:spacing w:after="0" w:line="240" w:lineRule="auto"/>
              <w:rPr>
                <w:rFonts w:eastAsia="Calibri" w:cs="Times New Roman"/>
                <w:szCs w:val="28"/>
              </w:rPr>
            </w:pPr>
            <w:r w:rsidRPr="00E06CA6">
              <w:rPr>
                <w:rFonts w:eastAsia="Calibri" w:cs="Times New Roman"/>
                <w:szCs w:val="28"/>
              </w:rPr>
              <w:t>Năm học 2018- 2019</w:t>
            </w:r>
          </w:p>
          <w:p w:rsidR="00A7307A" w:rsidRPr="00E06CA6" w:rsidRDefault="00A7307A" w:rsidP="00CC0DBE">
            <w:pPr>
              <w:tabs>
                <w:tab w:val="center" w:pos="4320"/>
                <w:tab w:val="right" w:pos="8640"/>
              </w:tabs>
              <w:spacing w:after="0" w:line="240" w:lineRule="auto"/>
              <w:jc w:val="both"/>
              <w:rPr>
                <w:rFonts w:eastAsia="Calibri" w:cs="Times New Roman"/>
                <w:szCs w:val="28"/>
                <w:lang w:val="vi-VN"/>
              </w:rPr>
            </w:pPr>
          </w:p>
        </w:tc>
        <w:tc>
          <w:tcPr>
            <w:tcW w:w="5906" w:type="dxa"/>
          </w:tcPr>
          <w:p w:rsidR="00A7307A" w:rsidRPr="00E06CA6" w:rsidRDefault="00A7307A" w:rsidP="00CC0DBE">
            <w:pPr>
              <w:tabs>
                <w:tab w:val="center" w:pos="4320"/>
                <w:tab w:val="right" w:pos="8640"/>
              </w:tabs>
              <w:spacing w:after="0" w:line="240" w:lineRule="auto"/>
              <w:jc w:val="center"/>
              <w:rPr>
                <w:rFonts w:eastAsia="Calibri" w:cs="Times New Roman"/>
                <w:b/>
                <w:szCs w:val="28"/>
              </w:rPr>
            </w:pPr>
            <w:r w:rsidRPr="00E06CA6">
              <w:rPr>
                <w:rFonts w:eastAsia="Calibri" w:cs="Times New Roman"/>
                <w:b/>
                <w:szCs w:val="28"/>
              </w:rPr>
              <w:t>ĐÁP ÁN ĐỀ</w:t>
            </w:r>
            <w:r w:rsidRPr="00E06CA6">
              <w:rPr>
                <w:b/>
                <w:szCs w:val="28"/>
              </w:rPr>
              <w:t xml:space="preserve"> </w:t>
            </w:r>
            <w:r w:rsidRPr="00E06CA6">
              <w:rPr>
                <w:rFonts w:eastAsia="Calibri" w:cs="Times New Roman"/>
                <w:b/>
                <w:szCs w:val="28"/>
              </w:rPr>
              <w:t>HỌC KÌ II</w:t>
            </w:r>
          </w:p>
          <w:p w:rsidR="00A7307A" w:rsidRPr="00E06CA6" w:rsidRDefault="00A7307A" w:rsidP="00CC0DBE">
            <w:pPr>
              <w:tabs>
                <w:tab w:val="center" w:pos="4320"/>
                <w:tab w:val="right" w:pos="8640"/>
              </w:tabs>
              <w:spacing w:after="0" w:line="240" w:lineRule="auto"/>
              <w:jc w:val="center"/>
              <w:rPr>
                <w:rFonts w:eastAsia="Calibri" w:cs="Times New Roman"/>
                <w:szCs w:val="28"/>
              </w:rPr>
            </w:pPr>
            <w:r w:rsidRPr="00E06CA6">
              <w:rPr>
                <w:rFonts w:eastAsia="Calibri" w:cs="Times New Roman"/>
                <w:szCs w:val="28"/>
              </w:rPr>
              <w:t>Môn:</w:t>
            </w:r>
            <w:r>
              <w:rPr>
                <w:b/>
                <w:szCs w:val="28"/>
              </w:rPr>
              <w:t xml:space="preserve"> Công dân 6</w:t>
            </w:r>
          </w:p>
          <w:p w:rsidR="00A7307A" w:rsidRPr="00E06CA6" w:rsidRDefault="00A7307A" w:rsidP="00CC0DBE">
            <w:pPr>
              <w:tabs>
                <w:tab w:val="center" w:pos="4320"/>
                <w:tab w:val="right" w:pos="8640"/>
              </w:tabs>
              <w:spacing w:after="0" w:line="240" w:lineRule="auto"/>
              <w:jc w:val="center"/>
              <w:rPr>
                <w:rFonts w:eastAsia="Calibri" w:cs="Times New Roman"/>
                <w:szCs w:val="28"/>
              </w:rPr>
            </w:pPr>
            <w:r w:rsidRPr="00E06CA6">
              <w:rPr>
                <w:rFonts w:eastAsia="Calibri" w:cs="Times New Roman"/>
                <w:szCs w:val="28"/>
              </w:rPr>
              <w:t>Thời gian: 45 Phút</w:t>
            </w:r>
          </w:p>
          <w:p w:rsidR="00A7307A" w:rsidRPr="00E06CA6" w:rsidRDefault="00A7307A" w:rsidP="00CC0DBE">
            <w:pPr>
              <w:tabs>
                <w:tab w:val="center" w:pos="4320"/>
                <w:tab w:val="right" w:pos="8640"/>
              </w:tabs>
              <w:spacing w:after="0" w:line="240" w:lineRule="auto"/>
              <w:jc w:val="center"/>
              <w:rPr>
                <w:szCs w:val="28"/>
              </w:rPr>
            </w:pPr>
            <w:r w:rsidRPr="00E06CA6">
              <w:rPr>
                <w:rFonts w:eastAsia="Calibri" w:cs="Times New Roman"/>
                <w:szCs w:val="28"/>
              </w:rPr>
              <w:t xml:space="preserve">Ngày </w:t>
            </w:r>
            <w:r w:rsidRPr="00E06CA6">
              <w:rPr>
                <w:szCs w:val="28"/>
              </w:rPr>
              <w:t>thi</w:t>
            </w:r>
            <w:r w:rsidRPr="00E06CA6">
              <w:rPr>
                <w:rFonts w:eastAsia="Calibri" w:cs="Times New Roman"/>
                <w:szCs w:val="28"/>
              </w:rPr>
              <w:t xml:space="preserve">: </w:t>
            </w:r>
            <w:r>
              <w:rPr>
                <w:szCs w:val="28"/>
              </w:rPr>
              <w:t>18</w:t>
            </w:r>
            <w:r w:rsidRPr="00E06CA6">
              <w:rPr>
                <w:szCs w:val="28"/>
              </w:rPr>
              <w:t xml:space="preserve">  /4</w:t>
            </w:r>
            <w:r w:rsidRPr="00E06CA6">
              <w:rPr>
                <w:rFonts w:eastAsia="Calibri" w:cs="Times New Roman"/>
                <w:szCs w:val="28"/>
              </w:rPr>
              <w:t xml:space="preserve"> / 2019</w:t>
            </w:r>
          </w:p>
          <w:p w:rsidR="00A7307A" w:rsidRPr="00E06CA6" w:rsidRDefault="00A7307A" w:rsidP="00CC0DBE">
            <w:pPr>
              <w:tabs>
                <w:tab w:val="center" w:pos="4320"/>
                <w:tab w:val="right" w:pos="8640"/>
              </w:tabs>
              <w:spacing w:after="0" w:line="240" w:lineRule="auto"/>
              <w:jc w:val="center"/>
              <w:rPr>
                <w:rFonts w:eastAsia="Calibri" w:cs="Times New Roman"/>
                <w:szCs w:val="28"/>
              </w:rPr>
            </w:pPr>
          </w:p>
        </w:tc>
      </w:tr>
    </w:tbl>
    <w:p w:rsidR="00A7307A" w:rsidRPr="00E06CA6" w:rsidRDefault="00A7307A" w:rsidP="00A7307A">
      <w:pPr>
        <w:spacing w:after="0" w:line="320" w:lineRule="exact"/>
        <w:ind w:left="-426"/>
        <w:rPr>
          <w:szCs w:val="28"/>
          <w:lang w:val="pt-BR"/>
        </w:rPr>
      </w:pPr>
      <w:r w:rsidRPr="00E06CA6">
        <w:rPr>
          <w:b/>
          <w:szCs w:val="28"/>
        </w:rPr>
        <w:t>I. T</w:t>
      </w:r>
      <w:r w:rsidRPr="00E06CA6">
        <w:rPr>
          <w:rFonts w:eastAsia="Calibri" w:cs="Times New Roman"/>
          <w:b/>
          <w:szCs w:val="28"/>
          <w:lang w:val="pt-BR"/>
        </w:rPr>
        <w:t>rắc nghiệm</w:t>
      </w:r>
      <w:r>
        <w:rPr>
          <w:szCs w:val="28"/>
          <w:lang w:val="pt-BR"/>
        </w:rPr>
        <w:t>( 5</w:t>
      </w:r>
      <w:r w:rsidRPr="00E06CA6">
        <w:rPr>
          <w:rFonts w:eastAsia="Calibri" w:cs="Times New Roman"/>
          <w:szCs w:val="28"/>
          <w:lang w:val="pt-BR"/>
        </w:rPr>
        <w:t xml:space="preserve"> điểm) Mỗi câu trả lời đúng được 0,25 điểm</w:t>
      </w:r>
    </w:p>
    <w:p w:rsidR="00A7307A" w:rsidRPr="00E06CA6" w:rsidRDefault="00A7307A" w:rsidP="00A7307A">
      <w:pPr>
        <w:spacing w:after="0" w:line="320" w:lineRule="exact"/>
        <w:rPr>
          <w:szCs w:val="28"/>
          <w:lang w:val="pt-BR"/>
        </w:rPr>
      </w:pPr>
      <w:r w:rsidRPr="00E06CA6">
        <w:rPr>
          <w:b/>
          <w:szCs w:val="28"/>
        </w:rPr>
        <w:t xml:space="preserve">Đề </w:t>
      </w:r>
      <w:r w:rsidR="00E45465">
        <w:rPr>
          <w:b/>
          <w:szCs w:val="28"/>
        </w:rPr>
        <w:t>132</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gridCol w:w="636"/>
        <w:gridCol w:w="636"/>
        <w:gridCol w:w="636"/>
        <w:gridCol w:w="636"/>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w:t>
            </w:r>
          </w:p>
        </w:tc>
        <w:tc>
          <w:tcPr>
            <w:tcW w:w="566" w:type="dxa"/>
          </w:tcPr>
          <w:p w:rsidR="00A7307A" w:rsidRPr="00E06CA6" w:rsidRDefault="00A7307A" w:rsidP="00CC0DBE">
            <w:pPr>
              <w:spacing w:line="320" w:lineRule="exact"/>
              <w:rPr>
                <w:szCs w:val="28"/>
                <w:lang w:val="pt-BR"/>
              </w:rPr>
            </w:pPr>
            <w:r w:rsidRPr="00E06CA6">
              <w:rPr>
                <w:szCs w:val="28"/>
                <w:lang w:val="pt-BR"/>
              </w:rPr>
              <w:t>2</w:t>
            </w:r>
          </w:p>
        </w:tc>
        <w:tc>
          <w:tcPr>
            <w:tcW w:w="635" w:type="dxa"/>
          </w:tcPr>
          <w:p w:rsidR="00A7307A" w:rsidRPr="00E06CA6" w:rsidRDefault="00A7307A" w:rsidP="00CC0DBE">
            <w:pPr>
              <w:spacing w:line="320" w:lineRule="exact"/>
              <w:rPr>
                <w:szCs w:val="28"/>
                <w:lang w:val="pt-BR"/>
              </w:rPr>
            </w:pPr>
            <w:r w:rsidRPr="00E06CA6">
              <w:rPr>
                <w:szCs w:val="28"/>
                <w:lang w:val="pt-BR"/>
              </w:rPr>
              <w:t>3</w:t>
            </w:r>
          </w:p>
        </w:tc>
        <w:tc>
          <w:tcPr>
            <w:tcW w:w="635" w:type="dxa"/>
          </w:tcPr>
          <w:p w:rsidR="00A7307A" w:rsidRPr="00E06CA6" w:rsidRDefault="00A7307A" w:rsidP="00CC0DBE">
            <w:pPr>
              <w:spacing w:line="320" w:lineRule="exact"/>
              <w:rPr>
                <w:szCs w:val="28"/>
                <w:lang w:val="pt-BR"/>
              </w:rPr>
            </w:pPr>
            <w:r w:rsidRPr="00E06CA6">
              <w:rPr>
                <w:szCs w:val="28"/>
                <w:lang w:val="pt-BR"/>
              </w:rPr>
              <w:t>4</w:t>
            </w:r>
          </w:p>
        </w:tc>
        <w:tc>
          <w:tcPr>
            <w:tcW w:w="635" w:type="dxa"/>
          </w:tcPr>
          <w:p w:rsidR="00A7307A" w:rsidRPr="00E06CA6" w:rsidRDefault="00A7307A" w:rsidP="00CC0DBE">
            <w:pPr>
              <w:spacing w:line="320" w:lineRule="exact"/>
              <w:rPr>
                <w:szCs w:val="28"/>
                <w:lang w:val="pt-BR"/>
              </w:rPr>
            </w:pPr>
            <w:r w:rsidRPr="00E06CA6">
              <w:rPr>
                <w:szCs w:val="28"/>
                <w:lang w:val="pt-BR"/>
              </w:rPr>
              <w:t>5</w:t>
            </w:r>
          </w:p>
        </w:tc>
        <w:tc>
          <w:tcPr>
            <w:tcW w:w="635" w:type="dxa"/>
          </w:tcPr>
          <w:p w:rsidR="00A7307A" w:rsidRPr="00E06CA6" w:rsidRDefault="00A7307A" w:rsidP="00CC0DBE">
            <w:pPr>
              <w:spacing w:line="320" w:lineRule="exact"/>
              <w:rPr>
                <w:szCs w:val="28"/>
                <w:lang w:val="pt-BR"/>
              </w:rPr>
            </w:pPr>
            <w:r w:rsidRPr="00E06CA6">
              <w:rPr>
                <w:szCs w:val="28"/>
                <w:lang w:val="pt-BR"/>
              </w:rPr>
              <w:t>6</w:t>
            </w:r>
          </w:p>
        </w:tc>
        <w:tc>
          <w:tcPr>
            <w:tcW w:w="635" w:type="dxa"/>
          </w:tcPr>
          <w:p w:rsidR="00A7307A" w:rsidRPr="00E06CA6" w:rsidRDefault="00A7307A" w:rsidP="00CC0DBE">
            <w:pPr>
              <w:spacing w:line="320" w:lineRule="exact"/>
              <w:rPr>
                <w:szCs w:val="28"/>
                <w:lang w:val="pt-BR"/>
              </w:rPr>
            </w:pPr>
            <w:r w:rsidRPr="00E06CA6">
              <w:rPr>
                <w:szCs w:val="28"/>
                <w:lang w:val="pt-BR"/>
              </w:rPr>
              <w:t>7</w:t>
            </w:r>
          </w:p>
        </w:tc>
        <w:tc>
          <w:tcPr>
            <w:tcW w:w="635" w:type="dxa"/>
          </w:tcPr>
          <w:p w:rsidR="00A7307A" w:rsidRPr="00E06CA6" w:rsidRDefault="00A7307A" w:rsidP="00CC0DBE">
            <w:pPr>
              <w:spacing w:line="320" w:lineRule="exact"/>
              <w:rPr>
                <w:szCs w:val="28"/>
                <w:lang w:val="pt-BR"/>
              </w:rPr>
            </w:pPr>
            <w:r w:rsidRPr="00E06CA6">
              <w:rPr>
                <w:szCs w:val="28"/>
                <w:lang w:val="pt-BR"/>
              </w:rPr>
              <w:t>8</w:t>
            </w:r>
          </w:p>
        </w:tc>
        <w:tc>
          <w:tcPr>
            <w:tcW w:w="636" w:type="dxa"/>
          </w:tcPr>
          <w:p w:rsidR="00A7307A" w:rsidRPr="00E06CA6" w:rsidRDefault="00A7307A" w:rsidP="00CC0DBE">
            <w:pPr>
              <w:spacing w:line="320" w:lineRule="exact"/>
              <w:rPr>
                <w:szCs w:val="28"/>
                <w:lang w:val="pt-BR"/>
              </w:rPr>
            </w:pPr>
            <w:r w:rsidRPr="00E06CA6">
              <w:rPr>
                <w:szCs w:val="28"/>
                <w:lang w:val="pt-BR"/>
              </w:rPr>
              <w:t>9</w:t>
            </w:r>
          </w:p>
        </w:tc>
        <w:tc>
          <w:tcPr>
            <w:tcW w:w="636" w:type="dxa"/>
          </w:tcPr>
          <w:p w:rsidR="00A7307A" w:rsidRPr="00E06CA6" w:rsidRDefault="00A7307A" w:rsidP="00CC0DBE">
            <w:pPr>
              <w:spacing w:line="320" w:lineRule="exact"/>
              <w:rPr>
                <w:szCs w:val="28"/>
                <w:lang w:val="pt-BR"/>
              </w:rPr>
            </w:pPr>
            <w:r w:rsidRPr="00E06CA6">
              <w:rPr>
                <w:szCs w:val="28"/>
                <w:lang w:val="pt-BR"/>
              </w:rPr>
              <w:t>10</w:t>
            </w:r>
          </w:p>
        </w:tc>
        <w:tc>
          <w:tcPr>
            <w:tcW w:w="636" w:type="dxa"/>
          </w:tcPr>
          <w:p w:rsidR="00A7307A" w:rsidRPr="00E06CA6" w:rsidRDefault="00A7307A" w:rsidP="00CC0DBE">
            <w:pPr>
              <w:spacing w:line="320" w:lineRule="exact"/>
              <w:rPr>
                <w:szCs w:val="28"/>
                <w:lang w:val="pt-BR"/>
              </w:rPr>
            </w:pPr>
            <w:r w:rsidRPr="00E06CA6">
              <w:rPr>
                <w:szCs w:val="28"/>
                <w:lang w:val="pt-BR"/>
              </w:rPr>
              <w:t>11</w:t>
            </w:r>
          </w:p>
        </w:tc>
        <w:tc>
          <w:tcPr>
            <w:tcW w:w="636" w:type="dxa"/>
          </w:tcPr>
          <w:p w:rsidR="00A7307A" w:rsidRPr="00E06CA6" w:rsidRDefault="00A7307A" w:rsidP="00CC0DBE">
            <w:pPr>
              <w:spacing w:line="320" w:lineRule="exact"/>
              <w:rPr>
                <w:szCs w:val="28"/>
                <w:lang w:val="pt-BR"/>
              </w:rPr>
            </w:pPr>
            <w:r w:rsidRPr="00E06CA6">
              <w:rPr>
                <w:szCs w:val="28"/>
                <w:lang w:val="pt-BR"/>
              </w:rPr>
              <w:t>12</w:t>
            </w:r>
          </w:p>
        </w:tc>
        <w:tc>
          <w:tcPr>
            <w:tcW w:w="636" w:type="dxa"/>
          </w:tcPr>
          <w:p w:rsidR="00A7307A" w:rsidRPr="00E06CA6" w:rsidRDefault="00A7307A" w:rsidP="00CC0DBE">
            <w:pPr>
              <w:spacing w:line="320" w:lineRule="exact"/>
              <w:rPr>
                <w:szCs w:val="28"/>
                <w:lang w:val="pt-BR"/>
              </w:rPr>
            </w:pPr>
            <w:r w:rsidRPr="00E06CA6">
              <w:rPr>
                <w:szCs w:val="28"/>
                <w:lang w:val="pt-BR"/>
              </w:rPr>
              <w:t>13</w:t>
            </w:r>
          </w:p>
        </w:tc>
        <w:tc>
          <w:tcPr>
            <w:tcW w:w="636" w:type="dxa"/>
          </w:tcPr>
          <w:p w:rsidR="00A7307A" w:rsidRPr="00E06CA6" w:rsidRDefault="00A7307A" w:rsidP="00CC0DBE">
            <w:pPr>
              <w:spacing w:line="320" w:lineRule="exact"/>
              <w:rPr>
                <w:szCs w:val="28"/>
                <w:lang w:val="pt-BR"/>
              </w:rPr>
            </w:pPr>
            <w:r w:rsidRPr="00E06CA6">
              <w:rPr>
                <w:szCs w:val="28"/>
                <w:lang w:val="pt-BR"/>
              </w:rPr>
              <w:t>14</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D</w:t>
            </w:r>
          </w:p>
        </w:tc>
        <w:tc>
          <w:tcPr>
            <w:tcW w:w="566"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C</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B</w:t>
            </w:r>
          </w:p>
        </w:tc>
      </w:tr>
    </w:tbl>
    <w:p w:rsidR="00A7307A" w:rsidRPr="00E06CA6" w:rsidRDefault="00A7307A" w:rsidP="00A7307A">
      <w:pPr>
        <w:spacing w:after="0" w:line="320" w:lineRule="exact"/>
        <w:rPr>
          <w:szCs w:val="28"/>
          <w:lang w:val="pt-BR"/>
        </w:rPr>
      </w:pPr>
    </w:p>
    <w:tbl>
      <w:tblPr>
        <w:tblStyle w:val="TableGrid"/>
        <w:tblW w:w="0" w:type="auto"/>
        <w:tblInd w:w="-318" w:type="dxa"/>
        <w:tblLook w:val="04A0"/>
      </w:tblPr>
      <w:tblGrid>
        <w:gridCol w:w="1135"/>
        <w:gridCol w:w="567"/>
        <w:gridCol w:w="566"/>
        <w:gridCol w:w="635"/>
        <w:gridCol w:w="635"/>
        <w:gridCol w:w="635"/>
        <w:gridCol w:w="635"/>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15</w:t>
            </w:r>
          </w:p>
        </w:tc>
        <w:tc>
          <w:tcPr>
            <w:tcW w:w="566" w:type="dxa"/>
          </w:tcPr>
          <w:p w:rsidR="00A7307A" w:rsidRPr="00E06CA6" w:rsidRDefault="00A7307A" w:rsidP="00CC0DBE">
            <w:pPr>
              <w:spacing w:line="320" w:lineRule="exact"/>
              <w:rPr>
                <w:szCs w:val="28"/>
                <w:lang w:val="pt-BR"/>
              </w:rPr>
            </w:pPr>
            <w:r w:rsidRPr="00E06CA6">
              <w:rPr>
                <w:szCs w:val="28"/>
                <w:lang w:val="pt-BR"/>
              </w:rPr>
              <w:t>16</w:t>
            </w:r>
          </w:p>
        </w:tc>
        <w:tc>
          <w:tcPr>
            <w:tcW w:w="635" w:type="dxa"/>
          </w:tcPr>
          <w:p w:rsidR="00A7307A" w:rsidRPr="00E06CA6" w:rsidRDefault="00A7307A" w:rsidP="00CC0DBE">
            <w:pPr>
              <w:spacing w:line="320" w:lineRule="exact"/>
              <w:rPr>
                <w:szCs w:val="28"/>
                <w:lang w:val="pt-BR"/>
              </w:rPr>
            </w:pPr>
            <w:r w:rsidRPr="00E06CA6">
              <w:rPr>
                <w:szCs w:val="28"/>
                <w:lang w:val="pt-BR"/>
              </w:rPr>
              <w:t>17</w:t>
            </w:r>
          </w:p>
        </w:tc>
        <w:tc>
          <w:tcPr>
            <w:tcW w:w="635" w:type="dxa"/>
          </w:tcPr>
          <w:p w:rsidR="00A7307A" w:rsidRPr="00E06CA6" w:rsidRDefault="00A7307A" w:rsidP="00CC0DBE">
            <w:pPr>
              <w:spacing w:line="320" w:lineRule="exact"/>
              <w:rPr>
                <w:szCs w:val="28"/>
                <w:lang w:val="pt-BR"/>
              </w:rPr>
            </w:pPr>
            <w:r w:rsidRPr="00E06CA6">
              <w:rPr>
                <w:szCs w:val="28"/>
                <w:lang w:val="pt-BR"/>
              </w:rPr>
              <w:t>18</w:t>
            </w:r>
          </w:p>
        </w:tc>
        <w:tc>
          <w:tcPr>
            <w:tcW w:w="635" w:type="dxa"/>
          </w:tcPr>
          <w:p w:rsidR="00A7307A" w:rsidRPr="00E06CA6" w:rsidRDefault="00A7307A" w:rsidP="00CC0DBE">
            <w:pPr>
              <w:spacing w:line="320" w:lineRule="exact"/>
              <w:rPr>
                <w:szCs w:val="28"/>
                <w:lang w:val="pt-BR"/>
              </w:rPr>
            </w:pPr>
            <w:r w:rsidRPr="00E06CA6">
              <w:rPr>
                <w:szCs w:val="28"/>
                <w:lang w:val="pt-BR"/>
              </w:rPr>
              <w:t>19</w:t>
            </w:r>
          </w:p>
        </w:tc>
        <w:tc>
          <w:tcPr>
            <w:tcW w:w="635" w:type="dxa"/>
          </w:tcPr>
          <w:p w:rsidR="00A7307A" w:rsidRPr="00E06CA6" w:rsidRDefault="00A7307A" w:rsidP="00CC0DBE">
            <w:pPr>
              <w:spacing w:line="320" w:lineRule="exact"/>
              <w:rPr>
                <w:szCs w:val="28"/>
                <w:lang w:val="pt-BR"/>
              </w:rPr>
            </w:pPr>
            <w:r w:rsidRPr="00E06CA6">
              <w:rPr>
                <w:szCs w:val="28"/>
                <w:lang w:val="pt-BR"/>
              </w:rPr>
              <w:t>20</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B</w:t>
            </w:r>
          </w:p>
        </w:tc>
        <w:tc>
          <w:tcPr>
            <w:tcW w:w="566"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A</w:t>
            </w:r>
          </w:p>
        </w:tc>
      </w:tr>
    </w:tbl>
    <w:p w:rsidR="00A7307A" w:rsidRPr="00E06CA6" w:rsidRDefault="00A7307A" w:rsidP="00A7307A">
      <w:pPr>
        <w:spacing w:after="0" w:line="320" w:lineRule="exact"/>
        <w:rPr>
          <w:szCs w:val="28"/>
          <w:lang w:val="pt-BR"/>
        </w:rPr>
      </w:pPr>
      <w:r w:rsidRPr="00E06CA6">
        <w:rPr>
          <w:b/>
          <w:szCs w:val="28"/>
        </w:rPr>
        <w:t xml:space="preserve">Đề </w:t>
      </w:r>
      <w:r w:rsidR="00E45465">
        <w:rPr>
          <w:b/>
          <w:szCs w:val="28"/>
        </w:rPr>
        <w:t>209</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gridCol w:w="636"/>
        <w:gridCol w:w="636"/>
        <w:gridCol w:w="636"/>
        <w:gridCol w:w="636"/>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w:t>
            </w:r>
          </w:p>
        </w:tc>
        <w:tc>
          <w:tcPr>
            <w:tcW w:w="566" w:type="dxa"/>
          </w:tcPr>
          <w:p w:rsidR="00A7307A" w:rsidRPr="00E06CA6" w:rsidRDefault="00A7307A" w:rsidP="00CC0DBE">
            <w:pPr>
              <w:spacing w:line="320" w:lineRule="exact"/>
              <w:rPr>
                <w:szCs w:val="28"/>
                <w:lang w:val="pt-BR"/>
              </w:rPr>
            </w:pPr>
            <w:r w:rsidRPr="00E06CA6">
              <w:rPr>
                <w:szCs w:val="28"/>
                <w:lang w:val="pt-BR"/>
              </w:rPr>
              <w:t>2</w:t>
            </w:r>
          </w:p>
        </w:tc>
        <w:tc>
          <w:tcPr>
            <w:tcW w:w="635" w:type="dxa"/>
          </w:tcPr>
          <w:p w:rsidR="00A7307A" w:rsidRPr="00E06CA6" w:rsidRDefault="00A7307A" w:rsidP="00CC0DBE">
            <w:pPr>
              <w:spacing w:line="320" w:lineRule="exact"/>
              <w:rPr>
                <w:szCs w:val="28"/>
                <w:lang w:val="pt-BR"/>
              </w:rPr>
            </w:pPr>
            <w:r w:rsidRPr="00E06CA6">
              <w:rPr>
                <w:szCs w:val="28"/>
                <w:lang w:val="pt-BR"/>
              </w:rPr>
              <w:t>3</w:t>
            </w:r>
          </w:p>
        </w:tc>
        <w:tc>
          <w:tcPr>
            <w:tcW w:w="635" w:type="dxa"/>
          </w:tcPr>
          <w:p w:rsidR="00A7307A" w:rsidRPr="00E06CA6" w:rsidRDefault="00A7307A" w:rsidP="00CC0DBE">
            <w:pPr>
              <w:spacing w:line="320" w:lineRule="exact"/>
              <w:rPr>
                <w:szCs w:val="28"/>
                <w:lang w:val="pt-BR"/>
              </w:rPr>
            </w:pPr>
            <w:r w:rsidRPr="00E06CA6">
              <w:rPr>
                <w:szCs w:val="28"/>
                <w:lang w:val="pt-BR"/>
              </w:rPr>
              <w:t>4</w:t>
            </w:r>
          </w:p>
        </w:tc>
        <w:tc>
          <w:tcPr>
            <w:tcW w:w="635" w:type="dxa"/>
          </w:tcPr>
          <w:p w:rsidR="00A7307A" w:rsidRPr="00E06CA6" w:rsidRDefault="00A7307A" w:rsidP="00CC0DBE">
            <w:pPr>
              <w:spacing w:line="320" w:lineRule="exact"/>
              <w:rPr>
                <w:szCs w:val="28"/>
                <w:lang w:val="pt-BR"/>
              </w:rPr>
            </w:pPr>
            <w:r w:rsidRPr="00E06CA6">
              <w:rPr>
                <w:szCs w:val="28"/>
                <w:lang w:val="pt-BR"/>
              </w:rPr>
              <w:t>5</w:t>
            </w:r>
          </w:p>
        </w:tc>
        <w:tc>
          <w:tcPr>
            <w:tcW w:w="635" w:type="dxa"/>
          </w:tcPr>
          <w:p w:rsidR="00A7307A" w:rsidRPr="00E06CA6" w:rsidRDefault="00A7307A" w:rsidP="00CC0DBE">
            <w:pPr>
              <w:spacing w:line="320" w:lineRule="exact"/>
              <w:rPr>
                <w:szCs w:val="28"/>
                <w:lang w:val="pt-BR"/>
              </w:rPr>
            </w:pPr>
            <w:r w:rsidRPr="00E06CA6">
              <w:rPr>
                <w:szCs w:val="28"/>
                <w:lang w:val="pt-BR"/>
              </w:rPr>
              <w:t>6</w:t>
            </w:r>
          </w:p>
        </w:tc>
        <w:tc>
          <w:tcPr>
            <w:tcW w:w="635" w:type="dxa"/>
          </w:tcPr>
          <w:p w:rsidR="00A7307A" w:rsidRPr="00E06CA6" w:rsidRDefault="00A7307A" w:rsidP="00CC0DBE">
            <w:pPr>
              <w:spacing w:line="320" w:lineRule="exact"/>
              <w:rPr>
                <w:szCs w:val="28"/>
                <w:lang w:val="pt-BR"/>
              </w:rPr>
            </w:pPr>
            <w:r w:rsidRPr="00E06CA6">
              <w:rPr>
                <w:szCs w:val="28"/>
                <w:lang w:val="pt-BR"/>
              </w:rPr>
              <w:t>7</w:t>
            </w:r>
          </w:p>
        </w:tc>
        <w:tc>
          <w:tcPr>
            <w:tcW w:w="635" w:type="dxa"/>
          </w:tcPr>
          <w:p w:rsidR="00A7307A" w:rsidRPr="00E06CA6" w:rsidRDefault="00A7307A" w:rsidP="00CC0DBE">
            <w:pPr>
              <w:spacing w:line="320" w:lineRule="exact"/>
              <w:rPr>
                <w:szCs w:val="28"/>
                <w:lang w:val="pt-BR"/>
              </w:rPr>
            </w:pPr>
            <w:r w:rsidRPr="00E06CA6">
              <w:rPr>
                <w:szCs w:val="28"/>
                <w:lang w:val="pt-BR"/>
              </w:rPr>
              <w:t>8</w:t>
            </w:r>
          </w:p>
        </w:tc>
        <w:tc>
          <w:tcPr>
            <w:tcW w:w="636" w:type="dxa"/>
          </w:tcPr>
          <w:p w:rsidR="00A7307A" w:rsidRPr="00E06CA6" w:rsidRDefault="00A7307A" w:rsidP="00CC0DBE">
            <w:pPr>
              <w:spacing w:line="320" w:lineRule="exact"/>
              <w:rPr>
                <w:szCs w:val="28"/>
                <w:lang w:val="pt-BR"/>
              </w:rPr>
            </w:pPr>
            <w:r w:rsidRPr="00E06CA6">
              <w:rPr>
                <w:szCs w:val="28"/>
                <w:lang w:val="pt-BR"/>
              </w:rPr>
              <w:t>9</w:t>
            </w:r>
          </w:p>
        </w:tc>
        <w:tc>
          <w:tcPr>
            <w:tcW w:w="636" w:type="dxa"/>
          </w:tcPr>
          <w:p w:rsidR="00A7307A" w:rsidRPr="00E06CA6" w:rsidRDefault="00A7307A" w:rsidP="00CC0DBE">
            <w:pPr>
              <w:spacing w:line="320" w:lineRule="exact"/>
              <w:rPr>
                <w:szCs w:val="28"/>
                <w:lang w:val="pt-BR"/>
              </w:rPr>
            </w:pPr>
            <w:r w:rsidRPr="00E06CA6">
              <w:rPr>
                <w:szCs w:val="28"/>
                <w:lang w:val="pt-BR"/>
              </w:rPr>
              <w:t>10</w:t>
            </w:r>
          </w:p>
        </w:tc>
        <w:tc>
          <w:tcPr>
            <w:tcW w:w="636" w:type="dxa"/>
          </w:tcPr>
          <w:p w:rsidR="00A7307A" w:rsidRPr="00E06CA6" w:rsidRDefault="00A7307A" w:rsidP="00CC0DBE">
            <w:pPr>
              <w:spacing w:line="320" w:lineRule="exact"/>
              <w:rPr>
                <w:szCs w:val="28"/>
                <w:lang w:val="pt-BR"/>
              </w:rPr>
            </w:pPr>
            <w:r w:rsidRPr="00E06CA6">
              <w:rPr>
                <w:szCs w:val="28"/>
                <w:lang w:val="pt-BR"/>
              </w:rPr>
              <w:t>11</w:t>
            </w:r>
          </w:p>
        </w:tc>
        <w:tc>
          <w:tcPr>
            <w:tcW w:w="636" w:type="dxa"/>
          </w:tcPr>
          <w:p w:rsidR="00A7307A" w:rsidRPr="00E06CA6" w:rsidRDefault="00A7307A" w:rsidP="00CC0DBE">
            <w:pPr>
              <w:spacing w:line="320" w:lineRule="exact"/>
              <w:rPr>
                <w:szCs w:val="28"/>
                <w:lang w:val="pt-BR"/>
              </w:rPr>
            </w:pPr>
            <w:r w:rsidRPr="00E06CA6">
              <w:rPr>
                <w:szCs w:val="28"/>
                <w:lang w:val="pt-BR"/>
              </w:rPr>
              <w:t>12</w:t>
            </w:r>
          </w:p>
        </w:tc>
        <w:tc>
          <w:tcPr>
            <w:tcW w:w="636" w:type="dxa"/>
          </w:tcPr>
          <w:p w:rsidR="00A7307A" w:rsidRPr="00E06CA6" w:rsidRDefault="00A7307A" w:rsidP="00CC0DBE">
            <w:pPr>
              <w:spacing w:line="320" w:lineRule="exact"/>
              <w:rPr>
                <w:szCs w:val="28"/>
                <w:lang w:val="pt-BR"/>
              </w:rPr>
            </w:pPr>
            <w:r w:rsidRPr="00E06CA6">
              <w:rPr>
                <w:szCs w:val="28"/>
                <w:lang w:val="pt-BR"/>
              </w:rPr>
              <w:t>13</w:t>
            </w:r>
          </w:p>
        </w:tc>
        <w:tc>
          <w:tcPr>
            <w:tcW w:w="636" w:type="dxa"/>
          </w:tcPr>
          <w:p w:rsidR="00A7307A" w:rsidRPr="00E06CA6" w:rsidRDefault="00A7307A" w:rsidP="00CC0DBE">
            <w:pPr>
              <w:spacing w:line="320" w:lineRule="exact"/>
              <w:rPr>
                <w:szCs w:val="28"/>
                <w:lang w:val="pt-BR"/>
              </w:rPr>
            </w:pPr>
            <w:r w:rsidRPr="00E06CA6">
              <w:rPr>
                <w:szCs w:val="28"/>
                <w:lang w:val="pt-BR"/>
              </w:rPr>
              <w:t>14</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A</w:t>
            </w:r>
          </w:p>
        </w:tc>
        <w:tc>
          <w:tcPr>
            <w:tcW w:w="566"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C</w:t>
            </w:r>
          </w:p>
        </w:tc>
        <w:tc>
          <w:tcPr>
            <w:tcW w:w="636" w:type="dxa"/>
          </w:tcPr>
          <w:p w:rsidR="00A7307A" w:rsidRPr="00E06CA6" w:rsidRDefault="00E45465" w:rsidP="00CC0DBE">
            <w:pPr>
              <w:spacing w:line="320" w:lineRule="exact"/>
              <w:rPr>
                <w:szCs w:val="28"/>
                <w:lang w:val="pt-BR"/>
              </w:rPr>
            </w:pPr>
            <w:r>
              <w:rPr>
                <w:szCs w:val="28"/>
                <w:lang w:val="pt-BR"/>
              </w:rPr>
              <w:t>D</w:t>
            </w:r>
          </w:p>
        </w:tc>
      </w:tr>
    </w:tbl>
    <w:p w:rsidR="00A7307A" w:rsidRPr="00E06CA6" w:rsidRDefault="00A7307A" w:rsidP="00A7307A">
      <w:pPr>
        <w:spacing w:after="0" w:line="320" w:lineRule="exact"/>
        <w:rPr>
          <w:szCs w:val="28"/>
          <w:lang w:val="pt-BR"/>
        </w:rPr>
      </w:pPr>
    </w:p>
    <w:tbl>
      <w:tblPr>
        <w:tblStyle w:val="TableGrid"/>
        <w:tblW w:w="0" w:type="auto"/>
        <w:tblInd w:w="-318" w:type="dxa"/>
        <w:tblLook w:val="04A0"/>
      </w:tblPr>
      <w:tblGrid>
        <w:gridCol w:w="1135"/>
        <w:gridCol w:w="567"/>
        <w:gridCol w:w="566"/>
        <w:gridCol w:w="635"/>
        <w:gridCol w:w="635"/>
        <w:gridCol w:w="635"/>
        <w:gridCol w:w="635"/>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15</w:t>
            </w:r>
          </w:p>
        </w:tc>
        <w:tc>
          <w:tcPr>
            <w:tcW w:w="566" w:type="dxa"/>
          </w:tcPr>
          <w:p w:rsidR="00A7307A" w:rsidRPr="00E06CA6" w:rsidRDefault="00A7307A" w:rsidP="00CC0DBE">
            <w:pPr>
              <w:spacing w:line="320" w:lineRule="exact"/>
              <w:rPr>
                <w:szCs w:val="28"/>
                <w:lang w:val="pt-BR"/>
              </w:rPr>
            </w:pPr>
            <w:r w:rsidRPr="00E06CA6">
              <w:rPr>
                <w:szCs w:val="28"/>
                <w:lang w:val="pt-BR"/>
              </w:rPr>
              <w:t>16</w:t>
            </w:r>
          </w:p>
        </w:tc>
        <w:tc>
          <w:tcPr>
            <w:tcW w:w="635" w:type="dxa"/>
          </w:tcPr>
          <w:p w:rsidR="00A7307A" w:rsidRPr="00E06CA6" w:rsidRDefault="00A7307A" w:rsidP="00CC0DBE">
            <w:pPr>
              <w:spacing w:line="320" w:lineRule="exact"/>
              <w:rPr>
                <w:szCs w:val="28"/>
                <w:lang w:val="pt-BR"/>
              </w:rPr>
            </w:pPr>
            <w:r w:rsidRPr="00E06CA6">
              <w:rPr>
                <w:szCs w:val="28"/>
                <w:lang w:val="pt-BR"/>
              </w:rPr>
              <w:t>17</w:t>
            </w:r>
          </w:p>
        </w:tc>
        <w:tc>
          <w:tcPr>
            <w:tcW w:w="635" w:type="dxa"/>
          </w:tcPr>
          <w:p w:rsidR="00A7307A" w:rsidRPr="00E06CA6" w:rsidRDefault="00A7307A" w:rsidP="00CC0DBE">
            <w:pPr>
              <w:spacing w:line="320" w:lineRule="exact"/>
              <w:rPr>
                <w:szCs w:val="28"/>
                <w:lang w:val="pt-BR"/>
              </w:rPr>
            </w:pPr>
            <w:r w:rsidRPr="00E06CA6">
              <w:rPr>
                <w:szCs w:val="28"/>
                <w:lang w:val="pt-BR"/>
              </w:rPr>
              <w:t>18</w:t>
            </w:r>
          </w:p>
        </w:tc>
        <w:tc>
          <w:tcPr>
            <w:tcW w:w="635" w:type="dxa"/>
          </w:tcPr>
          <w:p w:rsidR="00A7307A" w:rsidRPr="00E06CA6" w:rsidRDefault="00A7307A" w:rsidP="00CC0DBE">
            <w:pPr>
              <w:spacing w:line="320" w:lineRule="exact"/>
              <w:rPr>
                <w:szCs w:val="28"/>
                <w:lang w:val="pt-BR"/>
              </w:rPr>
            </w:pPr>
            <w:r w:rsidRPr="00E06CA6">
              <w:rPr>
                <w:szCs w:val="28"/>
                <w:lang w:val="pt-BR"/>
              </w:rPr>
              <w:t>19</w:t>
            </w:r>
          </w:p>
        </w:tc>
        <w:tc>
          <w:tcPr>
            <w:tcW w:w="635" w:type="dxa"/>
          </w:tcPr>
          <w:p w:rsidR="00A7307A" w:rsidRPr="00E06CA6" w:rsidRDefault="00A7307A" w:rsidP="00CC0DBE">
            <w:pPr>
              <w:spacing w:line="320" w:lineRule="exact"/>
              <w:rPr>
                <w:szCs w:val="28"/>
                <w:lang w:val="pt-BR"/>
              </w:rPr>
            </w:pPr>
            <w:r w:rsidRPr="00E06CA6">
              <w:rPr>
                <w:szCs w:val="28"/>
                <w:lang w:val="pt-BR"/>
              </w:rPr>
              <w:t>20</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D</w:t>
            </w:r>
          </w:p>
        </w:tc>
        <w:tc>
          <w:tcPr>
            <w:tcW w:w="566"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B</w:t>
            </w:r>
          </w:p>
        </w:tc>
      </w:tr>
    </w:tbl>
    <w:p w:rsidR="00A7307A" w:rsidRPr="00E06CA6" w:rsidRDefault="00A7307A" w:rsidP="00A7307A">
      <w:pPr>
        <w:spacing w:after="0" w:line="320" w:lineRule="exact"/>
        <w:rPr>
          <w:szCs w:val="28"/>
          <w:lang w:val="pt-BR"/>
        </w:rPr>
      </w:pPr>
      <w:r w:rsidRPr="00E06CA6">
        <w:rPr>
          <w:b/>
          <w:szCs w:val="28"/>
        </w:rPr>
        <w:t xml:space="preserve">Đề </w:t>
      </w:r>
      <w:r w:rsidR="00E45465">
        <w:rPr>
          <w:b/>
          <w:szCs w:val="28"/>
        </w:rPr>
        <w:t>357</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gridCol w:w="636"/>
        <w:gridCol w:w="636"/>
        <w:gridCol w:w="636"/>
        <w:gridCol w:w="636"/>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w:t>
            </w:r>
          </w:p>
        </w:tc>
        <w:tc>
          <w:tcPr>
            <w:tcW w:w="566" w:type="dxa"/>
          </w:tcPr>
          <w:p w:rsidR="00A7307A" w:rsidRPr="00E06CA6" w:rsidRDefault="00A7307A" w:rsidP="00CC0DBE">
            <w:pPr>
              <w:spacing w:line="320" w:lineRule="exact"/>
              <w:rPr>
                <w:szCs w:val="28"/>
                <w:lang w:val="pt-BR"/>
              </w:rPr>
            </w:pPr>
            <w:r w:rsidRPr="00E06CA6">
              <w:rPr>
                <w:szCs w:val="28"/>
                <w:lang w:val="pt-BR"/>
              </w:rPr>
              <w:t>2</w:t>
            </w:r>
          </w:p>
        </w:tc>
        <w:tc>
          <w:tcPr>
            <w:tcW w:w="635" w:type="dxa"/>
          </w:tcPr>
          <w:p w:rsidR="00A7307A" w:rsidRPr="00E06CA6" w:rsidRDefault="00A7307A" w:rsidP="00CC0DBE">
            <w:pPr>
              <w:spacing w:line="320" w:lineRule="exact"/>
              <w:rPr>
                <w:szCs w:val="28"/>
                <w:lang w:val="pt-BR"/>
              </w:rPr>
            </w:pPr>
            <w:r w:rsidRPr="00E06CA6">
              <w:rPr>
                <w:szCs w:val="28"/>
                <w:lang w:val="pt-BR"/>
              </w:rPr>
              <w:t>3</w:t>
            </w:r>
          </w:p>
        </w:tc>
        <w:tc>
          <w:tcPr>
            <w:tcW w:w="635" w:type="dxa"/>
          </w:tcPr>
          <w:p w:rsidR="00A7307A" w:rsidRPr="00E06CA6" w:rsidRDefault="00A7307A" w:rsidP="00CC0DBE">
            <w:pPr>
              <w:spacing w:line="320" w:lineRule="exact"/>
              <w:rPr>
                <w:szCs w:val="28"/>
                <w:lang w:val="pt-BR"/>
              </w:rPr>
            </w:pPr>
            <w:r w:rsidRPr="00E06CA6">
              <w:rPr>
                <w:szCs w:val="28"/>
                <w:lang w:val="pt-BR"/>
              </w:rPr>
              <w:t>4</w:t>
            </w:r>
          </w:p>
        </w:tc>
        <w:tc>
          <w:tcPr>
            <w:tcW w:w="635" w:type="dxa"/>
          </w:tcPr>
          <w:p w:rsidR="00A7307A" w:rsidRPr="00E06CA6" w:rsidRDefault="00A7307A" w:rsidP="00CC0DBE">
            <w:pPr>
              <w:spacing w:line="320" w:lineRule="exact"/>
              <w:rPr>
                <w:szCs w:val="28"/>
                <w:lang w:val="pt-BR"/>
              </w:rPr>
            </w:pPr>
            <w:r w:rsidRPr="00E06CA6">
              <w:rPr>
                <w:szCs w:val="28"/>
                <w:lang w:val="pt-BR"/>
              </w:rPr>
              <w:t>5</w:t>
            </w:r>
          </w:p>
        </w:tc>
        <w:tc>
          <w:tcPr>
            <w:tcW w:w="635" w:type="dxa"/>
          </w:tcPr>
          <w:p w:rsidR="00A7307A" w:rsidRPr="00E06CA6" w:rsidRDefault="00A7307A" w:rsidP="00CC0DBE">
            <w:pPr>
              <w:spacing w:line="320" w:lineRule="exact"/>
              <w:rPr>
                <w:szCs w:val="28"/>
                <w:lang w:val="pt-BR"/>
              </w:rPr>
            </w:pPr>
            <w:r w:rsidRPr="00E06CA6">
              <w:rPr>
                <w:szCs w:val="28"/>
                <w:lang w:val="pt-BR"/>
              </w:rPr>
              <w:t>6</w:t>
            </w:r>
          </w:p>
        </w:tc>
        <w:tc>
          <w:tcPr>
            <w:tcW w:w="635" w:type="dxa"/>
          </w:tcPr>
          <w:p w:rsidR="00A7307A" w:rsidRPr="00E06CA6" w:rsidRDefault="00A7307A" w:rsidP="00CC0DBE">
            <w:pPr>
              <w:spacing w:line="320" w:lineRule="exact"/>
              <w:rPr>
                <w:szCs w:val="28"/>
                <w:lang w:val="pt-BR"/>
              </w:rPr>
            </w:pPr>
            <w:r w:rsidRPr="00E06CA6">
              <w:rPr>
                <w:szCs w:val="28"/>
                <w:lang w:val="pt-BR"/>
              </w:rPr>
              <w:t>7</w:t>
            </w:r>
          </w:p>
        </w:tc>
        <w:tc>
          <w:tcPr>
            <w:tcW w:w="635" w:type="dxa"/>
          </w:tcPr>
          <w:p w:rsidR="00A7307A" w:rsidRPr="00E06CA6" w:rsidRDefault="00A7307A" w:rsidP="00CC0DBE">
            <w:pPr>
              <w:spacing w:line="320" w:lineRule="exact"/>
              <w:rPr>
                <w:szCs w:val="28"/>
                <w:lang w:val="pt-BR"/>
              </w:rPr>
            </w:pPr>
            <w:r w:rsidRPr="00E06CA6">
              <w:rPr>
                <w:szCs w:val="28"/>
                <w:lang w:val="pt-BR"/>
              </w:rPr>
              <w:t>8</w:t>
            </w:r>
          </w:p>
        </w:tc>
        <w:tc>
          <w:tcPr>
            <w:tcW w:w="636" w:type="dxa"/>
          </w:tcPr>
          <w:p w:rsidR="00A7307A" w:rsidRPr="00E06CA6" w:rsidRDefault="00A7307A" w:rsidP="00CC0DBE">
            <w:pPr>
              <w:spacing w:line="320" w:lineRule="exact"/>
              <w:rPr>
                <w:szCs w:val="28"/>
                <w:lang w:val="pt-BR"/>
              </w:rPr>
            </w:pPr>
            <w:r w:rsidRPr="00E06CA6">
              <w:rPr>
                <w:szCs w:val="28"/>
                <w:lang w:val="pt-BR"/>
              </w:rPr>
              <w:t>9</w:t>
            </w:r>
          </w:p>
        </w:tc>
        <w:tc>
          <w:tcPr>
            <w:tcW w:w="636" w:type="dxa"/>
          </w:tcPr>
          <w:p w:rsidR="00A7307A" w:rsidRPr="00E06CA6" w:rsidRDefault="00A7307A" w:rsidP="00CC0DBE">
            <w:pPr>
              <w:spacing w:line="320" w:lineRule="exact"/>
              <w:rPr>
                <w:szCs w:val="28"/>
                <w:lang w:val="pt-BR"/>
              </w:rPr>
            </w:pPr>
            <w:r w:rsidRPr="00E06CA6">
              <w:rPr>
                <w:szCs w:val="28"/>
                <w:lang w:val="pt-BR"/>
              </w:rPr>
              <w:t>10</w:t>
            </w:r>
          </w:p>
        </w:tc>
        <w:tc>
          <w:tcPr>
            <w:tcW w:w="636" w:type="dxa"/>
          </w:tcPr>
          <w:p w:rsidR="00A7307A" w:rsidRPr="00E06CA6" w:rsidRDefault="00A7307A" w:rsidP="00CC0DBE">
            <w:pPr>
              <w:spacing w:line="320" w:lineRule="exact"/>
              <w:rPr>
                <w:szCs w:val="28"/>
                <w:lang w:val="pt-BR"/>
              </w:rPr>
            </w:pPr>
            <w:r w:rsidRPr="00E06CA6">
              <w:rPr>
                <w:szCs w:val="28"/>
                <w:lang w:val="pt-BR"/>
              </w:rPr>
              <w:t>11</w:t>
            </w:r>
          </w:p>
        </w:tc>
        <w:tc>
          <w:tcPr>
            <w:tcW w:w="636" w:type="dxa"/>
          </w:tcPr>
          <w:p w:rsidR="00A7307A" w:rsidRPr="00E06CA6" w:rsidRDefault="00A7307A" w:rsidP="00CC0DBE">
            <w:pPr>
              <w:spacing w:line="320" w:lineRule="exact"/>
              <w:rPr>
                <w:szCs w:val="28"/>
                <w:lang w:val="pt-BR"/>
              </w:rPr>
            </w:pPr>
            <w:r w:rsidRPr="00E06CA6">
              <w:rPr>
                <w:szCs w:val="28"/>
                <w:lang w:val="pt-BR"/>
              </w:rPr>
              <w:t>12</w:t>
            </w:r>
          </w:p>
        </w:tc>
        <w:tc>
          <w:tcPr>
            <w:tcW w:w="636" w:type="dxa"/>
          </w:tcPr>
          <w:p w:rsidR="00A7307A" w:rsidRPr="00E06CA6" w:rsidRDefault="00A7307A" w:rsidP="00CC0DBE">
            <w:pPr>
              <w:spacing w:line="320" w:lineRule="exact"/>
              <w:rPr>
                <w:szCs w:val="28"/>
                <w:lang w:val="pt-BR"/>
              </w:rPr>
            </w:pPr>
            <w:r w:rsidRPr="00E06CA6">
              <w:rPr>
                <w:szCs w:val="28"/>
                <w:lang w:val="pt-BR"/>
              </w:rPr>
              <w:t>13</w:t>
            </w:r>
          </w:p>
        </w:tc>
        <w:tc>
          <w:tcPr>
            <w:tcW w:w="636" w:type="dxa"/>
          </w:tcPr>
          <w:p w:rsidR="00A7307A" w:rsidRPr="00E06CA6" w:rsidRDefault="00A7307A" w:rsidP="00CC0DBE">
            <w:pPr>
              <w:spacing w:line="320" w:lineRule="exact"/>
              <w:rPr>
                <w:szCs w:val="28"/>
                <w:lang w:val="pt-BR"/>
              </w:rPr>
            </w:pPr>
            <w:r w:rsidRPr="00E06CA6">
              <w:rPr>
                <w:szCs w:val="28"/>
                <w:lang w:val="pt-BR"/>
              </w:rPr>
              <w:t>14</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C</w:t>
            </w:r>
          </w:p>
        </w:tc>
        <w:tc>
          <w:tcPr>
            <w:tcW w:w="566"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A</w:t>
            </w:r>
          </w:p>
        </w:tc>
      </w:tr>
    </w:tbl>
    <w:p w:rsidR="00A7307A" w:rsidRPr="00E06CA6" w:rsidRDefault="00A7307A" w:rsidP="00A7307A">
      <w:pPr>
        <w:spacing w:after="0" w:line="320" w:lineRule="exact"/>
        <w:rPr>
          <w:szCs w:val="28"/>
          <w:lang w:val="pt-BR"/>
        </w:rPr>
      </w:pPr>
    </w:p>
    <w:tbl>
      <w:tblPr>
        <w:tblStyle w:val="TableGrid"/>
        <w:tblW w:w="0" w:type="auto"/>
        <w:tblInd w:w="-318" w:type="dxa"/>
        <w:tblLook w:val="04A0"/>
      </w:tblPr>
      <w:tblGrid>
        <w:gridCol w:w="1135"/>
        <w:gridCol w:w="567"/>
        <w:gridCol w:w="566"/>
        <w:gridCol w:w="635"/>
        <w:gridCol w:w="635"/>
        <w:gridCol w:w="635"/>
        <w:gridCol w:w="635"/>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15</w:t>
            </w:r>
          </w:p>
        </w:tc>
        <w:tc>
          <w:tcPr>
            <w:tcW w:w="566" w:type="dxa"/>
          </w:tcPr>
          <w:p w:rsidR="00A7307A" w:rsidRPr="00E06CA6" w:rsidRDefault="00A7307A" w:rsidP="00CC0DBE">
            <w:pPr>
              <w:spacing w:line="320" w:lineRule="exact"/>
              <w:rPr>
                <w:szCs w:val="28"/>
                <w:lang w:val="pt-BR"/>
              </w:rPr>
            </w:pPr>
            <w:r w:rsidRPr="00E06CA6">
              <w:rPr>
                <w:szCs w:val="28"/>
                <w:lang w:val="pt-BR"/>
              </w:rPr>
              <w:t>16</w:t>
            </w:r>
          </w:p>
        </w:tc>
        <w:tc>
          <w:tcPr>
            <w:tcW w:w="635" w:type="dxa"/>
          </w:tcPr>
          <w:p w:rsidR="00A7307A" w:rsidRPr="00E06CA6" w:rsidRDefault="00A7307A" w:rsidP="00CC0DBE">
            <w:pPr>
              <w:spacing w:line="320" w:lineRule="exact"/>
              <w:rPr>
                <w:szCs w:val="28"/>
                <w:lang w:val="pt-BR"/>
              </w:rPr>
            </w:pPr>
            <w:r w:rsidRPr="00E06CA6">
              <w:rPr>
                <w:szCs w:val="28"/>
                <w:lang w:val="pt-BR"/>
              </w:rPr>
              <w:t>17</w:t>
            </w:r>
          </w:p>
        </w:tc>
        <w:tc>
          <w:tcPr>
            <w:tcW w:w="635" w:type="dxa"/>
          </w:tcPr>
          <w:p w:rsidR="00A7307A" w:rsidRPr="00E06CA6" w:rsidRDefault="00A7307A" w:rsidP="00CC0DBE">
            <w:pPr>
              <w:spacing w:line="320" w:lineRule="exact"/>
              <w:rPr>
                <w:szCs w:val="28"/>
                <w:lang w:val="pt-BR"/>
              </w:rPr>
            </w:pPr>
            <w:r w:rsidRPr="00E06CA6">
              <w:rPr>
                <w:szCs w:val="28"/>
                <w:lang w:val="pt-BR"/>
              </w:rPr>
              <w:t>18</w:t>
            </w:r>
          </w:p>
        </w:tc>
        <w:tc>
          <w:tcPr>
            <w:tcW w:w="635" w:type="dxa"/>
          </w:tcPr>
          <w:p w:rsidR="00A7307A" w:rsidRPr="00E06CA6" w:rsidRDefault="00A7307A" w:rsidP="00CC0DBE">
            <w:pPr>
              <w:spacing w:line="320" w:lineRule="exact"/>
              <w:rPr>
                <w:szCs w:val="28"/>
                <w:lang w:val="pt-BR"/>
              </w:rPr>
            </w:pPr>
            <w:r w:rsidRPr="00E06CA6">
              <w:rPr>
                <w:szCs w:val="28"/>
                <w:lang w:val="pt-BR"/>
              </w:rPr>
              <w:t>19</w:t>
            </w:r>
          </w:p>
        </w:tc>
        <w:tc>
          <w:tcPr>
            <w:tcW w:w="635" w:type="dxa"/>
          </w:tcPr>
          <w:p w:rsidR="00A7307A" w:rsidRPr="00E06CA6" w:rsidRDefault="00A7307A" w:rsidP="00CC0DBE">
            <w:pPr>
              <w:spacing w:line="320" w:lineRule="exact"/>
              <w:rPr>
                <w:szCs w:val="28"/>
                <w:lang w:val="pt-BR"/>
              </w:rPr>
            </w:pPr>
            <w:r w:rsidRPr="00E06CA6">
              <w:rPr>
                <w:szCs w:val="28"/>
                <w:lang w:val="pt-BR"/>
              </w:rPr>
              <w:t>20</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C</w:t>
            </w:r>
          </w:p>
        </w:tc>
        <w:tc>
          <w:tcPr>
            <w:tcW w:w="566"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A</w:t>
            </w:r>
          </w:p>
        </w:tc>
      </w:tr>
    </w:tbl>
    <w:p w:rsidR="00A7307A" w:rsidRPr="00E06CA6" w:rsidRDefault="00A7307A" w:rsidP="00A7307A">
      <w:pPr>
        <w:spacing w:after="0" w:line="320" w:lineRule="exact"/>
        <w:rPr>
          <w:szCs w:val="28"/>
          <w:lang w:val="pt-BR"/>
        </w:rPr>
      </w:pPr>
      <w:r w:rsidRPr="00E06CA6">
        <w:rPr>
          <w:b/>
          <w:szCs w:val="28"/>
        </w:rPr>
        <w:t xml:space="preserve">Đề </w:t>
      </w:r>
      <w:r w:rsidR="00E45465">
        <w:rPr>
          <w:b/>
          <w:szCs w:val="28"/>
        </w:rPr>
        <w:t>485</w:t>
      </w:r>
    </w:p>
    <w:tbl>
      <w:tblPr>
        <w:tblStyle w:val="TableGrid"/>
        <w:tblW w:w="0" w:type="auto"/>
        <w:tblInd w:w="-318" w:type="dxa"/>
        <w:tblLook w:val="04A0"/>
      </w:tblPr>
      <w:tblGrid>
        <w:gridCol w:w="1135"/>
        <w:gridCol w:w="567"/>
        <w:gridCol w:w="566"/>
        <w:gridCol w:w="635"/>
        <w:gridCol w:w="635"/>
        <w:gridCol w:w="635"/>
        <w:gridCol w:w="635"/>
        <w:gridCol w:w="635"/>
        <w:gridCol w:w="635"/>
        <w:gridCol w:w="636"/>
        <w:gridCol w:w="636"/>
        <w:gridCol w:w="636"/>
        <w:gridCol w:w="636"/>
        <w:gridCol w:w="636"/>
        <w:gridCol w:w="636"/>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w:t>
            </w:r>
          </w:p>
        </w:tc>
        <w:tc>
          <w:tcPr>
            <w:tcW w:w="566" w:type="dxa"/>
          </w:tcPr>
          <w:p w:rsidR="00A7307A" w:rsidRPr="00E06CA6" w:rsidRDefault="00A7307A" w:rsidP="00CC0DBE">
            <w:pPr>
              <w:spacing w:line="320" w:lineRule="exact"/>
              <w:rPr>
                <w:szCs w:val="28"/>
                <w:lang w:val="pt-BR"/>
              </w:rPr>
            </w:pPr>
            <w:r w:rsidRPr="00E06CA6">
              <w:rPr>
                <w:szCs w:val="28"/>
                <w:lang w:val="pt-BR"/>
              </w:rPr>
              <w:t>2</w:t>
            </w:r>
          </w:p>
        </w:tc>
        <w:tc>
          <w:tcPr>
            <w:tcW w:w="635" w:type="dxa"/>
          </w:tcPr>
          <w:p w:rsidR="00A7307A" w:rsidRPr="00E06CA6" w:rsidRDefault="00A7307A" w:rsidP="00CC0DBE">
            <w:pPr>
              <w:spacing w:line="320" w:lineRule="exact"/>
              <w:rPr>
                <w:szCs w:val="28"/>
                <w:lang w:val="pt-BR"/>
              </w:rPr>
            </w:pPr>
            <w:r w:rsidRPr="00E06CA6">
              <w:rPr>
                <w:szCs w:val="28"/>
                <w:lang w:val="pt-BR"/>
              </w:rPr>
              <w:t>3</w:t>
            </w:r>
          </w:p>
        </w:tc>
        <w:tc>
          <w:tcPr>
            <w:tcW w:w="635" w:type="dxa"/>
          </w:tcPr>
          <w:p w:rsidR="00A7307A" w:rsidRPr="00E06CA6" w:rsidRDefault="00A7307A" w:rsidP="00CC0DBE">
            <w:pPr>
              <w:spacing w:line="320" w:lineRule="exact"/>
              <w:rPr>
                <w:szCs w:val="28"/>
                <w:lang w:val="pt-BR"/>
              </w:rPr>
            </w:pPr>
            <w:r w:rsidRPr="00E06CA6">
              <w:rPr>
                <w:szCs w:val="28"/>
                <w:lang w:val="pt-BR"/>
              </w:rPr>
              <w:t>4</w:t>
            </w:r>
          </w:p>
        </w:tc>
        <w:tc>
          <w:tcPr>
            <w:tcW w:w="635" w:type="dxa"/>
          </w:tcPr>
          <w:p w:rsidR="00A7307A" w:rsidRPr="00E06CA6" w:rsidRDefault="00A7307A" w:rsidP="00CC0DBE">
            <w:pPr>
              <w:spacing w:line="320" w:lineRule="exact"/>
              <w:rPr>
                <w:szCs w:val="28"/>
                <w:lang w:val="pt-BR"/>
              </w:rPr>
            </w:pPr>
            <w:r w:rsidRPr="00E06CA6">
              <w:rPr>
                <w:szCs w:val="28"/>
                <w:lang w:val="pt-BR"/>
              </w:rPr>
              <w:t>5</w:t>
            </w:r>
          </w:p>
        </w:tc>
        <w:tc>
          <w:tcPr>
            <w:tcW w:w="635" w:type="dxa"/>
          </w:tcPr>
          <w:p w:rsidR="00A7307A" w:rsidRPr="00E06CA6" w:rsidRDefault="00A7307A" w:rsidP="00CC0DBE">
            <w:pPr>
              <w:spacing w:line="320" w:lineRule="exact"/>
              <w:rPr>
                <w:szCs w:val="28"/>
                <w:lang w:val="pt-BR"/>
              </w:rPr>
            </w:pPr>
            <w:r w:rsidRPr="00E06CA6">
              <w:rPr>
                <w:szCs w:val="28"/>
                <w:lang w:val="pt-BR"/>
              </w:rPr>
              <w:t>6</w:t>
            </w:r>
          </w:p>
        </w:tc>
        <w:tc>
          <w:tcPr>
            <w:tcW w:w="635" w:type="dxa"/>
          </w:tcPr>
          <w:p w:rsidR="00A7307A" w:rsidRPr="00E06CA6" w:rsidRDefault="00A7307A" w:rsidP="00CC0DBE">
            <w:pPr>
              <w:spacing w:line="320" w:lineRule="exact"/>
              <w:rPr>
                <w:szCs w:val="28"/>
                <w:lang w:val="pt-BR"/>
              </w:rPr>
            </w:pPr>
            <w:r w:rsidRPr="00E06CA6">
              <w:rPr>
                <w:szCs w:val="28"/>
                <w:lang w:val="pt-BR"/>
              </w:rPr>
              <w:t>7</w:t>
            </w:r>
          </w:p>
        </w:tc>
        <w:tc>
          <w:tcPr>
            <w:tcW w:w="635" w:type="dxa"/>
          </w:tcPr>
          <w:p w:rsidR="00A7307A" w:rsidRPr="00E06CA6" w:rsidRDefault="00A7307A" w:rsidP="00CC0DBE">
            <w:pPr>
              <w:spacing w:line="320" w:lineRule="exact"/>
              <w:rPr>
                <w:szCs w:val="28"/>
                <w:lang w:val="pt-BR"/>
              </w:rPr>
            </w:pPr>
            <w:r w:rsidRPr="00E06CA6">
              <w:rPr>
                <w:szCs w:val="28"/>
                <w:lang w:val="pt-BR"/>
              </w:rPr>
              <w:t>8</w:t>
            </w:r>
          </w:p>
        </w:tc>
        <w:tc>
          <w:tcPr>
            <w:tcW w:w="636" w:type="dxa"/>
          </w:tcPr>
          <w:p w:rsidR="00A7307A" w:rsidRPr="00E06CA6" w:rsidRDefault="00A7307A" w:rsidP="00CC0DBE">
            <w:pPr>
              <w:spacing w:line="320" w:lineRule="exact"/>
              <w:rPr>
                <w:szCs w:val="28"/>
                <w:lang w:val="pt-BR"/>
              </w:rPr>
            </w:pPr>
            <w:r w:rsidRPr="00E06CA6">
              <w:rPr>
                <w:szCs w:val="28"/>
                <w:lang w:val="pt-BR"/>
              </w:rPr>
              <w:t>9</w:t>
            </w:r>
          </w:p>
        </w:tc>
        <w:tc>
          <w:tcPr>
            <w:tcW w:w="636" w:type="dxa"/>
          </w:tcPr>
          <w:p w:rsidR="00A7307A" w:rsidRPr="00E06CA6" w:rsidRDefault="00A7307A" w:rsidP="00CC0DBE">
            <w:pPr>
              <w:spacing w:line="320" w:lineRule="exact"/>
              <w:rPr>
                <w:szCs w:val="28"/>
                <w:lang w:val="pt-BR"/>
              </w:rPr>
            </w:pPr>
            <w:r w:rsidRPr="00E06CA6">
              <w:rPr>
                <w:szCs w:val="28"/>
                <w:lang w:val="pt-BR"/>
              </w:rPr>
              <w:t>10</w:t>
            </w:r>
          </w:p>
        </w:tc>
        <w:tc>
          <w:tcPr>
            <w:tcW w:w="636" w:type="dxa"/>
          </w:tcPr>
          <w:p w:rsidR="00A7307A" w:rsidRPr="00E06CA6" w:rsidRDefault="00A7307A" w:rsidP="00CC0DBE">
            <w:pPr>
              <w:spacing w:line="320" w:lineRule="exact"/>
              <w:rPr>
                <w:szCs w:val="28"/>
                <w:lang w:val="pt-BR"/>
              </w:rPr>
            </w:pPr>
            <w:r w:rsidRPr="00E06CA6">
              <w:rPr>
                <w:szCs w:val="28"/>
                <w:lang w:val="pt-BR"/>
              </w:rPr>
              <w:t>11</w:t>
            </w:r>
          </w:p>
        </w:tc>
        <w:tc>
          <w:tcPr>
            <w:tcW w:w="636" w:type="dxa"/>
          </w:tcPr>
          <w:p w:rsidR="00A7307A" w:rsidRPr="00E06CA6" w:rsidRDefault="00A7307A" w:rsidP="00CC0DBE">
            <w:pPr>
              <w:spacing w:line="320" w:lineRule="exact"/>
              <w:rPr>
                <w:szCs w:val="28"/>
                <w:lang w:val="pt-BR"/>
              </w:rPr>
            </w:pPr>
            <w:r w:rsidRPr="00E06CA6">
              <w:rPr>
                <w:szCs w:val="28"/>
                <w:lang w:val="pt-BR"/>
              </w:rPr>
              <w:t>12</w:t>
            </w:r>
          </w:p>
        </w:tc>
        <w:tc>
          <w:tcPr>
            <w:tcW w:w="636" w:type="dxa"/>
          </w:tcPr>
          <w:p w:rsidR="00A7307A" w:rsidRPr="00E06CA6" w:rsidRDefault="00A7307A" w:rsidP="00CC0DBE">
            <w:pPr>
              <w:spacing w:line="320" w:lineRule="exact"/>
              <w:rPr>
                <w:szCs w:val="28"/>
                <w:lang w:val="pt-BR"/>
              </w:rPr>
            </w:pPr>
            <w:r w:rsidRPr="00E06CA6">
              <w:rPr>
                <w:szCs w:val="28"/>
                <w:lang w:val="pt-BR"/>
              </w:rPr>
              <w:t>13</w:t>
            </w:r>
          </w:p>
        </w:tc>
        <w:tc>
          <w:tcPr>
            <w:tcW w:w="636" w:type="dxa"/>
          </w:tcPr>
          <w:p w:rsidR="00A7307A" w:rsidRPr="00E06CA6" w:rsidRDefault="00A7307A" w:rsidP="00CC0DBE">
            <w:pPr>
              <w:spacing w:line="320" w:lineRule="exact"/>
              <w:rPr>
                <w:szCs w:val="28"/>
                <w:lang w:val="pt-BR"/>
              </w:rPr>
            </w:pPr>
            <w:r w:rsidRPr="00E06CA6">
              <w:rPr>
                <w:szCs w:val="28"/>
                <w:lang w:val="pt-BR"/>
              </w:rPr>
              <w:t>14</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B</w:t>
            </w:r>
          </w:p>
        </w:tc>
        <w:tc>
          <w:tcPr>
            <w:tcW w:w="566"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B</w:t>
            </w:r>
          </w:p>
        </w:tc>
        <w:tc>
          <w:tcPr>
            <w:tcW w:w="635"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C</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D</w:t>
            </w:r>
          </w:p>
        </w:tc>
        <w:tc>
          <w:tcPr>
            <w:tcW w:w="636" w:type="dxa"/>
          </w:tcPr>
          <w:p w:rsidR="00A7307A" w:rsidRPr="00E06CA6" w:rsidRDefault="00E45465" w:rsidP="00CC0DBE">
            <w:pPr>
              <w:spacing w:line="320" w:lineRule="exact"/>
              <w:rPr>
                <w:szCs w:val="28"/>
                <w:lang w:val="pt-BR"/>
              </w:rPr>
            </w:pPr>
            <w:r>
              <w:rPr>
                <w:szCs w:val="28"/>
                <w:lang w:val="pt-BR"/>
              </w:rPr>
              <w:t>C</w:t>
            </w:r>
          </w:p>
        </w:tc>
        <w:tc>
          <w:tcPr>
            <w:tcW w:w="636" w:type="dxa"/>
          </w:tcPr>
          <w:p w:rsidR="00A7307A" w:rsidRPr="00E06CA6" w:rsidRDefault="00E45465" w:rsidP="00CC0DBE">
            <w:pPr>
              <w:spacing w:line="320" w:lineRule="exact"/>
              <w:rPr>
                <w:szCs w:val="28"/>
                <w:lang w:val="pt-BR"/>
              </w:rPr>
            </w:pPr>
            <w:r>
              <w:rPr>
                <w:szCs w:val="28"/>
                <w:lang w:val="pt-BR"/>
              </w:rPr>
              <w:t>B</w:t>
            </w:r>
          </w:p>
        </w:tc>
        <w:tc>
          <w:tcPr>
            <w:tcW w:w="636" w:type="dxa"/>
          </w:tcPr>
          <w:p w:rsidR="00A7307A" w:rsidRPr="00E06CA6" w:rsidRDefault="00E45465" w:rsidP="00CC0DBE">
            <w:pPr>
              <w:spacing w:line="320" w:lineRule="exact"/>
              <w:rPr>
                <w:szCs w:val="28"/>
                <w:lang w:val="pt-BR"/>
              </w:rPr>
            </w:pPr>
            <w:r>
              <w:rPr>
                <w:szCs w:val="28"/>
                <w:lang w:val="pt-BR"/>
              </w:rPr>
              <w:t>A</w:t>
            </w:r>
          </w:p>
        </w:tc>
        <w:tc>
          <w:tcPr>
            <w:tcW w:w="636" w:type="dxa"/>
          </w:tcPr>
          <w:p w:rsidR="00A7307A" w:rsidRPr="00E06CA6" w:rsidRDefault="00E45465" w:rsidP="00CC0DBE">
            <w:pPr>
              <w:spacing w:line="320" w:lineRule="exact"/>
              <w:rPr>
                <w:szCs w:val="28"/>
                <w:lang w:val="pt-BR"/>
              </w:rPr>
            </w:pPr>
            <w:r>
              <w:rPr>
                <w:szCs w:val="28"/>
                <w:lang w:val="pt-BR"/>
              </w:rPr>
              <w:t>B</w:t>
            </w:r>
          </w:p>
        </w:tc>
      </w:tr>
    </w:tbl>
    <w:p w:rsidR="00A7307A" w:rsidRPr="00E06CA6" w:rsidRDefault="00A7307A" w:rsidP="00A7307A">
      <w:pPr>
        <w:spacing w:after="0" w:line="320" w:lineRule="exact"/>
        <w:rPr>
          <w:szCs w:val="28"/>
          <w:lang w:val="pt-BR"/>
        </w:rPr>
      </w:pPr>
    </w:p>
    <w:tbl>
      <w:tblPr>
        <w:tblStyle w:val="TableGrid"/>
        <w:tblW w:w="0" w:type="auto"/>
        <w:tblInd w:w="-318" w:type="dxa"/>
        <w:tblLook w:val="04A0"/>
      </w:tblPr>
      <w:tblGrid>
        <w:gridCol w:w="1135"/>
        <w:gridCol w:w="567"/>
        <w:gridCol w:w="566"/>
        <w:gridCol w:w="635"/>
        <w:gridCol w:w="635"/>
        <w:gridCol w:w="635"/>
        <w:gridCol w:w="635"/>
      </w:tblGrid>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Câu</w:t>
            </w:r>
          </w:p>
        </w:tc>
        <w:tc>
          <w:tcPr>
            <w:tcW w:w="567" w:type="dxa"/>
          </w:tcPr>
          <w:p w:rsidR="00A7307A" w:rsidRPr="00E06CA6" w:rsidRDefault="00A7307A" w:rsidP="00CC0DBE">
            <w:pPr>
              <w:spacing w:line="320" w:lineRule="exact"/>
              <w:rPr>
                <w:szCs w:val="28"/>
                <w:lang w:val="pt-BR"/>
              </w:rPr>
            </w:pPr>
            <w:r w:rsidRPr="00E06CA6">
              <w:rPr>
                <w:szCs w:val="28"/>
                <w:lang w:val="pt-BR"/>
              </w:rPr>
              <w:t>15</w:t>
            </w:r>
          </w:p>
        </w:tc>
        <w:tc>
          <w:tcPr>
            <w:tcW w:w="566" w:type="dxa"/>
          </w:tcPr>
          <w:p w:rsidR="00A7307A" w:rsidRPr="00E06CA6" w:rsidRDefault="00A7307A" w:rsidP="00CC0DBE">
            <w:pPr>
              <w:spacing w:line="320" w:lineRule="exact"/>
              <w:rPr>
                <w:szCs w:val="28"/>
                <w:lang w:val="pt-BR"/>
              </w:rPr>
            </w:pPr>
            <w:r w:rsidRPr="00E06CA6">
              <w:rPr>
                <w:szCs w:val="28"/>
                <w:lang w:val="pt-BR"/>
              </w:rPr>
              <w:t>16</w:t>
            </w:r>
          </w:p>
        </w:tc>
        <w:tc>
          <w:tcPr>
            <w:tcW w:w="635" w:type="dxa"/>
          </w:tcPr>
          <w:p w:rsidR="00A7307A" w:rsidRPr="00E06CA6" w:rsidRDefault="00A7307A" w:rsidP="00CC0DBE">
            <w:pPr>
              <w:spacing w:line="320" w:lineRule="exact"/>
              <w:rPr>
                <w:szCs w:val="28"/>
                <w:lang w:val="pt-BR"/>
              </w:rPr>
            </w:pPr>
            <w:r w:rsidRPr="00E06CA6">
              <w:rPr>
                <w:szCs w:val="28"/>
                <w:lang w:val="pt-BR"/>
              </w:rPr>
              <w:t>17</w:t>
            </w:r>
          </w:p>
        </w:tc>
        <w:tc>
          <w:tcPr>
            <w:tcW w:w="635" w:type="dxa"/>
          </w:tcPr>
          <w:p w:rsidR="00A7307A" w:rsidRPr="00E06CA6" w:rsidRDefault="00A7307A" w:rsidP="00CC0DBE">
            <w:pPr>
              <w:spacing w:line="320" w:lineRule="exact"/>
              <w:rPr>
                <w:szCs w:val="28"/>
                <w:lang w:val="pt-BR"/>
              </w:rPr>
            </w:pPr>
            <w:r w:rsidRPr="00E06CA6">
              <w:rPr>
                <w:szCs w:val="28"/>
                <w:lang w:val="pt-BR"/>
              </w:rPr>
              <w:t>18</w:t>
            </w:r>
          </w:p>
        </w:tc>
        <w:tc>
          <w:tcPr>
            <w:tcW w:w="635" w:type="dxa"/>
          </w:tcPr>
          <w:p w:rsidR="00A7307A" w:rsidRPr="00E06CA6" w:rsidRDefault="00A7307A" w:rsidP="00CC0DBE">
            <w:pPr>
              <w:spacing w:line="320" w:lineRule="exact"/>
              <w:rPr>
                <w:szCs w:val="28"/>
                <w:lang w:val="pt-BR"/>
              </w:rPr>
            </w:pPr>
            <w:r w:rsidRPr="00E06CA6">
              <w:rPr>
                <w:szCs w:val="28"/>
                <w:lang w:val="pt-BR"/>
              </w:rPr>
              <w:t>19</w:t>
            </w:r>
          </w:p>
        </w:tc>
        <w:tc>
          <w:tcPr>
            <w:tcW w:w="635" w:type="dxa"/>
          </w:tcPr>
          <w:p w:rsidR="00A7307A" w:rsidRPr="00E06CA6" w:rsidRDefault="00A7307A" w:rsidP="00CC0DBE">
            <w:pPr>
              <w:spacing w:line="320" w:lineRule="exact"/>
              <w:rPr>
                <w:szCs w:val="28"/>
                <w:lang w:val="pt-BR"/>
              </w:rPr>
            </w:pPr>
            <w:r w:rsidRPr="00E06CA6">
              <w:rPr>
                <w:szCs w:val="28"/>
                <w:lang w:val="pt-BR"/>
              </w:rPr>
              <w:t>20</w:t>
            </w:r>
          </w:p>
        </w:tc>
      </w:tr>
      <w:tr w:rsidR="00A7307A" w:rsidRPr="00E06CA6" w:rsidTr="00CC0DBE">
        <w:tc>
          <w:tcPr>
            <w:tcW w:w="1135" w:type="dxa"/>
          </w:tcPr>
          <w:p w:rsidR="00A7307A" w:rsidRPr="00E06CA6" w:rsidRDefault="00A7307A" w:rsidP="00CC0DBE">
            <w:pPr>
              <w:spacing w:line="320" w:lineRule="exact"/>
              <w:rPr>
                <w:szCs w:val="28"/>
                <w:lang w:val="pt-BR"/>
              </w:rPr>
            </w:pPr>
            <w:r w:rsidRPr="00E06CA6">
              <w:rPr>
                <w:szCs w:val="28"/>
                <w:lang w:val="pt-BR"/>
              </w:rPr>
              <w:t>Đáp án</w:t>
            </w:r>
          </w:p>
        </w:tc>
        <w:tc>
          <w:tcPr>
            <w:tcW w:w="567" w:type="dxa"/>
          </w:tcPr>
          <w:p w:rsidR="00A7307A" w:rsidRPr="00E06CA6" w:rsidRDefault="00E45465" w:rsidP="00CC0DBE">
            <w:pPr>
              <w:spacing w:line="320" w:lineRule="exact"/>
              <w:rPr>
                <w:szCs w:val="28"/>
                <w:lang w:val="pt-BR"/>
              </w:rPr>
            </w:pPr>
            <w:r>
              <w:rPr>
                <w:szCs w:val="28"/>
                <w:lang w:val="pt-BR"/>
              </w:rPr>
              <w:t>C</w:t>
            </w:r>
          </w:p>
        </w:tc>
        <w:tc>
          <w:tcPr>
            <w:tcW w:w="566" w:type="dxa"/>
          </w:tcPr>
          <w:p w:rsidR="00A7307A" w:rsidRPr="00E06CA6" w:rsidRDefault="00E45465" w:rsidP="00CC0DBE">
            <w:pPr>
              <w:spacing w:line="320" w:lineRule="exact"/>
              <w:rPr>
                <w:szCs w:val="28"/>
                <w:lang w:val="pt-BR"/>
              </w:rPr>
            </w:pPr>
            <w:r>
              <w:rPr>
                <w:szCs w:val="28"/>
                <w:lang w:val="pt-BR"/>
              </w:rPr>
              <w:t>D</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C</w:t>
            </w:r>
          </w:p>
        </w:tc>
        <w:tc>
          <w:tcPr>
            <w:tcW w:w="635" w:type="dxa"/>
          </w:tcPr>
          <w:p w:rsidR="00A7307A" w:rsidRPr="00E06CA6" w:rsidRDefault="00E45465" w:rsidP="00CC0DBE">
            <w:pPr>
              <w:spacing w:line="320" w:lineRule="exact"/>
              <w:rPr>
                <w:szCs w:val="28"/>
                <w:lang w:val="pt-BR"/>
              </w:rPr>
            </w:pPr>
            <w:r>
              <w:rPr>
                <w:szCs w:val="28"/>
                <w:lang w:val="pt-BR"/>
              </w:rPr>
              <w:t>A</w:t>
            </w:r>
          </w:p>
        </w:tc>
        <w:tc>
          <w:tcPr>
            <w:tcW w:w="635" w:type="dxa"/>
          </w:tcPr>
          <w:p w:rsidR="00A7307A" w:rsidRPr="00E06CA6" w:rsidRDefault="00E45465" w:rsidP="00CC0DBE">
            <w:pPr>
              <w:spacing w:line="320" w:lineRule="exact"/>
              <w:rPr>
                <w:szCs w:val="28"/>
                <w:lang w:val="pt-BR"/>
              </w:rPr>
            </w:pPr>
            <w:r>
              <w:rPr>
                <w:szCs w:val="28"/>
                <w:lang w:val="pt-BR"/>
              </w:rPr>
              <w:t>B</w:t>
            </w:r>
          </w:p>
        </w:tc>
      </w:tr>
    </w:tbl>
    <w:p w:rsidR="00A7307A" w:rsidRPr="00E06CA6" w:rsidRDefault="00A7307A" w:rsidP="00A7307A">
      <w:pPr>
        <w:spacing w:after="0" w:line="240" w:lineRule="auto"/>
        <w:jc w:val="both"/>
        <w:rPr>
          <w:b/>
          <w:szCs w:val="28"/>
          <w:lang w:val="pt-BR"/>
        </w:rPr>
      </w:pPr>
    </w:p>
    <w:p w:rsidR="00A7307A" w:rsidRPr="00E06CA6" w:rsidRDefault="00A7307A" w:rsidP="00A7307A">
      <w:pPr>
        <w:spacing w:after="0" w:line="240" w:lineRule="auto"/>
        <w:ind w:hanging="426"/>
        <w:jc w:val="both"/>
        <w:rPr>
          <w:rFonts w:eastAsia="Calibri" w:cs="Times New Roman"/>
          <w:b/>
          <w:szCs w:val="28"/>
        </w:rPr>
      </w:pPr>
      <w:r w:rsidRPr="00E06CA6">
        <w:rPr>
          <w:b/>
          <w:szCs w:val="28"/>
          <w:lang w:val="pt-BR"/>
        </w:rPr>
        <w:t xml:space="preserve">II. </w:t>
      </w:r>
      <w:r w:rsidRPr="00E06CA6">
        <w:rPr>
          <w:b/>
          <w:szCs w:val="28"/>
        </w:rPr>
        <w:t xml:space="preserve">Tự </w:t>
      </w:r>
      <w:r w:rsidRPr="00E06CA6">
        <w:rPr>
          <w:rFonts w:eastAsia="Calibri" w:cs="Times New Roman"/>
          <w:b/>
          <w:szCs w:val="28"/>
        </w:rPr>
        <w:t xml:space="preserve"> luậ</w:t>
      </w:r>
      <w:r>
        <w:rPr>
          <w:b/>
          <w:szCs w:val="28"/>
        </w:rPr>
        <w:t>n ( 5</w:t>
      </w:r>
      <w:r w:rsidRPr="00E06CA6">
        <w:rPr>
          <w:rFonts w:eastAsia="Calibri" w:cs="Times New Roman"/>
          <w:b/>
          <w:szCs w:val="28"/>
        </w:rPr>
        <w:t xml:space="preserve"> điểm)</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8647"/>
        <w:gridCol w:w="992"/>
      </w:tblGrid>
      <w:tr w:rsidR="00A7307A" w:rsidRPr="00E06CA6" w:rsidTr="00CC0DBE">
        <w:tc>
          <w:tcPr>
            <w:tcW w:w="127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Câu</w:t>
            </w:r>
          </w:p>
        </w:tc>
        <w:tc>
          <w:tcPr>
            <w:tcW w:w="864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 xml:space="preserve">Đáp án </w:t>
            </w:r>
          </w:p>
        </w:tc>
        <w:tc>
          <w:tcPr>
            <w:tcW w:w="992"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Biểu điểm</w:t>
            </w:r>
          </w:p>
        </w:tc>
      </w:tr>
      <w:tr w:rsidR="00A7307A" w:rsidRPr="00E06CA6" w:rsidTr="00CC0DBE">
        <w:tc>
          <w:tcPr>
            <w:tcW w:w="127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1</w:t>
            </w:r>
          </w:p>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1 điểm</w:t>
            </w:r>
          </w:p>
        </w:tc>
        <w:tc>
          <w:tcPr>
            <w:tcW w:w="864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both"/>
              <w:rPr>
                <w:szCs w:val="28"/>
              </w:rPr>
            </w:pPr>
            <w:r w:rsidRPr="00E06CA6">
              <w:rPr>
                <w:szCs w:val="28"/>
              </w:rPr>
              <w:t>Học sinh nêu đượ</w:t>
            </w:r>
            <w:r w:rsidR="00773C76">
              <w:rPr>
                <w:szCs w:val="28"/>
              </w:rPr>
              <w:t>c quyền bất khả xâm phạm về chỗ ở của công dân.</w:t>
            </w:r>
          </w:p>
          <w:p w:rsidR="00A7307A" w:rsidRPr="00773C76" w:rsidRDefault="00773C76" w:rsidP="00CC0DBE">
            <w:pPr>
              <w:spacing w:after="0" w:line="240" w:lineRule="auto"/>
              <w:jc w:val="both"/>
              <w:rPr>
                <w:rFonts w:cs="Times New Roman"/>
                <w:szCs w:val="28"/>
              </w:rPr>
            </w:pPr>
            <w:r w:rsidRPr="00773C76">
              <w:rPr>
                <w:rFonts w:cs="Times New Roman"/>
                <w:color w:val="000000"/>
                <w:szCs w:val="28"/>
                <w:shd w:val="clear" w:color="auto" w:fill="FFFFFF"/>
              </w:rPr>
              <w:t>Mọi người có quyền bất khả xâm phạm về chỗ ở. Không ai được tự ý vào chỗ ở của người khác nếu không được người đó đồng ý. Việc khám xét chỗ ở do luật định.</w:t>
            </w:r>
          </w:p>
        </w:tc>
        <w:tc>
          <w:tcPr>
            <w:tcW w:w="992" w:type="dxa"/>
            <w:tcBorders>
              <w:top w:val="single" w:sz="4" w:space="0" w:color="auto"/>
              <w:left w:val="single" w:sz="4" w:space="0" w:color="auto"/>
              <w:bottom w:val="single" w:sz="4" w:space="0" w:color="auto"/>
              <w:right w:val="single" w:sz="4" w:space="0" w:color="auto"/>
            </w:tcBorders>
          </w:tcPr>
          <w:p w:rsidR="00A7307A" w:rsidRPr="00E06CA6" w:rsidRDefault="00A7307A" w:rsidP="00CC0DBE">
            <w:pPr>
              <w:spacing w:after="0" w:line="240" w:lineRule="auto"/>
              <w:rPr>
                <w:rFonts w:eastAsia="Calibri" w:cs="Times New Roman"/>
                <w:szCs w:val="28"/>
              </w:rPr>
            </w:pPr>
          </w:p>
          <w:p w:rsidR="00A7307A" w:rsidRPr="00E06CA6" w:rsidRDefault="00A7307A" w:rsidP="00CC0DBE">
            <w:pPr>
              <w:spacing w:after="0" w:line="240" w:lineRule="auto"/>
              <w:rPr>
                <w:rFonts w:eastAsia="Calibri" w:cs="Times New Roman"/>
                <w:szCs w:val="28"/>
              </w:rPr>
            </w:pPr>
            <w:r w:rsidRPr="00E06CA6">
              <w:rPr>
                <w:rFonts w:eastAsia="Calibri" w:cs="Times New Roman"/>
                <w:szCs w:val="28"/>
              </w:rPr>
              <w:t>1 đ</w:t>
            </w:r>
          </w:p>
        </w:tc>
      </w:tr>
      <w:tr w:rsidR="00A7307A" w:rsidRPr="00E06CA6" w:rsidTr="00CC0DBE">
        <w:trPr>
          <w:trHeight w:val="270"/>
        </w:trPr>
        <w:tc>
          <w:tcPr>
            <w:tcW w:w="127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 xml:space="preserve">2 </w:t>
            </w:r>
          </w:p>
          <w:p w:rsidR="00A7307A" w:rsidRPr="00E06CA6" w:rsidRDefault="009C4A42" w:rsidP="00CC0DBE">
            <w:pPr>
              <w:spacing w:after="0" w:line="240" w:lineRule="auto"/>
              <w:rPr>
                <w:rFonts w:eastAsia="Calibri" w:cs="Times New Roman"/>
                <w:b/>
                <w:szCs w:val="28"/>
              </w:rPr>
            </w:pPr>
            <w:r>
              <w:rPr>
                <w:rFonts w:eastAsia="Calibri" w:cs="Times New Roman"/>
                <w:b/>
                <w:szCs w:val="28"/>
              </w:rPr>
              <w:t>2,5</w:t>
            </w:r>
            <w:r w:rsidR="00A7307A" w:rsidRPr="00E06CA6">
              <w:rPr>
                <w:rFonts w:eastAsia="Calibri" w:cs="Times New Roman"/>
                <w:b/>
                <w:szCs w:val="28"/>
              </w:rPr>
              <w:t xml:space="preserve"> điểm</w:t>
            </w:r>
          </w:p>
        </w:tc>
        <w:tc>
          <w:tcPr>
            <w:tcW w:w="8647" w:type="dxa"/>
            <w:tcBorders>
              <w:top w:val="single" w:sz="4" w:space="0" w:color="auto"/>
              <w:left w:val="single" w:sz="4" w:space="0" w:color="auto"/>
              <w:bottom w:val="single" w:sz="4" w:space="0" w:color="auto"/>
              <w:right w:val="single" w:sz="4" w:space="0" w:color="auto"/>
            </w:tcBorders>
            <w:hideMark/>
          </w:tcPr>
          <w:p w:rsidR="00A7307A" w:rsidRPr="00E06CA6" w:rsidRDefault="00A7307A" w:rsidP="00CC0DBE">
            <w:pPr>
              <w:spacing w:after="0" w:line="240" w:lineRule="auto"/>
              <w:jc w:val="both"/>
              <w:rPr>
                <w:rFonts w:eastAsia="Calibri" w:cs="Times New Roman"/>
                <w:i/>
                <w:szCs w:val="28"/>
              </w:rPr>
            </w:pPr>
            <w:r w:rsidRPr="00E06CA6">
              <w:rPr>
                <w:rFonts w:eastAsia="Calibri" w:cs="Times New Roman"/>
                <w:i/>
                <w:szCs w:val="28"/>
              </w:rPr>
              <w:t>Học sinh có những cách trả lời khác nhau nhưng cần đảm bảo các nội dung cơ bản:</w:t>
            </w:r>
          </w:p>
          <w:p w:rsidR="00773C76" w:rsidRPr="00773C76" w:rsidRDefault="00773C76" w:rsidP="00773C76">
            <w:pPr>
              <w:spacing w:after="0" w:line="240" w:lineRule="auto"/>
              <w:jc w:val="both"/>
              <w:rPr>
                <w:szCs w:val="28"/>
              </w:rPr>
            </w:pPr>
            <w:r>
              <w:rPr>
                <w:szCs w:val="28"/>
              </w:rPr>
              <w:t xml:space="preserve">-  </w:t>
            </w:r>
            <w:r w:rsidRPr="00773C76">
              <w:rPr>
                <w:szCs w:val="28"/>
              </w:rPr>
              <w:t>Đối với bản thân: Giúp cho con người có thêm kiến thức, có hiểu biết, có phẩm chất tốt, được phát triển một cách toàn diện, trở thành người có ích cho chính mình, cho gia đình và xã hội. </w:t>
            </w:r>
          </w:p>
          <w:p w:rsidR="00773C76" w:rsidRPr="00773C76" w:rsidRDefault="00773C76" w:rsidP="00773C76">
            <w:pPr>
              <w:spacing w:after="0" w:line="240" w:lineRule="auto"/>
              <w:jc w:val="both"/>
              <w:rPr>
                <w:szCs w:val="28"/>
              </w:rPr>
            </w:pPr>
            <w:r w:rsidRPr="00773C76">
              <w:rPr>
                <w:szCs w:val="28"/>
              </w:rPr>
              <w:t>– Đối với gia đình: Góp phần quan trọng trong việc xây dựng một gia đình no ấm, hạnh phúc.</w:t>
            </w:r>
          </w:p>
          <w:p w:rsidR="00773C76" w:rsidRPr="00773C76" w:rsidRDefault="00773C76" w:rsidP="00773C76">
            <w:pPr>
              <w:spacing w:after="0" w:line="240" w:lineRule="auto"/>
              <w:jc w:val="both"/>
              <w:rPr>
                <w:szCs w:val="28"/>
              </w:rPr>
            </w:pPr>
            <w:r w:rsidRPr="00773C76">
              <w:rPr>
                <w:szCs w:val="28"/>
              </w:rPr>
              <w:t xml:space="preserve">– Đối với xã hội: Những người được học tập, lao động mới có đủ những </w:t>
            </w:r>
            <w:r w:rsidRPr="00773C76">
              <w:rPr>
                <w:szCs w:val="28"/>
              </w:rPr>
              <w:lastRenderedPageBreak/>
              <w:t>phẩm chất và năng lực để xây dựng một đất nước phát triển, công nghiệp hóa hiện đại hóa, giàu đẹp</w:t>
            </w:r>
          </w:p>
          <w:p w:rsidR="00A7307A" w:rsidRPr="00E06CA6" w:rsidRDefault="00A7307A" w:rsidP="00CC0DBE">
            <w:pPr>
              <w:spacing w:after="0" w:line="240" w:lineRule="auto"/>
              <w:jc w:val="both"/>
              <w:rPr>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A7307A" w:rsidRPr="00E06CA6" w:rsidRDefault="00A7307A" w:rsidP="00CC0DBE">
            <w:pPr>
              <w:spacing w:after="0" w:line="240" w:lineRule="auto"/>
              <w:rPr>
                <w:rFonts w:eastAsia="Calibri" w:cs="Times New Roman"/>
                <w:szCs w:val="28"/>
              </w:rPr>
            </w:pPr>
          </w:p>
          <w:p w:rsidR="00A7307A" w:rsidRPr="00E06CA6" w:rsidRDefault="00A7307A" w:rsidP="00CC0DBE">
            <w:pPr>
              <w:spacing w:after="0" w:line="240" w:lineRule="auto"/>
              <w:rPr>
                <w:rFonts w:eastAsia="Calibri" w:cs="Times New Roman"/>
                <w:szCs w:val="28"/>
              </w:rPr>
            </w:pPr>
          </w:p>
          <w:p w:rsidR="00A7307A" w:rsidRPr="00E06CA6" w:rsidRDefault="009C4A42" w:rsidP="00CC0DBE">
            <w:pPr>
              <w:spacing w:after="0" w:line="240" w:lineRule="auto"/>
              <w:rPr>
                <w:rFonts w:eastAsia="Calibri" w:cs="Times New Roman"/>
                <w:szCs w:val="28"/>
              </w:rPr>
            </w:pPr>
            <w:r>
              <w:rPr>
                <w:rFonts w:eastAsia="Calibri" w:cs="Times New Roman"/>
                <w:szCs w:val="28"/>
              </w:rPr>
              <w:t>1</w:t>
            </w:r>
            <w:r w:rsidR="00A7307A" w:rsidRPr="00E06CA6">
              <w:rPr>
                <w:rFonts w:eastAsia="Calibri" w:cs="Times New Roman"/>
                <w:szCs w:val="28"/>
              </w:rPr>
              <w:t xml:space="preserve"> đ</w:t>
            </w:r>
          </w:p>
          <w:p w:rsidR="00A7307A" w:rsidRDefault="00A7307A" w:rsidP="00CC0DBE">
            <w:pPr>
              <w:spacing w:after="0" w:line="240" w:lineRule="auto"/>
              <w:rPr>
                <w:rFonts w:eastAsia="Calibri" w:cs="Times New Roman"/>
                <w:szCs w:val="28"/>
              </w:rPr>
            </w:pPr>
          </w:p>
          <w:p w:rsidR="00A7307A" w:rsidRPr="00E06CA6" w:rsidRDefault="00A7307A" w:rsidP="00CC0DBE">
            <w:pPr>
              <w:spacing w:after="0" w:line="240" w:lineRule="auto"/>
              <w:rPr>
                <w:rFonts w:eastAsia="Calibri" w:cs="Times New Roman"/>
                <w:szCs w:val="28"/>
              </w:rPr>
            </w:pPr>
          </w:p>
          <w:p w:rsidR="00A7307A" w:rsidRDefault="00A7307A" w:rsidP="00CC0DBE">
            <w:pPr>
              <w:spacing w:after="0" w:line="240" w:lineRule="auto"/>
              <w:rPr>
                <w:rFonts w:eastAsia="Calibri" w:cs="Times New Roman"/>
                <w:szCs w:val="28"/>
              </w:rPr>
            </w:pPr>
            <w:r w:rsidRPr="00E06CA6">
              <w:rPr>
                <w:rFonts w:eastAsia="Calibri" w:cs="Times New Roman"/>
                <w:szCs w:val="28"/>
              </w:rPr>
              <w:t>0,</w:t>
            </w:r>
            <w:r w:rsidR="009C4A42">
              <w:rPr>
                <w:rFonts w:eastAsia="Calibri" w:cs="Times New Roman"/>
                <w:szCs w:val="28"/>
              </w:rPr>
              <w:t>7</w:t>
            </w:r>
            <w:r w:rsidRPr="00E06CA6">
              <w:rPr>
                <w:rFonts w:eastAsia="Calibri" w:cs="Times New Roman"/>
                <w:szCs w:val="28"/>
              </w:rPr>
              <w:t>5 đ</w:t>
            </w:r>
          </w:p>
          <w:p w:rsidR="009C4A42" w:rsidRDefault="009C4A42" w:rsidP="00CC0DBE">
            <w:pPr>
              <w:spacing w:after="0" w:line="240" w:lineRule="auto"/>
              <w:rPr>
                <w:rFonts w:eastAsia="Calibri" w:cs="Times New Roman"/>
                <w:szCs w:val="28"/>
              </w:rPr>
            </w:pPr>
          </w:p>
          <w:p w:rsidR="009C4A42" w:rsidRPr="00E06CA6" w:rsidRDefault="009C4A42" w:rsidP="00CC0DBE">
            <w:pPr>
              <w:spacing w:after="0" w:line="240" w:lineRule="auto"/>
              <w:rPr>
                <w:rFonts w:eastAsia="Calibri" w:cs="Times New Roman"/>
                <w:szCs w:val="28"/>
              </w:rPr>
            </w:pPr>
            <w:r>
              <w:rPr>
                <w:rFonts w:eastAsia="Calibri" w:cs="Times New Roman"/>
                <w:szCs w:val="28"/>
              </w:rPr>
              <w:t>0,75 đ</w:t>
            </w:r>
          </w:p>
        </w:tc>
      </w:tr>
      <w:tr w:rsidR="00A7307A" w:rsidRPr="00E06CA6" w:rsidTr="00CC0DBE">
        <w:tc>
          <w:tcPr>
            <w:tcW w:w="1277" w:type="dxa"/>
            <w:tcBorders>
              <w:top w:val="single" w:sz="4" w:space="0" w:color="auto"/>
              <w:left w:val="single" w:sz="4" w:space="0" w:color="auto"/>
              <w:bottom w:val="single" w:sz="4" w:space="0" w:color="auto"/>
              <w:right w:val="single" w:sz="4" w:space="0" w:color="auto"/>
            </w:tcBorders>
          </w:tcPr>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lastRenderedPageBreak/>
              <w:t>3</w:t>
            </w:r>
          </w:p>
          <w:p w:rsidR="00A7307A" w:rsidRPr="00E06CA6" w:rsidRDefault="00A7307A" w:rsidP="00CC0DBE">
            <w:pPr>
              <w:spacing w:after="0" w:line="240" w:lineRule="auto"/>
              <w:jc w:val="center"/>
              <w:rPr>
                <w:rFonts w:eastAsia="Calibri" w:cs="Times New Roman"/>
                <w:b/>
                <w:szCs w:val="28"/>
              </w:rPr>
            </w:pPr>
            <w:r w:rsidRPr="00E06CA6">
              <w:rPr>
                <w:rFonts w:eastAsia="Calibri" w:cs="Times New Roman"/>
                <w:b/>
                <w:szCs w:val="28"/>
              </w:rPr>
              <w:t>1</w:t>
            </w:r>
            <w:r w:rsidR="009C4A42">
              <w:rPr>
                <w:rFonts w:eastAsia="Calibri" w:cs="Times New Roman"/>
                <w:b/>
                <w:szCs w:val="28"/>
              </w:rPr>
              <w:t>,5</w:t>
            </w:r>
            <w:r w:rsidRPr="00E06CA6">
              <w:rPr>
                <w:rFonts w:eastAsia="Calibri" w:cs="Times New Roman"/>
                <w:b/>
                <w:szCs w:val="28"/>
              </w:rPr>
              <w:t xml:space="preserve"> điểm </w:t>
            </w:r>
          </w:p>
        </w:tc>
        <w:tc>
          <w:tcPr>
            <w:tcW w:w="8647" w:type="dxa"/>
            <w:tcBorders>
              <w:top w:val="single" w:sz="4" w:space="0" w:color="auto"/>
              <w:left w:val="single" w:sz="4" w:space="0" w:color="auto"/>
              <w:bottom w:val="single" w:sz="4" w:space="0" w:color="auto"/>
              <w:right w:val="single" w:sz="4" w:space="0" w:color="auto"/>
            </w:tcBorders>
          </w:tcPr>
          <w:p w:rsidR="00A7307A" w:rsidRDefault="00A7307A" w:rsidP="00CC0DBE">
            <w:pPr>
              <w:spacing w:after="0" w:line="240" w:lineRule="auto"/>
              <w:jc w:val="both"/>
              <w:rPr>
                <w:rFonts w:eastAsia="Calibri" w:cs="Times New Roman"/>
                <w:i/>
                <w:szCs w:val="28"/>
              </w:rPr>
            </w:pPr>
            <w:r w:rsidRPr="00E06CA6">
              <w:rPr>
                <w:rFonts w:eastAsia="Calibri" w:cs="Times New Roman"/>
                <w:i/>
                <w:szCs w:val="28"/>
              </w:rPr>
              <w:t>Học sinh có những cách trả lời khác nhau nhưng cần đảm bảo các nội dung cơ bản:</w:t>
            </w:r>
          </w:p>
          <w:p w:rsidR="00773C76" w:rsidRPr="009C4A42" w:rsidRDefault="007F02DA" w:rsidP="00CC0DBE">
            <w:pPr>
              <w:spacing w:after="0" w:line="240" w:lineRule="auto"/>
              <w:jc w:val="both"/>
              <w:rPr>
                <w:rFonts w:eastAsia="Calibri" w:cs="Times New Roman"/>
                <w:szCs w:val="28"/>
              </w:rPr>
            </w:pPr>
            <w:r>
              <w:rPr>
                <w:rFonts w:eastAsia="Calibri" w:cs="Times New Roman"/>
                <w:szCs w:val="28"/>
              </w:rPr>
              <w:t>1/</w:t>
            </w:r>
            <w:r w:rsidR="00773C76" w:rsidRPr="009C4A42">
              <w:rPr>
                <w:rFonts w:eastAsia="Calibri" w:cs="Times New Roman"/>
                <w:szCs w:val="28"/>
              </w:rPr>
              <w:t xml:space="preserve">  Lí do khiến hai nhà cãi nhau, chửi nhau và dẫn đến đánh nhau là do bà Hường từ bên kia đường đem bịch rác sang ngay cạnh nhà mình đổ.</w:t>
            </w:r>
          </w:p>
          <w:p w:rsidR="00773C76" w:rsidRPr="001630D3" w:rsidRDefault="007F02DA" w:rsidP="00773C76">
            <w:pPr>
              <w:rPr>
                <w:rFonts w:eastAsia="Calibri" w:cs="Times New Roman"/>
              </w:rPr>
            </w:pPr>
            <w:r>
              <w:rPr>
                <w:rFonts w:eastAsia="Calibri" w:cs="Times New Roman"/>
              </w:rPr>
              <w:t xml:space="preserve">2/ </w:t>
            </w:r>
            <w:r w:rsidR="009C4A42">
              <w:rPr>
                <w:rFonts w:eastAsia="Calibri" w:cs="Times New Roman"/>
              </w:rPr>
              <w:t xml:space="preserve"> </w:t>
            </w:r>
            <w:r w:rsidR="00773C76" w:rsidRPr="001630D3">
              <w:rPr>
                <w:rFonts w:eastAsia="Calibri" w:cs="Times New Roman"/>
              </w:rPr>
              <w:t>Bài học rút ra: Khi có điều gì không vừa ý, bất đồng thì phải lựa lời góp ý cho nhau, tránh to tiếng cãi vã, dẫn đến xô xát, hậu quả sẽ khôn lường.</w:t>
            </w:r>
          </w:p>
          <w:p w:rsidR="00A7307A" w:rsidRPr="00E06CA6" w:rsidRDefault="00A7307A" w:rsidP="00CC0DBE">
            <w:pPr>
              <w:spacing w:after="0" w:line="240" w:lineRule="auto"/>
              <w:jc w:val="both"/>
              <w:rPr>
                <w:rFonts w:eastAsia="Calibri"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A7307A" w:rsidRPr="00E06CA6" w:rsidRDefault="00A7307A" w:rsidP="00CC0DBE">
            <w:pPr>
              <w:spacing w:after="0" w:line="240" w:lineRule="auto"/>
              <w:rPr>
                <w:rFonts w:eastAsia="Calibri" w:cs="Times New Roman"/>
                <w:szCs w:val="28"/>
              </w:rPr>
            </w:pPr>
          </w:p>
          <w:p w:rsidR="00A7307A" w:rsidRDefault="00A7307A" w:rsidP="00CC0DBE">
            <w:pPr>
              <w:spacing w:after="0" w:line="240" w:lineRule="auto"/>
              <w:rPr>
                <w:rFonts w:eastAsia="Calibri" w:cs="Times New Roman"/>
                <w:szCs w:val="28"/>
              </w:rPr>
            </w:pPr>
          </w:p>
          <w:p w:rsidR="00A7307A" w:rsidRPr="00E06CA6" w:rsidRDefault="00A7307A" w:rsidP="00CC0DBE">
            <w:pPr>
              <w:spacing w:after="0" w:line="240" w:lineRule="auto"/>
              <w:rPr>
                <w:rFonts w:eastAsia="Calibri" w:cs="Times New Roman"/>
                <w:szCs w:val="28"/>
              </w:rPr>
            </w:pPr>
          </w:p>
          <w:p w:rsidR="00A7307A" w:rsidRPr="00E06CA6" w:rsidRDefault="00A7307A" w:rsidP="00CC0DBE">
            <w:pPr>
              <w:spacing w:after="0" w:line="240" w:lineRule="auto"/>
              <w:rPr>
                <w:rFonts w:eastAsia="Calibri" w:cs="Times New Roman"/>
                <w:szCs w:val="28"/>
              </w:rPr>
            </w:pPr>
            <w:r w:rsidRPr="00E06CA6">
              <w:rPr>
                <w:rFonts w:eastAsia="Calibri" w:cs="Times New Roman"/>
                <w:szCs w:val="28"/>
              </w:rPr>
              <w:t>0,5 đ</w:t>
            </w:r>
          </w:p>
          <w:p w:rsidR="00A7307A" w:rsidRPr="00E06CA6" w:rsidRDefault="009C4A42" w:rsidP="00CC0DBE">
            <w:pPr>
              <w:spacing w:after="0" w:line="240" w:lineRule="auto"/>
              <w:rPr>
                <w:rFonts w:eastAsia="Calibri" w:cs="Times New Roman"/>
                <w:szCs w:val="28"/>
              </w:rPr>
            </w:pPr>
            <w:r>
              <w:rPr>
                <w:rFonts w:eastAsia="Calibri" w:cs="Times New Roman"/>
                <w:szCs w:val="28"/>
              </w:rPr>
              <w:t>1</w:t>
            </w:r>
            <w:r w:rsidR="00A7307A" w:rsidRPr="00E06CA6">
              <w:rPr>
                <w:rFonts w:eastAsia="Calibri" w:cs="Times New Roman"/>
                <w:szCs w:val="28"/>
              </w:rPr>
              <w:t xml:space="preserve"> đ</w:t>
            </w:r>
          </w:p>
        </w:tc>
      </w:tr>
    </w:tbl>
    <w:p w:rsidR="00A7307A" w:rsidRPr="00E06CA6" w:rsidRDefault="00A7307A" w:rsidP="00A7307A">
      <w:pPr>
        <w:rPr>
          <w:rFonts w:eastAsia="Calibri" w:cs="Times New Roman"/>
          <w:szCs w:val="28"/>
        </w:rPr>
      </w:pPr>
    </w:p>
    <w:p w:rsidR="00A7307A" w:rsidRPr="00E06CA6" w:rsidRDefault="00A7307A" w:rsidP="00A7307A">
      <w:pPr>
        <w:rPr>
          <w:rFonts w:eastAsia="Calibri" w:cs="Times New Roman"/>
          <w:szCs w:val="28"/>
        </w:rPr>
      </w:pPr>
      <w:r w:rsidRPr="00E06CA6">
        <w:rPr>
          <w:rFonts w:eastAsia="Calibri" w:cs="Times New Roman"/>
          <w:szCs w:val="28"/>
        </w:rPr>
        <w:t xml:space="preserve">Ban giám hiệu                  </w:t>
      </w:r>
      <w:r>
        <w:rPr>
          <w:szCs w:val="28"/>
        </w:rPr>
        <w:t xml:space="preserve">       </w:t>
      </w:r>
      <w:r w:rsidRPr="00E06CA6">
        <w:rPr>
          <w:rFonts w:eastAsia="Calibri" w:cs="Times New Roman"/>
          <w:szCs w:val="28"/>
        </w:rPr>
        <w:t>Tổ trưởng chuyên</w:t>
      </w:r>
      <w:r>
        <w:rPr>
          <w:rFonts w:eastAsia="Calibri" w:cs="Times New Roman"/>
          <w:szCs w:val="28"/>
        </w:rPr>
        <w:t xml:space="preserve"> môn                      </w:t>
      </w:r>
      <w:r w:rsidRPr="00E06CA6">
        <w:rPr>
          <w:rFonts w:eastAsia="Calibri" w:cs="Times New Roman"/>
          <w:szCs w:val="28"/>
        </w:rPr>
        <w:t xml:space="preserve">Giáo viên ra đề </w:t>
      </w:r>
    </w:p>
    <w:p w:rsidR="00A7307A" w:rsidRPr="00E06CA6" w:rsidRDefault="00A7307A" w:rsidP="00A7307A">
      <w:pPr>
        <w:rPr>
          <w:rFonts w:eastAsia="Calibri" w:cs="Times New Roman"/>
          <w:szCs w:val="28"/>
        </w:rPr>
      </w:pPr>
    </w:p>
    <w:p w:rsidR="00A7307A" w:rsidRPr="00E06CA6" w:rsidRDefault="00A7307A" w:rsidP="00A7307A">
      <w:pPr>
        <w:rPr>
          <w:rFonts w:eastAsia="Calibri" w:cs="Times New Roman"/>
          <w:szCs w:val="28"/>
        </w:rPr>
      </w:pPr>
    </w:p>
    <w:p w:rsidR="00A7307A" w:rsidRPr="00E06CA6" w:rsidRDefault="00A7307A" w:rsidP="00A7307A">
      <w:pPr>
        <w:rPr>
          <w:rFonts w:eastAsia="Calibri" w:cs="Times New Roman"/>
          <w:szCs w:val="28"/>
        </w:rPr>
      </w:pPr>
    </w:p>
    <w:p w:rsidR="00A7307A" w:rsidRPr="00E06CA6" w:rsidRDefault="00A7307A" w:rsidP="00A7307A">
      <w:pPr>
        <w:rPr>
          <w:szCs w:val="28"/>
        </w:rPr>
      </w:pPr>
      <w:r w:rsidRPr="00E06CA6">
        <w:rPr>
          <w:rFonts w:eastAsia="Calibri" w:cs="Times New Roman"/>
          <w:szCs w:val="28"/>
        </w:rPr>
        <w:t>Lý Thị Như H</w:t>
      </w:r>
      <w:r w:rsidRPr="00E06CA6">
        <w:rPr>
          <w:szCs w:val="28"/>
        </w:rPr>
        <w:t xml:space="preserve">oa                     </w:t>
      </w:r>
      <w:r w:rsidRPr="00E06CA6">
        <w:rPr>
          <w:rFonts w:eastAsia="Calibri" w:cs="Times New Roman"/>
          <w:szCs w:val="28"/>
        </w:rPr>
        <w:t xml:space="preserve">Đỗ Thị Phương Mai   </w:t>
      </w:r>
      <w:r>
        <w:rPr>
          <w:rFonts w:eastAsia="Calibri" w:cs="Times New Roman"/>
          <w:szCs w:val="28"/>
        </w:rPr>
        <w:t xml:space="preserve">                      </w:t>
      </w:r>
      <w:r w:rsidRPr="00E06CA6">
        <w:rPr>
          <w:rFonts w:eastAsia="Calibri" w:cs="Times New Roman"/>
          <w:szCs w:val="28"/>
        </w:rPr>
        <w:t xml:space="preserve">Kim Thị Viên </w:t>
      </w:r>
    </w:p>
    <w:p w:rsidR="00A53493" w:rsidRDefault="00A53493"/>
    <w:sectPr w:rsidR="00A53493" w:rsidSect="00D34AE7">
      <w:pgSz w:w="12240" w:h="15840"/>
      <w:pgMar w:top="284"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307A"/>
    <w:rsid w:val="002C21B7"/>
    <w:rsid w:val="004B3349"/>
    <w:rsid w:val="00773C76"/>
    <w:rsid w:val="007F02DA"/>
    <w:rsid w:val="009C4A42"/>
    <w:rsid w:val="00A53493"/>
    <w:rsid w:val="00A7307A"/>
    <w:rsid w:val="00E45465"/>
    <w:rsid w:val="00E5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2019-04-01T01:27:00Z</dcterms:created>
  <dcterms:modified xsi:type="dcterms:W3CDTF">2019-04-05T04:44:00Z</dcterms:modified>
</cp:coreProperties>
</file>