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42025B" w:rsidRPr="003C0B7B" w:rsidTr="00F92D37">
        <w:tc>
          <w:tcPr>
            <w:tcW w:w="5040" w:type="dxa"/>
          </w:tcPr>
          <w:p w:rsidR="0042025B" w:rsidRPr="00F808E7" w:rsidRDefault="0042025B" w:rsidP="00F92D37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 LONG BIÊN</w:t>
            </w:r>
          </w:p>
          <w:p w:rsidR="0042025B" w:rsidRDefault="008B6B3B" w:rsidP="00F92D37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42025B" w:rsidRPr="003C0B7B">
              <w:rPr>
                <w:b/>
                <w:sz w:val="28"/>
                <w:szCs w:val="28"/>
              </w:rPr>
              <w:t>TR</w:t>
            </w:r>
            <w:r w:rsidR="0042025B">
              <w:rPr>
                <w:b/>
                <w:sz w:val="28"/>
                <w:szCs w:val="28"/>
                <w:lang w:val="vi-VN"/>
              </w:rPr>
              <w:t>ƯỜNG THPT BỒ ĐỀ</w:t>
            </w:r>
          </w:p>
          <w:p w:rsidR="0042025B" w:rsidRPr="00F95EF9" w:rsidRDefault="0042025B" w:rsidP="00F92D37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</w:p>
        </w:tc>
        <w:tc>
          <w:tcPr>
            <w:tcW w:w="4428" w:type="dxa"/>
          </w:tcPr>
          <w:p w:rsidR="0042025B" w:rsidRPr="003C0B7B" w:rsidRDefault="0042025B" w:rsidP="00F92D37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42025B" w:rsidRPr="00F96E6E" w:rsidRDefault="0042025B" w:rsidP="0042025B">
      <w:pPr>
        <w:spacing w:line="420" w:lineRule="exact"/>
        <w:ind w:left="2880"/>
        <w:rPr>
          <w:b/>
          <w:sz w:val="28"/>
          <w:lang w:val="vi-VN"/>
        </w:rPr>
      </w:pPr>
      <w:r>
        <w:rPr>
          <w:b/>
          <w:sz w:val="28"/>
          <w:lang w:val="vi-VN"/>
        </w:rPr>
        <w:t>T</w:t>
      </w:r>
      <w:r w:rsidRPr="00F96E6E">
        <w:rPr>
          <w:b/>
          <w:sz w:val="28"/>
          <w:lang w:val="vi-VN"/>
        </w:rPr>
        <w:t>HỰC ĐƠN BÁN TRÚ</w:t>
      </w:r>
    </w:p>
    <w:p w:rsidR="0042025B" w:rsidRDefault="0042025B" w:rsidP="0042025B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2.10-6.10.2017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42025B" w:rsidRPr="0042025B" w:rsidTr="00F92D37">
        <w:trPr>
          <w:jc w:val="center"/>
        </w:trPr>
        <w:tc>
          <w:tcPr>
            <w:tcW w:w="4752" w:type="dxa"/>
          </w:tcPr>
          <w:p w:rsidR="0042025B" w:rsidRPr="00F96E6E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42025B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42025B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Chả cá viên chiên xù</w:t>
            </w:r>
          </w:p>
          <w:p w:rsidR="0042025B" w:rsidRPr="00B66F64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Thịt xay rim hành</w:t>
            </w:r>
          </w:p>
          <w:p w:rsidR="0042025B" w:rsidRPr="00B66F64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Cải ngọt xào</w:t>
            </w:r>
          </w:p>
          <w:p w:rsidR="0042025B" w:rsidRPr="00F808E7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42025B" w:rsidRPr="006D2AE9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42025B" w:rsidRPr="006D2AE9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42025B" w:rsidRPr="00B66F64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42025B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42025B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</w:t>
            </w:r>
          </w:p>
          <w:p w:rsidR="0042025B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 nấu thịt</w:t>
            </w:r>
          </w:p>
          <w:p w:rsidR="0042025B" w:rsidRPr="00600F2E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42025B" w:rsidRPr="0042025B" w:rsidTr="00F92D37">
        <w:trPr>
          <w:jc w:val="center"/>
        </w:trPr>
        <w:tc>
          <w:tcPr>
            <w:tcW w:w="4752" w:type="dxa"/>
          </w:tcPr>
          <w:p w:rsidR="0042025B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42025B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42025B" w:rsidRPr="00B66F64" w:rsidRDefault="0042025B" w:rsidP="00F92D37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B66F64">
              <w:rPr>
                <w:b/>
                <w:color w:val="000000" w:themeColor="text1"/>
                <w:sz w:val="28"/>
                <w:szCs w:val="28"/>
                <w:lang w:val="vi-VN"/>
              </w:rPr>
              <w:t>Cá tẩm bột chiên xù</w:t>
            </w:r>
          </w:p>
          <w:p w:rsidR="0042025B" w:rsidRPr="00B66F64" w:rsidRDefault="0042025B" w:rsidP="00F92D3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>Chả nạc rim tiêu</w:t>
            </w:r>
          </w:p>
          <w:p w:rsidR="0042025B" w:rsidRPr="00B66F64" w:rsidRDefault="0042025B" w:rsidP="00F92D37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Bí xanh</w:t>
            </w: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 xml:space="preserve"> xào</w:t>
            </w:r>
          </w:p>
          <w:p w:rsidR="0042025B" w:rsidRPr="00801207" w:rsidRDefault="0042025B" w:rsidP="00F92D37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B66F64">
              <w:rPr>
                <w:color w:val="000000" w:themeColor="text1"/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42025B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42025B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42025B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chua ngọt</w:t>
            </w:r>
          </w:p>
          <w:p w:rsidR="0042025B" w:rsidRPr="00B66F64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Đậu tẩm hành</w:t>
            </w:r>
          </w:p>
          <w:p w:rsidR="0042025B" w:rsidRPr="00B66F64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Rau muống xào tỏi</w:t>
            </w:r>
          </w:p>
          <w:p w:rsidR="0042025B" w:rsidRPr="006B48E3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66F64">
              <w:rPr>
                <w:sz w:val="28"/>
                <w:szCs w:val="28"/>
                <w:lang w:val="vi-VN"/>
              </w:rPr>
              <w:t>Canh rau muống dầm chua</w:t>
            </w:r>
          </w:p>
        </w:tc>
      </w:tr>
      <w:tr w:rsidR="0042025B" w:rsidRPr="007C56E9" w:rsidTr="00F92D37">
        <w:trPr>
          <w:jc w:val="center"/>
        </w:trPr>
        <w:tc>
          <w:tcPr>
            <w:tcW w:w="9612" w:type="dxa"/>
            <w:gridSpan w:val="2"/>
          </w:tcPr>
          <w:p w:rsidR="0042025B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42025B" w:rsidRPr="00F74052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74052">
              <w:rPr>
                <w:b/>
                <w:sz w:val="28"/>
                <w:szCs w:val="28"/>
                <w:u w:val="single"/>
                <w:lang w:val="es-ES"/>
              </w:rPr>
              <w:t>Thứ 6</w:t>
            </w:r>
          </w:p>
          <w:p w:rsidR="0042025B" w:rsidRPr="00F74052" w:rsidRDefault="0042025B" w:rsidP="00F92D3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F74052">
              <w:rPr>
                <w:b/>
                <w:sz w:val="28"/>
                <w:szCs w:val="28"/>
                <w:lang w:val="vi-VN"/>
              </w:rPr>
              <w:t>Mỳ xào gà</w:t>
            </w:r>
          </w:p>
          <w:p w:rsidR="0042025B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42025B" w:rsidRPr="006B48E3" w:rsidRDefault="0042025B" w:rsidP="00F92D37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42025B" w:rsidRPr="00F808E7" w:rsidRDefault="0042025B" w:rsidP="0042025B">
      <w:pPr>
        <w:rPr>
          <w:lang w:val="es-ES"/>
        </w:rPr>
      </w:pPr>
    </w:p>
    <w:p w:rsidR="0042025B" w:rsidRPr="00F808E7" w:rsidRDefault="0042025B" w:rsidP="0042025B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2025B" w:rsidTr="00F92D37">
        <w:tc>
          <w:tcPr>
            <w:tcW w:w="4428" w:type="dxa"/>
          </w:tcPr>
          <w:p w:rsidR="0042025B" w:rsidRPr="00F808E7" w:rsidRDefault="0042025B" w:rsidP="00F92D37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42025B" w:rsidRPr="00503803" w:rsidRDefault="0042025B" w:rsidP="00F92D37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42025B" w:rsidRDefault="0042025B" w:rsidP="0042025B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5B"/>
    <w:rsid w:val="002A7DB1"/>
    <w:rsid w:val="0042025B"/>
    <w:rsid w:val="004F6F74"/>
    <w:rsid w:val="008B6B3B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dcterms:created xsi:type="dcterms:W3CDTF">2017-10-10T07:40:00Z</dcterms:created>
  <dcterms:modified xsi:type="dcterms:W3CDTF">2017-10-10T07:40:00Z</dcterms:modified>
</cp:coreProperties>
</file>