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w:themeColor="accent6" w:themeTint="99"/>
  <w:body>
    <w:p w:rsidR="00C65D4D" w:rsidRPr="005C5FB5" w:rsidRDefault="00D70DDB" w:rsidP="005C5FB5">
      <w:pPr>
        <w:pStyle w:val="Title"/>
        <w:jc w:val="center"/>
        <w:rPr>
          <w:color w:val="FF0000"/>
          <w:sz w:val="40"/>
        </w:rPr>
      </w:pPr>
      <w:r w:rsidRPr="005C5FB5">
        <w:rPr>
          <w:color w:val="FF0000"/>
          <w:sz w:val="40"/>
        </w:rPr>
        <w:t>LIÊN HOAN VĂN NGHỆ CHÀO MỪNG</w:t>
      </w:r>
    </w:p>
    <w:p w:rsidR="009D4536" w:rsidRPr="005C5FB5" w:rsidRDefault="00D70DDB" w:rsidP="005C5FB5">
      <w:pPr>
        <w:pStyle w:val="Title"/>
        <w:jc w:val="center"/>
        <w:rPr>
          <w:color w:val="FF0000"/>
          <w:sz w:val="40"/>
          <w:lang w:val="vi-VN"/>
        </w:rPr>
      </w:pPr>
      <w:r w:rsidRPr="005C5FB5">
        <w:rPr>
          <w:color w:val="FF0000"/>
          <w:sz w:val="40"/>
        </w:rPr>
        <w:t>15 NĂM THÀNH LẬP QUẬN LONG BIÊN</w:t>
      </w:r>
    </w:p>
    <w:p w:rsidR="005C5FB5" w:rsidRDefault="005C5FB5" w:rsidP="005C5FB5">
      <w:pPr>
        <w:spacing w:after="0" w:line="240" w:lineRule="auto"/>
        <w:jc w:val="center"/>
        <w:rPr>
          <w:rFonts w:ascii="Times New Roman" w:hAnsi="Times New Roman" w:cs="Times New Roman"/>
          <w:b/>
          <w:sz w:val="36"/>
          <w:szCs w:val="36"/>
          <w:lang w:val="vi-VN"/>
        </w:rPr>
      </w:pPr>
    </w:p>
    <w:p w:rsidR="005C5FB5" w:rsidRPr="005C5FB5" w:rsidRDefault="005C5FB5" w:rsidP="005C5FB5">
      <w:pPr>
        <w:spacing w:after="0" w:line="240" w:lineRule="auto"/>
        <w:jc w:val="right"/>
        <w:rPr>
          <w:rFonts w:ascii="Times New Roman" w:hAnsi="Times New Roman" w:cs="Times New Roman"/>
          <w:b/>
          <w:i/>
          <w:color w:val="008000"/>
          <w:sz w:val="30"/>
          <w:szCs w:val="28"/>
          <w:lang w:val="vi-VN"/>
        </w:rPr>
      </w:pPr>
      <w:r w:rsidRPr="005C5FB5">
        <w:rPr>
          <w:rFonts w:ascii="Times New Roman" w:hAnsi="Times New Roman" w:cs="Times New Roman"/>
          <w:b/>
          <w:i/>
          <w:color w:val="008000"/>
          <w:sz w:val="30"/>
          <w:szCs w:val="36"/>
          <w:lang w:val="vi-VN"/>
        </w:rPr>
        <w:t>Người viết: Trần Thị Thu Hồng</w:t>
      </w:r>
    </w:p>
    <w:p w:rsidR="005C5FB5" w:rsidRPr="005C5FB5" w:rsidRDefault="00C65D4D" w:rsidP="005C5FB5">
      <w:pPr>
        <w:spacing w:after="0" w:line="360" w:lineRule="auto"/>
        <w:jc w:val="both"/>
        <w:rPr>
          <w:rFonts w:ascii="Times New Roman" w:hAnsi="Times New Roman" w:cs="Times New Roman"/>
          <w:bCs/>
          <w:color w:val="0000FF"/>
          <w:sz w:val="32"/>
          <w:szCs w:val="36"/>
        </w:rPr>
      </w:pPr>
      <w:r w:rsidRPr="00A77743">
        <w:rPr>
          <w:rFonts w:ascii="Times New Roman" w:hAnsi="Times New Roman" w:cs="Times New Roman"/>
          <w:sz w:val="36"/>
          <w:szCs w:val="36"/>
        </w:rPr>
        <w:t xml:space="preserve">    </w:t>
      </w:r>
      <w:r w:rsidR="005C5FB5">
        <w:rPr>
          <w:rFonts w:ascii="Times New Roman" w:hAnsi="Times New Roman" w:cs="Times New Roman"/>
          <w:sz w:val="36"/>
          <w:szCs w:val="36"/>
          <w:lang w:val="vi-VN"/>
        </w:rPr>
        <w:tab/>
      </w:r>
      <w:r w:rsidR="00D70DDB" w:rsidRPr="005C5FB5">
        <w:rPr>
          <w:rFonts w:ascii="Times New Roman" w:hAnsi="Times New Roman" w:cs="Times New Roman"/>
          <w:color w:val="0000FF"/>
          <w:sz w:val="32"/>
          <w:szCs w:val="36"/>
        </w:rPr>
        <w:t xml:space="preserve">Hòa trong không khí vui mừng hướng tới </w:t>
      </w:r>
      <w:r w:rsidR="00FD5B90" w:rsidRPr="00FD5B90">
        <w:rPr>
          <w:rFonts w:ascii="Times New Roman" w:hAnsi="Times New Roman" w:cs="Times New Roman"/>
          <w:b/>
          <w:i/>
          <w:color w:val="0000FF"/>
          <w:sz w:val="32"/>
          <w:szCs w:val="36"/>
          <w:lang w:val="vi-VN"/>
        </w:rPr>
        <w:t>“K</w:t>
      </w:r>
      <w:r w:rsidR="00D70DDB" w:rsidRPr="00FD5B90">
        <w:rPr>
          <w:rFonts w:ascii="Times New Roman" w:hAnsi="Times New Roman" w:cs="Times New Roman"/>
          <w:b/>
          <w:i/>
          <w:color w:val="0000FF"/>
          <w:sz w:val="32"/>
          <w:szCs w:val="36"/>
        </w:rPr>
        <w:t>ỷ niệ</w:t>
      </w:r>
      <w:r w:rsidRPr="00FD5B90">
        <w:rPr>
          <w:rFonts w:ascii="Times New Roman" w:hAnsi="Times New Roman" w:cs="Times New Roman"/>
          <w:b/>
          <w:i/>
          <w:color w:val="0000FF"/>
          <w:sz w:val="32"/>
          <w:szCs w:val="36"/>
        </w:rPr>
        <w:t xml:space="preserve">m </w:t>
      </w:r>
      <w:r w:rsidR="00D70DDB" w:rsidRPr="00FD5B90">
        <w:rPr>
          <w:rFonts w:ascii="Times New Roman" w:hAnsi="Times New Roman" w:cs="Times New Roman"/>
          <w:b/>
          <w:i/>
          <w:color w:val="0000FF"/>
          <w:sz w:val="32"/>
          <w:szCs w:val="36"/>
        </w:rPr>
        <w:t xml:space="preserve">15 năm </w:t>
      </w:r>
      <w:r w:rsidRPr="00FD5B90">
        <w:rPr>
          <w:rFonts w:ascii="Times New Roman" w:hAnsi="Times New Roman" w:cs="Times New Roman"/>
          <w:b/>
          <w:i/>
          <w:color w:val="0000FF"/>
          <w:sz w:val="32"/>
          <w:szCs w:val="36"/>
        </w:rPr>
        <w:t xml:space="preserve">ngày </w:t>
      </w:r>
      <w:r w:rsidR="00D70DDB" w:rsidRPr="00FD5B90">
        <w:rPr>
          <w:rFonts w:ascii="Times New Roman" w:hAnsi="Times New Roman" w:cs="Times New Roman"/>
          <w:b/>
          <w:i/>
          <w:color w:val="0000FF"/>
          <w:sz w:val="32"/>
          <w:szCs w:val="36"/>
        </w:rPr>
        <w:t xml:space="preserve">thành lập Quận Long Biên </w:t>
      </w:r>
      <w:r w:rsidR="005C5FB5" w:rsidRPr="00FD5B90">
        <w:rPr>
          <w:rFonts w:ascii="Times New Roman" w:hAnsi="Times New Roman" w:cs="Times New Roman"/>
          <w:b/>
          <w:i/>
          <w:color w:val="0000FF"/>
          <w:sz w:val="32"/>
          <w:szCs w:val="36"/>
        </w:rPr>
        <w:t>(</w:t>
      </w:r>
      <w:r w:rsidR="005C5FB5" w:rsidRPr="00FD5B90">
        <w:rPr>
          <w:rFonts w:ascii="Times New Roman" w:hAnsi="Times New Roman" w:cs="Times New Roman"/>
          <w:b/>
          <w:bCs/>
          <w:i/>
          <w:color w:val="0000FF"/>
          <w:sz w:val="32"/>
          <w:szCs w:val="36"/>
        </w:rPr>
        <w:t>06/11/2003 – 06/11/2018)</w:t>
      </w:r>
      <w:r w:rsidR="00FD5B90" w:rsidRPr="00FD5B90">
        <w:rPr>
          <w:rFonts w:ascii="Times New Roman" w:hAnsi="Times New Roman" w:cs="Times New Roman"/>
          <w:b/>
          <w:bCs/>
          <w:i/>
          <w:color w:val="0000FF"/>
          <w:sz w:val="32"/>
          <w:szCs w:val="36"/>
          <w:lang w:val="vi-VN"/>
        </w:rPr>
        <w:t>”</w:t>
      </w:r>
      <w:r w:rsidR="005C5FB5" w:rsidRPr="005C5FB5">
        <w:rPr>
          <w:rFonts w:ascii="Times New Roman" w:hAnsi="Times New Roman" w:cs="Times New Roman"/>
          <w:bCs/>
          <w:color w:val="0000FF"/>
          <w:sz w:val="32"/>
          <w:szCs w:val="36"/>
        </w:rPr>
        <w:t>, tập thể cán bộ, giáo viên, nhân viên trường THCS Ái Mộ đã và đang có nhiều hoạt động thiết thực để chào mừng.</w:t>
      </w:r>
    </w:p>
    <w:p w:rsidR="005C5FB5" w:rsidRDefault="005C5FB5" w:rsidP="005C5FB5">
      <w:pPr>
        <w:spacing w:after="0" w:line="360" w:lineRule="auto"/>
        <w:jc w:val="both"/>
        <w:rPr>
          <w:rFonts w:ascii="Times New Roman" w:hAnsi="Times New Roman" w:cs="Times New Roman"/>
          <w:bCs/>
          <w:color w:val="0000FF"/>
          <w:sz w:val="32"/>
          <w:szCs w:val="36"/>
          <w:lang w:val="vi-VN"/>
        </w:rPr>
      </w:pPr>
      <w:r w:rsidRPr="005C5FB5">
        <w:rPr>
          <w:rFonts w:ascii="Times New Roman" w:hAnsi="Times New Roman" w:cs="Times New Roman"/>
          <w:bCs/>
          <w:color w:val="0000FF"/>
          <w:sz w:val="32"/>
          <w:szCs w:val="36"/>
        </w:rPr>
        <w:t xml:space="preserve">    </w:t>
      </w:r>
      <w:r w:rsidRPr="005C5FB5">
        <w:rPr>
          <w:rFonts w:ascii="Times New Roman" w:hAnsi="Times New Roman" w:cs="Times New Roman"/>
          <w:bCs/>
          <w:color w:val="0000FF"/>
          <w:sz w:val="32"/>
          <w:szCs w:val="36"/>
          <w:lang w:val="vi-VN"/>
        </w:rPr>
        <w:tab/>
      </w:r>
      <w:r w:rsidRPr="005C5FB5">
        <w:rPr>
          <w:rFonts w:ascii="Times New Roman" w:hAnsi="Times New Roman" w:cs="Times New Roman"/>
          <w:bCs/>
          <w:color w:val="0000FF"/>
          <w:sz w:val="32"/>
          <w:szCs w:val="36"/>
        </w:rPr>
        <w:t xml:space="preserve">Đặc biệt, tối ngày 31/10/2018, trường THCS Ái Mộ đã có tiết mục văn nghệ tham gia </w:t>
      </w:r>
      <w:r w:rsidRPr="005C5FB5">
        <w:rPr>
          <w:rFonts w:ascii="Times New Roman" w:hAnsi="Times New Roman" w:cs="Times New Roman"/>
          <w:b/>
          <w:bCs/>
          <w:i/>
          <w:color w:val="0000FF"/>
          <w:sz w:val="32"/>
          <w:szCs w:val="36"/>
        </w:rPr>
        <w:t>“Liên hoan văn nghệ chào mừng 15 năm ngày thành lập Quận Long Biên</w:t>
      </w:r>
      <w:r w:rsidRPr="005C5FB5">
        <w:rPr>
          <w:rFonts w:ascii="Times New Roman" w:hAnsi="Times New Roman" w:cs="Times New Roman"/>
          <w:bCs/>
          <w:color w:val="0000FF"/>
          <w:sz w:val="32"/>
          <w:szCs w:val="36"/>
        </w:rPr>
        <w:t xml:space="preserve">” – </w:t>
      </w:r>
      <w:r w:rsidR="00FB03C1">
        <w:rPr>
          <w:rFonts w:ascii="Times New Roman" w:hAnsi="Times New Roman" w:cs="Times New Roman"/>
          <w:bCs/>
          <w:color w:val="0000FF"/>
          <w:sz w:val="32"/>
          <w:szCs w:val="36"/>
        </w:rPr>
        <w:t>Chương trình</w:t>
      </w:r>
      <w:r w:rsidRPr="005C5FB5">
        <w:rPr>
          <w:rFonts w:ascii="Times New Roman" w:hAnsi="Times New Roman" w:cs="Times New Roman"/>
          <w:bCs/>
          <w:color w:val="0000FF"/>
          <w:sz w:val="32"/>
          <w:szCs w:val="36"/>
        </w:rPr>
        <w:t xml:space="preserve"> văn nghệ đặc sắc do phường Ngọc Lâm tổ chức tại sân khấu ngoài trời ngã ba </w:t>
      </w:r>
      <w:r w:rsidR="00FB03C1">
        <w:rPr>
          <w:rFonts w:ascii="Times New Roman" w:hAnsi="Times New Roman" w:cs="Times New Roman"/>
          <w:bCs/>
          <w:color w:val="0000FF"/>
          <w:sz w:val="32"/>
          <w:szCs w:val="36"/>
        </w:rPr>
        <w:t>Đồn Công an phường</w:t>
      </w:r>
      <w:r w:rsidRPr="005C5FB5">
        <w:rPr>
          <w:rFonts w:ascii="Times New Roman" w:hAnsi="Times New Roman" w:cs="Times New Roman"/>
          <w:bCs/>
          <w:color w:val="0000FF"/>
          <w:sz w:val="32"/>
          <w:szCs w:val="36"/>
        </w:rPr>
        <w:t>.</w:t>
      </w:r>
    </w:p>
    <w:p w:rsidR="005C5FB5" w:rsidRPr="005C5FB5" w:rsidRDefault="005C5FB5" w:rsidP="005C5FB5">
      <w:pPr>
        <w:spacing w:after="0" w:line="360" w:lineRule="auto"/>
        <w:jc w:val="both"/>
        <w:rPr>
          <w:rFonts w:ascii="Times New Roman" w:hAnsi="Times New Roman" w:cs="Times New Roman"/>
          <w:bCs/>
          <w:color w:val="0000FF"/>
          <w:sz w:val="32"/>
          <w:szCs w:val="36"/>
          <w:lang w:val="vi-VN"/>
        </w:rPr>
      </w:pPr>
      <w:r>
        <w:rPr>
          <w:rFonts w:ascii="Times New Roman" w:hAnsi="Times New Roman" w:cs="Times New Roman"/>
          <w:bCs/>
          <w:noProof/>
          <w:color w:val="0000FF"/>
          <w:sz w:val="32"/>
          <w:szCs w:val="36"/>
        </w:rPr>
        <w:drawing>
          <wp:inline distT="0" distB="0" distL="0" distR="0">
            <wp:extent cx="5832475" cy="4374356"/>
            <wp:effectExtent l="0" t="0" r="0" b="7620"/>
            <wp:docPr id="1" name="Picture 1" descr="C:\Users\Administrator\Desktop\45167955_2297886913776616_6309550297786089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45167955_2297886913776616_6309550297786089472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2475" cy="4374356"/>
                    </a:xfrm>
                    <a:prstGeom prst="rect">
                      <a:avLst/>
                    </a:prstGeom>
                    <a:noFill/>
                    <a:ln>
                      <a:noFill/>
                    </a:ln>
                  </pic:spPr>
                </pic:pic>
              </a:graphicData>
            </a:graphic>
          </wp:inline>
        </w:drawing>
      </w:r>
    </w:p>
    <w:p w:rsidR="005C5FB5" w:rsidRDefault="005C5FB5" w:rsidP="005C5FB5">
      <w:pPr>
        <w:spacing w:after="0" w:line="360" w:lineRule="auto"/>
        <w:jc w:val="both"/>
        <w:rPr>
          <w:rFonts w:ascii="Times New Roman" w:hAnsi="Times New Roman" w:cs="Times New Roman"/>
          <w:bCs/>
          <w:color w:val="0000FF"/>
          <w:sz w:val="32"/>
          <w:szCs w:val="36"/>
          <w:lang w:val="vi-VN"/>
        </w:rPr>
      </w:pPr>
      <w:r w:rsidRPr="005C5FB5">
        <w:rPr>
          <w:rFonts w:ascii="Times New Roman" w:hAnsi="Times New Roman" w:cs="Times New Roman"/>
          <w:bCs/>
          <w:color w:val="0000FF"/>
          <w:sz w:val="32"/>
          <w:szCs w:val="36"/>
        </w:rPr>
        <w:lastRenderedPageBreak/>
        <w:t xml:space="preserve">     </w:t>
      </w:r>
      <w:r w:rsidRPr="005C5FB5">
        <w:rPr>
          <w:rFonts w:ascii="Times New Roman" w:hAnsi="Times New Roman" w:cs="Times New Roman"/>
          <w:bCs/>
          <w:color w:val="0000FF"/>
          <w:sz w:val="32"/>
          <w:szCs w:val="36"/>
          <w:lang w:val="vi-VN"/>
        </w:rPr>
        <w:tab/>
      </w:r>
      <w:r w:rsidRPr="005C5FB5">
        <w:rPr>
          <w:rFonts w:ascii="Times New Roman" w:hAnsi="Times New Roman" w:cs="Times New Roman"/>
          <w:bCs/>
          <w:color w:val="0000FF"/>
          <w:sz w:val="32"/>
          <w:szCs w:val="36"/>
        </w:rPr>
        <w:t xml:space="preserve">Giai điệu nhẹ nhàng, tha thiết, những động tác mềm mại, thướt tha, uyển chuyển của màn múa “ Hà Nội mười hai mùa hoa” do các thầy cô giáo biểu diễn đã để lại ấn tượng </w:t>
      </w:r>
      <w:r w:rsidR="00FB03C1">
        <w:rPr>
          <w:rFonts w:ascii="Times New Roman" w:hAnsi="Times New Roman" w:cs="Times New Roman"/>
          <w:bCs/>
          <w:color w:val="0000FF"/>
          <w:sz w:val="32"/>
          <w:szCs w:val="36"/>
        </w:rPr>
        <w:t>sâu sắc</w:t>
      </w:r>
      <w:r w:rsidRPr="005C5FB5">
        <w:rPr>
          <w:rFonts w:ascii="Times New Roman" w:hAnsi="Times New Roman" w:cs="Times New Roman"/>
          <w:bCs/>
          <w:color w:val="0000FF"/>
          <w:sz w:val="32"/>
          <w:szCs w:val="36"/>
        </w:rPr>
        <w:t xml:space="preserve"> trong lòng khán giả. </w:t>
      </w:r>
      <w:proofErr w:type="gramStart"/>
      <w:r w:rsidRPr="005C5FB5">
        <w:rPr>
          <w:rFonts w:ascii="Times New Roman" w:hAnsi="Times New Roman" w:cs="Times New Roman"/>
          <w:bCs/>
          <w:color w:val="0000FF"/>
          <w:sz w:val="32"/>
          <w:szCs w:val="36"/>
        </w:rPr>
        <w:t>Tiết mục múa đã khởi dậy bao cảm xúc về tình yêu, niềm tự hào trước vẻ đẹp của quê hương, đất nước.</w:t>
      </w:r>
      <w:proofErr w:type="gramEnd"/>
    </w:p>
    <w:p w:rsidR="005C5FB5" w:rsidRPr="005C5FB5" w:rsidRDefault="005C5FB5" w:rsidP="005C5FB5">
      <w:pPr>
        <w:spacing w:after="0" w:line="360" w:lineRule="auto"/>
        <w:jc w:val="both"/>
        <w:rPr>
          <w:rFonts w:ascii="Times New Roman" w:hAnsi="Times New Roman" w:cs="Times New Roman"/>
          <w:bCs/>
          <w:color w:val="0000FF"/>
          <w:sz w:val="32"/>
          <w:szCs w:val="36"/>
          <w:lang w:val="vi-VN"/>
        </w:rPr>
      </w:pPr>
      <w:r>
        <w:rPr>
          <w:rFonts w:ascii="Times New Roman" w:hAnsi="Times New Roman" w:cs="Times New Roman"/>
          <w:bCs/>
          <w:noProof/>
          <w:color w:val="0000FF"/>
          <w:sz w:val="32"/>
          <w:szCs w:val="36"/>
        </w:rPr>
        <w:drawing>
          <wp:inline distT="0" distB="0" distL="0" distR="0">
            <wp:extent cx="5832475" cy="3280767"/>
            <wp:effectExtent l="0" t="0" r="0" b="0"/>
            <wp:docPr id="2" name="Picture 2" descr="C:\Users\Administrator\Desktop\45055336_2297892853776022_65021753246990991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45055336_2297892853776022_6502175324699099136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2475" cy="3280767"/>
                    </a:xfrm>
                    <a:prstGeom prst="rect">
                      <a:avLst/>
                    </a:prstGeom>
                    <a:noFill/>
                    <a:ln>
                      <a:noFill/>
                    </a:ln>
                  </pic:spPr>
                </pic:pic>
              </a:graphicData>
            </a:graphic>
          </wp:inline>
        </w:drawing>
      </w:r>
    </w:p>
    <w:p w:rsidR="005C5FB5" w:rsidRPr="005C5FB5" w:rsidRDefault="005C5FB5" w:rsidP="005C5FB5">
      <w:pPr>
        <w:spacing w:after="0" w:line="360" w:lineRule="auto"/>
        <w:jc w:val="both"/>
        <w:rPr>
          <w:rFonts w:ascii="Times New Roman" w:hAnsi="Times New Roman" w:cs="Times New Roman"/>
          <w:color w:val="0000FF"/>
          <w:sz w:val="32"/>
          <w:szCs w:val="36"/>
        </w:rPr>
      </w:pPr>
      <w:r w:rsidRPr="005C5FB5">
        <w:rPr>
          <w:rFonts w:ascii="Times New Roman" w:hAnsi="Times New Roman" w:cs="Times New Roman"/>
          <w:bCs/>
          <w:color w:val="0000FF"/>
          <w:sz w:val="32"/>
          <w:szCs w:val="36"/>
        </w:rPr>
        <w:t xml:space="preserve">      </w:t>
      </w:r>
      <w:r w:rsidRPr="005C5FB5">
        <w:rPr>
          <w:rFonts w:ascii="Times New Roman" w:hAnsi="Times New Roman" w:cs="Times New Roman"/>
          <w:bCs/>
          <w:color w:val="0000FF"/>
          <w:sz w:val="32"/>
          <w:szCs w:val="36"/>
          <w:lang w:val="vi-VN"/>
        </w:rPr>
        <w:tab/>
      </w:r>
      <w:r w:rsidRPr="005C5FB5">
        <w:rPr>
          <w:rFonts w:ascii="Times New Roman" w:hAnsi="Times New Roman" w:cs="Times New Roman"/>
          <w:bCs/>
          <w:color w:val="0000FF"/>
          <w:sz w:val="32"/>
          <w:szCs w:val="36"/>
        </w:rPr>
        <w:t>Cùng với 2</w:t>
      </w:r>
      <w:r w:rsidR="00FB03C1">
        <w:rPr>
          <w:rFonts w:ascii="Times New Roman" w:hAnsi="Times New Roman" w:cs="Times New Roman"/>
          <w:bCs/>
          <w:color w:val="0000FF"/>
          <w:sz w:val="32"/>
          <w:szCs w:val="36"/>
        </w:rPr>
        <w:t>2</w:t>
      </w:r>
      <w:r w:rsidRPr="005C5FB5">
        <w:rPr>
          <w:rFonts w:ascii="Times New Roman" w:hAnsi="Times New Roman" w:cs="Times New Roman"/>
          <w:bCs/>
          <w:color w:val="0000FF"/>
          <w:sz w:val="32"/>
          <w:szCs w:val="36"/>
        </w:rPr>
        <w:t xml:space="preserve"> tiết mục ca múa đặc sắc của các tổ dân phố và các CLB, tiết mục văn nghệ của nhà trường đã góp phần vào thành công </w:t>
      </w:r>
      <w:proofErr w:type="gramStart"/>
      <w:r w:rsidRPr="005C5FB5">
        <w:rPr>
          <w:rFonts w:ascii="Times New Roman" w:hAnsi="Times New Roman" w:cs="Times New Roman"/>
          <w:bCs/>
          <w:color w:val="0000FF"/>
          <w:sz w:val="32"/>
          <w:szCs w:val="36"/>
        </w:rPr>
        <w:t>chung</w:t>
      </w:r>
      <w:proofErr w:type="gramEnd"/>
      <w:r w:rsidRPr="005C5FB5">
        <w:rPr>
          <w:rFonts w:ascii="Times New Roman" w:hAnsi="Times New Roman" w:cs="Times New Roman"/>
          <w:bCs/>
          <w:color w:val="0000FF"/>
          <w:sz w:val="32"/>
          <w:szCs w:val="36"/>
        </w:rPr>
        <w:t xml:space="preserve"> của </w:t>
      </w:r>
      <w:r w:rsidR="00FB03C1">
        <w:rPr>
          <w:rFonts w:ascii="Times New Roman" w:hAnsi="Times New Roman" w:cs="Times New Roman"/>
          <w:bCs/>
          <w:color w:val="0000FF"/>
          <w:sz w:val="32"/>
          <w:szCs w:val="36"/>
        </w:rPr>
        <w:t>chương trình</w:t>
      </w:r>
      <w:r w:rsidRPr="005C5FB5">
        <w:rPr>
          <w:rFonts w:ascii="Times New Roman" w:hAnsi="Times New Roman" w:cs="Times New Roman"/>
          <w:bCs/>
          <w:color w:val="0000FF"/>
          <w:sz w:val="32"/>
          <w:szCs w:val="36"/>
        </w:rPr>
        <w:t xml:space="preserve"> văn nghệ</w:t>
      </w:r>
      <w:r w:rsidR="00FB03C1">
        <w:rPr>
          <w:rFonts w:ascii="Times New Roman" w:hAnsi="Times New Roman" w:cs="Times New Roman"/>
          <w:bCs/>
          <w:color w:val="0000FF"/>
          <w:sz w:val="32"/>
          <w:szCs w:val="36"/>
        </w:rPr>
        <w:t xml:space="preserve"> chào mừng </w:t>
      </w:r>
      <w:r w:rsidR="00FB03C1" w:rsidRPr="005C5FB5">
        <w:rPr>
          <w:rFonts w:ascii="Times New Roman" w:hAnsi="Times New Roman" w:cs="Times New Roman"/>
          <w:b/>
          <w:bCs/>
          <w:i/>
          <w:color w:val="0000FF"/>
          <w:sz w:val="32"/>
          <w:szCs w:val="36"/>
        </w:rPr>
        <w:t>“Liên hoan văn nghệ chào mừng 15 năm ngày thành lập Quận Long Biên</w:t>
      </w:r>
      <w:r w:rsidR="00FB03C1" w:rsidRPr="005C5FB5">
        <w:rPr>
          <w:rFonts w:ascii="Times New Roman" w:hAnsi="Times New Roman" w:cs="Times New Roman"/>
          <w:bCs/>
          <w:color w:val="0000FF"/>
          <w:sz w:val="32"/>
          <w:szCs w:val="36"/>
        </w:rPr>
        <w:t>”</w:t>
      </w:r>
      <w:r w:rsidRPr="005C5FB5">
        <w:rPr>
          <w:rFonts w:ascii="Times New Roman" w:hAnsi="Times New Roman" w:cs="Times New Roman"/>
          <w:bCs/>
          <w:color w:val="0000FF"/>
          <w:sz w:val="32"/>
          <w:szCs w:val="36"/>
        </w:rPr>
        <w:t>. Đây cũng là dịp để các thầy cô giáo nhà trường được gặp gỡ, giao lưu, tăng cường mối đoàn kết trong quần chúng nhân dân địa phương, tạo không khí vui tươi,</w:t>
      </w:r>
      <w:r w:rsidR="00FB03C1">
        <w:rPr>
          <w:rFonts w:ascii="Times New Roman" w:hAnsi="Times New Roman" w:cs="Times New Roman"/>
          <w:bCs/>
          <w:color w:val="0000FF"/>
          <w:sz w:val="32"/>
          <w:szCs w:val="36"/>
        </w:rPr>
        <w:t xml:space="preserve"> </w:t>
      </w:r>
      <w:r w:rsidRPr="005C5FB5">
        <w:rPr>
          <w:rFonts w:ascii="Times New Roman" w:hAnsi="Times New Roman" w:cs="Times New Roman"/>
          <w:bCs/>
          <w:color w:val="0000FF"/>
          <w:sz w:val="32"/>
          <w:szCs w:val="36"/>
        </w:rPr>
        <w:t xml:space="preserve">phấn khởi chào mừng </w:t>
      </w:r>
      <w:r w:rsidRPr="005C5FB5">
        <w:rPr>
          <w:rFonts w:ascii="Times New Roman" w:hAnsi="Times New Roman" w:cs="Times New Roman"/>
          <w:color w:val="0000FF"/>
          <w:sz w:val="32"/>
          <w:szCs w:val="36"/>
        </w:rPr>
        <w:t>kỷ niệm 15 năm ngày thành lập quận Long Biên</w:t>
      </w:r>
      <w:r w:rsidR="00FB03C1">
        <w:rPr>
          <w:rFonts w:ascii="Times New Roman" w:hAnsi="Times New Roman" w:cs="Times New Roman"/>
          <w:color w:val="0000FF"/>
          <w:sz w:val="32"/>
          <w:szCs w:val="36"/>
        </w:rPr>
        <w:t xml:space="preserve"> (06/11/2003 - 06/11/2018)</w:t>
      </w:r>
      <w:r w:rsidRPr="005C5FB5">
        <w:rPr>
          <w:rFonts w:ascii="Times New Roman" w:hAnsi="Times New Roman" w:cs="Times New Roman"/>
          <w:color w:val="0000FF"/>
          <w:sz w:val="32"/>
          <w:szCs w:val="36"/>
        </w:rPr>
        <w:t>.</w:t>
      </w:r>
      <w:r w:rsidR="00FB03C1">
        <w:rPr>
          <w:rFonts w:ascii="Times New Roman" w:hAnsi="Times New Roman" w:cs="Times New Roman"/>
          <w:color w:val="0000FF"/>
          <w:sz w:val="32"/>
          <w:szCs w:val="36"/>
        </w:rPr>
        <w:t xml:space="preserve"> </w:t>
      </w:r>
    </w:p>
    <w:p w:rsidR="00C65D4D" w:rsidRDefault="00C65D4D" w:rsidP="005C5FB5">
      <w:pPr>
        <w:spacing w:after="0" w:line="240" w:lineRule="auto"/>
        <w:jc w:val="both"/>
        <w:rPr>
          <w:rFonts w:ascii="Times New Roman" w:hAnsi="Times New Roman" w:cs="Times New Roman"/>
          <w:sz w:val="36"/>
          <w:szCs w:val="36"/>
          <w:lang w:val="vi-VN"/>
        </w:rPr>
      </w:pPr>
    </w:p>
    <w:p w:rsidR="005C5FB5" w:rsidRDefault="005C5FB5" w:rsidP="005C5FB5">
      <w:pPr>
        <w:spacing w:after="0" w:line="240" w:lineRule="auto"/>
        <w:jc w:val="both"/>
        <w:rPr>
          <w:rFonts w:ascii="Times New Roman" w:hAnsi="Times New Roman" w:cs="Times New Roman"/>
          <w:sz w:val="36"/>
          <w:szCs w:val="36"/>
          <w:lang w:val="vi-VN"/>
        </w:rPr>
      </w:pPr>
    </w:p>
    <w:p w:rsidR="005C5FB5" w:rsidRPr="005C5FB5" w:rsidRDefault="005C5FB5" w:rsidP="005C5FB5">
      <w:pPr>
        <w:spacing w:after="0" w:line="240" w:lineRule="auto"/>
        <w:jc w:val="both"/>
        <w:rPr>
          <w:rFonts w:ascii="Times New Roman" w:hAnsi="Times New Roman" w:cs="Times New Roman"/>
          <w:sz w:val="36"/>
          <w:szCs w:val="36"/>
          <w:lang w:val="vi-VN"/>
        </w:rPr>
      </w:pPr>
      <w:bookmarkStart w:id="0" w:name="_GoBack"/>
      <w:bookmarkEnd w:id="0"/>
    </w:p>
    <w:sectPr w:rsidR="005C5FB5" w:rsidRPr="005C5FB5" w:rsidSect="005C5FB5">
      <w:pgSz w:w="11907" w:h="16840" w:code="9"/>
      <w:pgMar w:top="1134" w:right="1134" w:bottom="79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DB"/>
    <w:rsid w:val="005C5FB5"/>
    <w:rsid w:val="009904D6"/>
    <w:rsid w:val="009D4536"/>
    <w:rsid w:val="00A77743"/>
    <w:rsid w:val="00C65D4D"/>
    <w:rsid w:val="00D70DDB"/>
    <w:rsid w:val="00EA302F"/>
    <w:rsid w:val="00FB03C1"/>
    <w:rsid w:val="00FD5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DDB"/>
    <w:rPr>
      <w:b/>
      <w:bCs/>
    </w:rPr>
  </w:style>
  <w:style w:type="paragraph" w:styleId="Title">
    <w:name w:val="Title"/>
    <w:basedOn w:val="Normal"/>
    <w:next w:val="Normal"/>
    <w:link w:val="TitleChar"/>
    <w:uiPriority w:val="10"/>
    <w:qFormat/>
    <w:rsid w:val="005C5F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5FB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5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DDB"/>
    <w:rPr>
      <w:b/>
      <w:bCs/>
    </w:rPr>
  </w:style>
  <w:style w:type="paragraph" w:styleId="Title">
    <w:name w:val="Title"/>
    <w:basedOn w:val="Normal"/>
    <w:next w:val="Normal"/>
    <w:link w:val="TitleChar"/>
    <w:uiPriority w:val="10"/>
    <w:qFormat/>
    <w:rsid w:val="005C5F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5FB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5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34A9-0F5C-42DB-8585-5A87B7A6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BinhMinh</cp:lastModifiedBy>
  <cp:revision>4</cp:revision>
  <dcterms:created xsi:type="dcterms:W3CDTF">2018-11-05T03:54:00Z</dcterms:created>
  <dcterms:modified xsi:type="dcterms:W3CDTF">2018-11-05T09:10:00Z</dcterms:modified>
</cp:coreProperties>
</file>