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BE4D5" w:themeColor="accent2" w:themeTint="33"/>
  <w:body>
    <w:p w:rsidR="00813FF9" w:rsidRDefault="00813FF9" w:rsidP="00813FF9">
      <w:pPr>
        <w:spacing w:after="0" w:line="360" w:lineRule="auto"/>
        <w:jc w:val="center"/>
        <w:rPr>
          <w:b/>
          <w:color w:val="00B050"/>
          <w:lang w:val="en-US"/>
        </w:rPr>
      </w:pPr>
      <w:r w:rsidRPr="00907EB4">
        <w:rPr>
          <w:b/>
          <w:color w:val="00B050"/>
          <w:lang w:val="en-US"/>
        </w:rPr>
        <w:t>TRƯỜNG THCS ÁI MỘ</w:t>
      </w:r>
      <w:r>
        <w:rPr>
          <w:b/>
          <w:color w:val="00B050"/>
          <w:lang w:val="en-US"/>
        </w:rPr>
        <w:t xml:space="preserve"> TÍCH CỰC THAM GIA </w:t>
      </w:r>
    </w:p>
    <w:p w:rsidR="00CE168B" w:rsidRPr="00907EB4" w:rsidRDefault="00813FF9" w:rsidP="00813FF9">
      <w:pPr>
        <w:spacing w:after="0" w:line="360" w:lineRule="auto"/>
        <w:jc w:val="center"/>
        <w:rPr>
          <w:b/>
          <w:color w:val="00B050"/>
          <w:lang w:val="en-US"/>
        </w:rPr>
      </w:pPr>
      <w:r>
        <w:rPr>
          <w:b/>
          <w:color w:val="00B050"/>
          <w:lang w:val="en-US"/>
        </w:rPr>
        <w:t>PHONG TRÀO</w:t>
      </w:r>
      <w:r w:rsidR="00CE168B" w:rsidRPr="00907EB4">
        <w:rPr>
          <w:b/>
          <w:color w:val="00B050"/>
          <w:lang w:val="en-US"/>
        </w:rPr>
        <w:t xml:space="preserve"> HIẾN MÁU </w:t>
      </w:r>
      <w:r>
        <w:rPr>
          <w:b/>
          <w:color w:val="00B050"/>
          <w:lang w:val="en-US"/>
        </w:rPr>
        <w:t>NHÂN ĐẠO</w:t>
      </w:r>
    </w:p>
    <w:p w:rsidR="00A86571" w:rsidRPr="00907EB4" w:rsidRDefault="00A86571" w:rsidP="00A86571">
      <w:pPr>
        <w:spacing w:after="0" w:line="360" w:lineRule="auto"/>
        <w:jc w:val="right"/>
        <w:rPr>
          <w:b/>
          <w:i/>
          <w:color w:val="0070C0"/>
          <w:lang w:val="en-US"/>
        </w:rPr>
      </w:pPr>
      <w:r w:rsidRPr="00907EB4">
        <w:rPr>
          <w:b/>
          <w:i/>
          <w:color w:val="0070C0"/>
          <w:lang w:val="en-US"/>
        </w:rPr>
        <w:t>Người viết: Trần Thị Thúy</w:t>
      </w:r>
    </w:p>
    <w:p w:rsidR="00907EB4" w:rsidRPr="00813FF9" w:rsidRDefault="00CE168B" w:rsidP="00A86571">
      <w:pPr>
        <w:spacing w:after="0" w:line="360" w:lineRule="auto"/>
        <w:jc w:val="both"/>
        <w:rPr>
          <w:b/>
          <w:i/>
          <w:color w:val="FF0000"/>
          <w:lang w:val="en-US"/>
        </w:rPr>
      </w:pPr>
      <w:r>
        <w:rPr>
          <w:lang w:val="en-US"/>
        </w:rPr>
        <w:t xml:space="preserve">     </w:t>
      </w:r>
      <w:r w:rsidR="00E66F93">
        <w:rPr>
          <w:lang w:val="en-US"/>
        </w:rPr>
        <w:t xml:space="preserve"> </w:t>
      </w:r>
      <w:r w:rsidR="00A86571">
        <w:rPr>
          <w:lang w:val="en-US"/>
        </w:rPr>
        <w:tab/>
      </w:r>
      <w:proofErr w:type="gramStart"/>
      <w:r w:rsidR="00E66F93" w:rsidRPr="00813FF9">
        <w:rPr>
          <w:i/>
          <w:color w:val="FF0000"/>
          <w:lang w:val="en-US"/>
        </w:rPr>
        <w:t>H</w:t>
      </w:r>
      <w:r w:rsidR="00E66F93" w:rsidRPr="00813FF9">
        <w:rPr>
          <w:i/>
          <w:color w:val="FF0000"/>
        </w:rPr>
        <w:t xml:space="preserve">ưởng ứng phong trào </w:t>
      </w:r>
      <w:r w:rsidR="00813FF9" w:rsidRPr="00813FF9">
        <w:rPr>
          <w:i/>
          <w:color w:val="FF0000"/>
          <w:lang w:val="en-US"/>
        </w:rPr>
        <w:t>h</w:t>
      </w:r>
      <w:r w:rsidR="00E66F93" w:rsidRPr="00813FF9">
        <w:rPr>
          <w:i/>
          <w:color w:val="FF0000"/>
        </w:rPr>
        <w:t>iến máu nhân đạ</w:t>
      </w:r>
      <w:r w:rsidRPr="00813FF9">
        <w:rPr>
          <w:i/>
          <w:color w:val="FF0000"/>
        </w:rPr>
        <w:t xml:space="preserve">o </w:t>
      </w:r>
      <w:r w:rsidRPr="00813FF9">
        <w:rPr>
          <w:i/>
          <w:color w:val="FF0000"/>
          <w:lang w:val="en-US"/>
        </w:rPr>
        <w:t xml:space="preserve">của </w:t>
      </w:r>
      <w:r w:rsidR="00E66F93" w:rsidRPr="00813FF9">
        <w:rPr>
          <w:i/>
          <w:color w:val="FF0000"/>
        </w:rPr>
        <w:t xml:space="preserve">Ban chỉ đạo vận động </w:t>
      </w:r>
      <w:r w:rsidR="00813FF9" w:rsidRPr="00813FF9">
        <w:rPr>
          <w:i/>
          <w:color w:val="FF0000"/>
          <w:lang w:val="en-US"/>
        </w:rPr>
        <w:t>h</w:t>
      </w:r>
      <w:r w:rsidR="00E66F93" w:rsidRPr="00813FF9">
        <w:rPr>
          <w:i/>
          <w:color w:val="FF0000"/>
        </w:rPr>
        <w:t xml:space="preserve">iến máu tình nguyện quận Long Biên </w:t>
      </w:r>
      <w:r w:rsidRPr="00813FF9">
        <w:rPr>
          <w:b/>
          <w:i/>
          <w:color w:val="FF0000"/>
          <w:lang w:val="en-US"/>
        </w:rPr>
        <w:t>“</w:t>
      </w:r>
      <w:r w:rsidR="00A64D40" w:rsidRPr="00813FF9">
        <w:rPr>
          <w:b/>
          <w:i/>
          <w:color w:val="FF0000"/>
          <w:lang w:val="en-US"/>
        </w:rPr>
        <w:t>V</w:t>
      </w:r>
      <w:r w:rsidR="00E66F93" w:rsidRPr="00813FF9">
        <w:rPr>
          <w:b/>
          <w:i/>
          <w:color w:val="FF0000"/>
        </w:rPr>
        <w:t>ề việc đẩy mạnh phong trào hiến máu tình nguyện vì cộng đồng, cũng là xuất phát từ hiện trạng việc thiếu máu trong cấp cứu tại các bệnh viện hiện nay</w:t>
      </w:r>
      <w:r w:rsidRPr="00813FF9">
        <w:rPr>
          <w:b/>
          <w:i/>
          <w:color w:val="FF0000"/>
          <w:lang w:val="en-US"/>
        </w:rPr>
        <w:t>”</w:t>
      </w:r>
      <w:r w:rsidR="00907EB4" w:rsidRPr="00813FF9">
        <w:rPr>
          <w:b/>
          <w:i/>
          <w:color w:val="FF0000"/>
          <w:lang w:val="en-US"/>
        </w:rPr>
        <w:t>.</w:t>
      </w:r>
      <w:proofErr w:type="gramEnd"/>
    </w:p>
    <w:p w:rsidR="00E66F93" w:rsidRPr="00813FF9" w:rsidRDefault="00E66F93" w:rsidP="00907EB4">
      <w:pPr>
        <w:spacing w:after="0" w:line="360" w:lineRule="auto"/>
        <w:ind w:firstLine="720"/>
        <w:jc w:val="both"/>
        <w:rPr>
          <w:color w:val="0070C0"/>
          <w:lang w:val="en-US"/>
        </w:rPr>
      </w:pPr>
      <w:r w:rsidRPr="00813FF9">
        <w:rPr>
          <w:color w:val="0070C0"/>
        </w:rPr>
        <w:t>Ban giám hiệu</w:t>
      </w:r>
      <w:r w:rsidR="00813FF9" w:rsidRPr="00813FF9">
        <w:rPr>
          <w:color w:val="0070C0"/>
          <w:lang w:val="en-US"/>
        </w:rPr>
        <w:t>, chi hội Chữ thập đỏ</w:t>
      </w:r>
      <w:r w:rsidRPr="00813FF9">
        <w:rPr>
          <w:color w:val="0070C0"/>
        </w:rPr>
        <w:t xml:space="preserve"> trường THCS Aí Mộ đã chỉ đạo phong trào cán bộ giáo viên, công nhân viên trong nhà trường tích cực tham gia “Ngày hội hiến máu tình nguyện đường phố năm 2018” của </w:t>
      </w:r>
      <w:r w:rsidR="00813FF9" w:rsidRPr="00813FF9">
        <w:rPr>
          <w:color w:val="0070C0"/>
          <w:lang w:val="en-US"/>
        </w:rPr>
        <w:t xml:space="preserve">UBND </w:t>
      </w:r>
      <w:r w:rsidRPr="00813FF9">
        <w:rPr>
          <w:color w:val="0070C0"/>
        </w:rPr>
        <w:t>Phường Ngọc Lâm.</w:t>
      </w:r>
    </w:p>
    <w:p w:rsidR="006A00B5" w:rsidRPr="00813FF9" w:rsidRDefault="006A00B5" w:rsidP="00907EB4">
      <w:pPr>
        <w:spacing w:after="0" w:line="360" w:lineRule="auto"/>
        <w:ind w:firstLine="720"/>
        <w:jc w:val="both"/>
        <w:rPr>
          <w:color w:val="0070C0"/>
          <w:lang w:val="en-US"/>
        </w:rPr>
      </w:pPr>
    </w:p>
    <w:p w:rsidR="00907EB4" w:rsidRPr="00813FF9" w:rsidRDefault="006A00B5" w:rsidP="006A00B5">
      <w:pPr>
        <w:spacing w:after="0" w:line="360" w:lineRule="auto"/>
        <w:jc w:val="both"/>
        <w:rPr>
          <w:color w:val="0070C0"/>
          <w:lang w:val="en-US"/>
        </w:rPr>
      </w:pPr>
      <w:r w:rsidRPr="00813FF9">
        <w:rPr>
          <w:noProof/>
          <w:color w:val="0070C0"/>
          <w:lang w:val="en-US"/>
        </w:rPr>
        <w:drawing>
          <wp:inline distT="0" distB="0" distL="0" distR="0" wp14:anchorId="7E66519F" wp14:editId="365630EE">
            <wp:extent cx="5904230" cy="5289644"/>
            <wp:effectExtent l="0" t="0" r="1270" b="6350"/>
            <wp:docPr id="1" name="Picture 1" descr="C:\Users\Administrator\Downloads\IMG-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IMG-006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04230" cy="5289644"/>
                    </a:xfrm>
                    <a:prstGeom prst="rect">
                      <a:avLst/>
                    </a:prstGeom>
                    <a:noFill/>
                    <a:ln>
                      <a:noFill/>
                    </a:ln>
                  </pic:spPr>
                </pic:pic>
              </a:graphicData>
            </a:graphic>
          </wp:inline>
        </w:drawing>
      </w:r>
    </w:p>
    <w:p w:rsidR="00907EB4" w:rsidRPr="00813FF9" w:rsidRDefault="00E66F93" w:rsidP="00A86571">
      <w:pPr>
        <w:spacing w:after="0" w:line="360" w:lineRule="auto"/>
        <w:jc w:val="both"/>
        <w:rPr>
          <w:color w:val="0070C0"/>
          <w:lang w:val="en-US"/>
        </w:rPr>
      </w:pPr>
      <w:r w:rsidRPr="00813FF9">
        <w:rPr>
          <w:color w:val="0070C0"/>
        </w:rPr>
        <w:t xml:space="preserve">     </w:t>
      </w:r>
      <w:r w:rsidR="00A86571" w:rsidRPr="00813FF9">
        <w:rPr>
          <w:color w:val="0070C0"/>
          <w:lang w:val="en-US"/>
        </w:rPr>
        <w:tab/>
      </w:r>
      <w:r w:rsidRPr="00813FF9">
        <w:rPr>
          <w:color w:val="0070C0"/>
        </w:rPr>
        <w:t xml:space="preserve">Sáng ngày 07/10/2018, hòa chung trong tinh thần thiện nguyện của nhân dân Phường Ngọc Lâm, các đồng chí giáo viên trường THCS có mặt từ rất sớm tại </w:t>
      </w:r>
      <w:r w:rsidRPr="00813FF9">
        <w:rPr>
          <w:color w:val="0070C0"/>
        </w:rPr>
        <w:lastRenderedPageBreak/>
        <w:t>Vườn hoa Ngọc</w:t>
      </w:r>
      <w:r w:rsidR="00CE168B" w:rsidRPr="00813FF9">
        <w:rPr>
          <w:color w:val="0070C0"/>
        </w:rPr>
        <w:t xml:space="preserve"> Lâm</w:t>
      </w:r>
      <w:r w:rsidRPr="00813FF9">
        <w:rPr>
          <w:color w:val="0070C0"/>
        </w:rPr>
        <w:t xml:space="preserve"> chia sẻ những giọt máu hồng quí giá để cứu những người bệnh hiểm nghèo. </w:t>
      </w:r>
    </w:p>
    <w:p w:rsidR="006A00B5" w:rsidRDefault="006A00B5" w:rsidP="006A00B5">
      <w:pPr>
        <w:spacing w:after="0" w:line="360" w:lineRule="auto"/>
        <w:jc w:val="both"/>
        <w:rPr>
          <w:color w:val="CC0066"/>
          <w:lang w:val="en-US"/>
        </w:rPr>
      </w:pPr>
    </w:p>
    <w:p w:rsidR="006A00B5" w:rsidRDefault="006A00B5" w:rsidP="006A00B5">
      <w:pPr>
        <w:spacing w:after="0" w:line="360" w:lineRule="auto"/>
        <w:jc w:val="both"/>
        <w:rPr>
          <w:color w:val="CC0066"/>
          <w:lang w:val="en-US"/>
        </w:rPr>
      </w:pPr>
      <w:r>
        <w:rPr>
          <w:noProof/>
          <w:color w:val="CC0066"/>
          <w:lang w:val="en-US"/>
        </w:rPr>
        <w:drawing>
          <wp:inline distT="0" distB="0" distL="0" distR="0">
            <wp:extent cx="5904230" cy="7872307"/>
            <wp:effectExtent l="0" t="0" r="1270" b="0"/>
            <wp:docPr id="3" name="Picture 3" descr="C:\Users\Administrator\Downloads\1539044441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153904444119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4230" cy="7872307"/>
                    </a:xfrm>
                    <a:prstGeom prst="rect">
                      <a:avLst/>
                    </a:prstGeom>
                    <a:noFill/>
                    <a:ln>
                      <a:noFill/>
                    </a:ln>
                  </pic:spPr>
                </pic:pic>
              </a:graphicData>
            </a:graphic>
          </wp:inline>
        </w:drawing>
      </w:r>
    </w:p>
    <w:p w:rsidR="006A00B5" w:rsidRDefault="006A00B5" w:rsidP="006A00B5">
      <w:pPr>
        <w:spacing w:after="0" w:line="360" w:lineRule="auto"/>
        <w:jc w:val="both"/>
        <w:rPr>
          <w:color w:val="CC0066"/>
          <w:lang w:val="en-US"/>
        </w:rPr>
      </w:pPr>
    </w:p>
    <w:p w:rsidR="006A00B5" w:rsidRDefault="006A00B5" w:rsidP="006A00B5">
      <w:pPr>
        <w:spacing w:after="0" w:line="360" w:lineRule="auto"/>
        <w:jc w:val="both"/>
        <w:rPr>
          <w:color w:val="CC0066"/>
          <w:lang w:val="en-US"/>
        </w:rPr>
      </w:pPr>
    </w:p>
    <w:p w:rsidR="006A00B5" w:rsidRDefault="006A00B5" w:rsidP="006A00B5">
      <w:pPr>
        <w:spacing w:after="0" w:line="360" w:lineRule="auto"/>
        <w:jc w:val="both"/>
        <w:rPr>
          <w:color w:val="CC0066"/>
          <w:lang w:val="en-US"/>
        </w:rPr>
      </w:pPr>
      <w:r>
        <w:rPr>
          <w:noProof/>
          <w:color w:val="CC0066"/>
          <w:lang w:val="en-US"/>
        </w:rPr>
        <w:lastRenderedPageBreak/>
        <w:drawing>
          <wp:inline distT="0" distB="0" distL="0" distR="0">
            <wp:extent cx="5904230" cy="7872307"/>
            <wp:effectExtent l="0" t="0" r="1270" b="0"/>
            <wp:docPr id="4" name="Picture 4" descr="C:\Users\Administrator\Downloads\1539044441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153904444119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4230" cy="7872307"/>
                    </a:xfrm>
                    <a:prstGeom prst="rect">
                      <a:avLst/>
                    </a:prstGeom>
                    <a:noFill/>
                    <a:ln>
                      <a:noFill/>
                    </a:ln>
                  </pic:spPr>
                </pic:pic>
              </a:graphicData>
            </a:graphic>
          </wp:inline>
        </w:drawing>
      </w:r>
    </w:p>
    <w:p w:rsidR="006A00B5" w:rsidRDefault="006A00B5" w:rsidP="00907EB4">
      <w:pPr>
        <w:spacing w:after="0" w:line="360" w:lineRule="auto"/>
        <w:ind w:firstLine="720"/>
        <w:jc w:val="both"/>
        <w:rPr>
          <w:color w:val="CC0066"/>
          <w:lang w:val="en-US"/>
        </w:rPr>
      </w:pPr>
    </w:p>
    <w:p w:rsidR="00E66F93" w:rsidRPr="00907EB4" w:rsidRDefault="00813FF9" w:rsidP="00907EB4">
      <w:pPr>
        <w:spacing w:after="0" w:line="360" w:lineRule="auto"/>
        <w:ind w:firstLine="720"/>
        <w:jc w:val="both"/>
        <w:rPr>
          <w:color w:val="CC0066"/>
        </w:rPr>
      </w:pPr>
      <w:r>
        <w:rPr>
          <w:color w:val="0070C0"/>
          <w:lang w:val="en-US"/>
        </w:rPr>
        <w:t>Các thầy cô giáo</w:t>
      </w:r>
      <w:r w:rsidR="00E66F93" w:rsidRPr="00813FF9">
        <w:rPr>
          <w:color w:val="0070C0"/>
        </w:rPr>
        <w:t xml:space="preserve"> Ngô Thị Thúy Anh, Lê Thị Loan, Ngô Phương Thúy, Trần Duy Hoàng, Trương Đức Long, Nguyễn Thị Hồng Nhung rất vui vẻ và hạnh phúc chung tay cùng cộng đồng đem lại dòng máu hồi sinh cho người bệnh, tiếp thêm sự sống, mang đến niềm tin, niềm hy vọng cho những cuộc đời kém may mắn. Các </w:t>
      </w:r>
      <w:r w:rsidR="00135D59">
        <w:rPr>
          <w:color w:val="0070C0"/>
          <w:lang w:val="en-US"/>
        </w:rPr>
        <w:lastRenderedPageBreak/>
        <w:t>thầy cô giáo</w:t>
      </w:r>
      <w:r w:rsidR="00E66F93" w:rsidRPr="00813FF9">
        <w:rPr>
          <w:color w:val="0070C0"/>
        </w:rPr>
        <w:t xml:space="preserve"> đã phát huy tốt truyền thống nhân đạo cao cả của trường </w:t>
      </w:r>
      <w:r w:rsidR="00135D59">
        <w:rPr>
          <w:color w:val="0070C0"/>
          <w:lang w:val="en-US"/>
        </w:rPr>
        <w:t xml:space="preserve">THCS Ái Mộ </w:t>
      </w:r>
      <w:r w:rsidR="00E66F93" w:rsidRPr="00813FF9">
        <w:rPr>
          <w:color w:val="0070C0"/>
        </w:rPr>
        <w:t xml:space="preserve">bằng </w:t>
      </w:r>
      <w:r w:rsidR="00135D59">
        <w:rPr>
          <w:color w:val="0070C0"/>
          <w:lang w:val="en-US"/>
        </w:rPr>
        <w:t xml:space="preserve">những </w:t>
      </w:r>
      <w:bookmarkStart w:id="0" w:name="_GoBack"/>
      <w:bookmarkEnd w:id="0"/>
      <w:r w:rsidR="00E66F93" w:rsidRPr="00813FF9">
        <w:rPr>
          <w:color w:val="0070C0"/>
        </w:rPr>
        <w:t xml:space="preserve">hành động thiết thực </w:t>
      </w:r>
      <w:r w:rsidR="00135D59">
        <w:rPr>
          <w:color w:val="0070C0"/>
          <w:lang w:val="en-US"/>
        </w:rPr>
        <w:t xml:space="preserve">mang </w:t>
      </w:r>
      <w:r w:rsidR="00E66F93" w:rsidRPr="00813FF9">
        <w:rPr>
          <w:color w:val="0070C0"/>
        </w:rPr>
        <w:t>giá trị nhân văn</w:t>
      </w:r>
      <w:r w:rsidR="00135D59">
        <w:rPr>
          <w:color w:val="0070C0"/>
          <w:lang w:val="en-US"/>
        </w:rPr>
        <w:t xml:space="preserve"> sâu sắc</w:t>
      </w:r>
      <w:r w:rsidR="00E66F93" w:rsidRPr="00907EB4">
        <w:rPr>
          <w:color w:val="CC0066"/>
        </w:rPr>
        <w:t>.</w:t>
      </w:r>
    </w:p>
    <w:p w:rsidR="00DF326C" w:rsidRPr="00907EB4" w:rsidRDefault="00DF326C" w:rsidP="00A86571">
      <w:pPr>
        <w:spacing w:after="0" w:line="360" w:lineRule="auto"/>
        <w:jc w:val="both"/>
        <w:rPr>
          <w:color w:val="CC0066"/>
        </w:rPr>
      </w:pPr>
    </w:p>
    <w:sectPr w:rsidR="00DF326C" w:rsidRPr="00907EB4" w:rsidSect="00A86571">
      <w:pgSz w:w="11906" w:h="16838" w:code="9"/>
      <w:pgMar w:top="1077" w:right="1134" w:bottom="680" w:left="147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F93"/>
    <w:rsid w:val="00135D59"/>
    <w:rsid w:val="00345354"/>
    <w:rsid w:val="0036026E"/>
    <w:rsid w:val="006A00B5"/>
    <w:rsid w:val="00813FF9"/>
    <w:rsid w:val="00907EB4"/>
    <w:rsid w:val="00A64D40"/>
    <w:rsid w:val="00A86571"/>
    <w:rsid w:val="00AB6170"/>
    <w:rsid w:val="00CE168B"/>
    <w:rsid w:val="00DF326C"/>
    <w:rsid w:val="00E50FE4"/>
    <w:rsid w:val="00E66F9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9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ajorHAnsi"/>
        <w:sz w:val="28"/>
        <w:szCs w:val="24"/>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6F93"/>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00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0B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ajorHAnsi"/>
        <w:sz w:val="28"/>
        <w:szCs w:val="24"/>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6F93"/>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00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0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189</Words>
  <Characters>1082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Company>
  <LinksUpToDate>false</LinksUpToDate>
  <CharactersWithSpaces>1269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BinhMinh</cp:lastModifiedBy>
  <cp:revision>4</cp:revision>
  <dcterms:created xsi:type="dcterms:W3CDTF">2018-10-09T01:44:00Z</dcterms:created>
  <dcterms:modified xsi:type="dcterms:W3CDTF">2018-10-24T07:56:00Z</dcterms:modified>
</cp:coreProperties>
</file>