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8E" w:rsidRPr="0017508E" w:rsidRDefault="00F1395F" w:rsidP="0017508E">
      <w:pPr>
        <w:pStyle w:val="NormalWeb"/>
        <w:spacing w:before="0" w:beforeAutospacing="0" w:after="0" w:afterAutospacing="0" w:line="276" w:lineRule="auto"/>
        <w:ind w:firstLine="720"/>
        <w:jc w:val="both"/>
        <w:rPr>
          <w:color w:val="1B11E5"/>
        </w:rPr>
      </w:pPr>
      <w:r w:rsidRPr="0017508E">
        <w:rPr>
          <w:color w:val="1B11E5"/>
          <w:sz w:val="28"/>
          <w:szCs w:val="28"/>
        </w:rPr>
        <w:t xml:space="preserve"> </w:t>
      </w:r>
      <w:r w:rsidR="0017508E" w:rsidRPr="0017508E">
        <w:rPr>
          <w:rFonts w:ascii="Arial" w:hAnsi="Arial" w:cs="Arial"/>
          <w:color w:val="1B11E5"/>
          <w:sz w:val="28"/>
          <w:szCs w:val="28"/>
        </w:rPr>
        <w:t> </w:t>
      </w:r>
      <w:r w:rsidR="0017508E" w:rsidRPr="0017508E">
        <w:rPr>
          <w:color w:val="1B11E5"/>
          <w:sz w:val="28"/>
          <w:szCs w:val="28"/>
        </w:rPr>
        <w:t>- Căn cứ theo công văn số 3494/SGD&amp;ĐT-HSSV ngày 17/8/2018 của sổ GD&amp;ĐT về hướng dẫn khai giảng và tổ chức một số hoạt động đầu năm học 2018-2019.</w:t>
      </w:r>
    </w:p>
    <w:p w:rsidR="0017508E" w:rsidRPr="0017508E" w:rsidRDefault="0017508E" w:rsidP="0017508E">
      <w:pPr>
        <w:spacing w:after="0"/>
        <w:ind w:firstLine="720"/>
        <w:jc w:val="both"/>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 - Thực hiện Kế hoạch số 328/KH-UBND quận Long Biên về tổ chức khai giảng tai các trường MN, TH, THCS cộng lập.</w:t>
      </w:r>
    </w:p>
    <w:p w:rsidR="0017508E" w:rsidRPr="0017508E" w:rsidRDefault="0017508E" w:rsidP="0017508E">
      <w:pPr>
        <w:spacing w:after="0"/>
        <w:ind w:firstLine="720"/>
        <w:jc w:val="both"/>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 Căn cứ vào thực tế giáo dục của quận Long Biên.</w:t>
      </w:r>
    </w:p>
    <w:p w:rsidR="0017508E" w:rsidRPr="0017508E" w:rsidRDefault="0017508E" w:rsidP="0017508E">
      <w:pPr>
        <w:spacing w:after="0"/>
        <w:ind w:firstLine="720"/>
        <w:jc w:val="both"/>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 Thực hiên theo sự chỉ đạo của Thường trực Quận ủy, UBND Quận xây dựng ké hoạch tổ chức Lễ khai giảng năm học mới- ngày toàn dân đưa trẻ tới trường năm học 2018-2019.</w:t>
      </w:r>
    </w:p>
    <w:p w:rsidR="0017508E" w:rsidRPr="0017508E" w:rsidRDefault="0017508E" w:rsidP="0017508E">
      <w:pPr>
        <w:spacing w:after="0"/>
        <w:ind w:firstLine="720"/>
        <w:jc w:val="both"/>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Ngày 5/9/2018,Trường Mầm non Tràng An long trọng tổ chức “Ngày hội đến trường của Bé” - Khai giảng năm học 2018 - 2019.</w:t>
      </w:r>
      <w:r>
        <w:rPr>
          <w:rFonts w:ascii="Times New Roman" w:eastAsia="Times New Roman" w:hAnsi="Times New Roman" w:cs="Times New Roman"/>
          <w:color w:val="1B11E5"/>
          <w:sz w:val="24"/>
          <w:szCs w:val="24"/>
        </w:rPr>
        <w:t xml:space="preserve"> </w:t>
      </w:r>
      <w:r w:rsidRPr="0017508E">
        <w:rPr>
          <w:rFonts w:ascii="Times New Roman" w:eastAsia="Times New Roman" w:hAnsi="Times New Roman" w:cs="Times New Roman"/>
          <w:color w:val="1B11E5"/>
          <w:sz w:val="28"/>
          <w:szCs w:val="28"/>
        </w:rPr>
        <w:t>Lễ khai giảng năm học mới là một ngày lễ vô cùng quan trọng đối với ngành giáo dục nói chung và trường MN Trang An nói riêng. Trong không khí tưng bừng, sôi nổi của buổi lễ khai giảng, ngày hội “toàn dân đưa trẻ đến trường” trên cả nước. Trường MN Tràng An rất vinh dự được đón các vị lãnh đạo, các ông bà đại diện cho các Ban ngành đoàn thể, các đ/c là Bí thư chi bộ, tổ trưởng tổ dan phố trên địa bàn phường Giang Biên. Cũng như sự có mặt của các đạị biểu đại diện cho các công ty, các doanh nghiệp liên kết với nhà trường, sự có mặt của BĐDCMHS nhà trường, cùng toàn thể CBGVNV và đặc biệt là sự có mặt của hơn 400 học sinh của trường MN Tràng An.</w:t>
      </w:r>
    </w:p>
    <w:p w:rsidR="0017508E" w:rsidRPr="0017508E" w:rsidRDefault="0017508E" w:rsidP="0017508E">
      <w:pPr>
        <w:spacing w:after="0"/>
        <w:jc w:val="both"/>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          Buổi lễ khai giảng được tổ chức ngắn gọn, sâu sắc, lắng đọng cùng với thư chúc mừng năm học mới của Chủ tịch nước và bài diễn văn vô cùng ý nghĩa của đ/c Hồ Thị Tuyến- BTCB- Hiệu trưởng nhà trường. Năm học mới đã thật sự băt đầu sau tiếng trống khai trường của đ/c hiệu trưởng.</w:t>
      </w:r>
    </w:p>
    <w:p w:rsidR="0017508E" w:rsidRPr="0017508E" w:rsidRDefault="0017508E" w:rsidP="0017508E">
      <w:pPr>
        <w:spacing w:after="0"/>
        <w:jc w:val="both"/>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Trong không khí tưng bừng, náo nhiệt, vui tươi của ngày khai giảng không thể thiếu đó chính là những tiết mục văn nghệ đặc sắc chào mừng ngày hội đến trường của bé do cô và trò trường mầm non Tràng An.</w:t>
      </w:r>
    </w:p>
    <w:p w:rsidR="0017508E" w:rsidRPr="0017508E" w:rsidRDefault="0017508E" w:rsidP="0017508E">
      <w:pPr>
        <w:shd w:val="clear" w:color="auto" w:fill="FFFFFF"/>
        <w:spacing w:after="0"/>
        <w:rPr>
          <w:rFonts w:ascii="Times New Roman" w:eastAsia="Times New Roman" w:hAnsi="Times New Roman" w:cs="Times New Roman"/>
          <w:color w:val="1B11E5"/>
          <w:sz w:val="24"/>
          <w:szCs w:val="24"/>
        </w:rPr>
      </w:pPr>
      <w:r w:rsidRPr="0017508E">
        <w:rPr>
          <w:rFonts w:ascii="Times New Roman" w:eastAsia="Times New Roman" w:hAnsi="Times New Roman" w:cs="Times New Roman"/>
          <w:color w:val="1B11E5"/>
          <w:sz w:val="28"/>
          <w:szCs w:val="28"/>
        </w:rPr>
        <w:tab/>
        <w:t>Buổi lễ khai giảng đã kết thúc trong sự hân hoán đón chào năm học mới của tập thể CBGVNV và toàn thể các cháu học sinh của nhà trường. Bước trên thềm năm học mới, với tinh thần vượt khó của cán bộ, giáo viên và học sinh trong toàn trường, với sự quan tâm của địa phương và các cấp các ngành, cô và trò trường MN Tràng An xin hứa sẽ quyết tâm thi đua dạy tốt, học tốt hoàn thành thắng lợi nhiệm vụ năm học 2018-2019.</w:t>
      </w:r>
    </w:p>
    <w:p w:rsidR="0017508E" w:rsidRPr="0017508E" w:rsidRDefault="0017508E" w:rsidP="0017508E">
      <w:pPr>
        <w:shd w:val="clear" w:color="auto" w:fill="FFFFFF"/>
        <w:spacing w:after="0" w:line="240" w:lineRule="auto"/>
        <w:jc w:val="center"/>
        <w:rPr>
          <w:rFonts w:ascii="Times New Roman" w:eastAsia="Times New Roman" w:hAnsi="Times New Roman" w:cs="Times New Roman"/>
          <w:b/>
          <w:color w:val="1B11E5"/>
          <w:sz w:val="24"/>
          <w:szCs w:val="24"/>
        </w:rPr>
      </w:pPr>
      <w:r w:rsidRPr="0017508E">
        <w:rPr>
          <w:rFonts w:ascii="Times New Roman" w:eastAsia="Times New Roman" w:hAnsi="Times New Roman" w:cs="Times New Roman"/>
          <w:color w:val="1B11E5"/>
          <w:sz w:val="28"/>
          <w:szCs w:val="28"/>
        </w:rPr>
        <w:tab/>
      </w:r>
      <w:r w:rsidRPr="0017508E">
        <w:rPr>
          <w:rFonts w:ascii="Times New Roman" w:eastAsia="Times New Roman" w:hAnsi="Times New Roman" w:cs="Times New Roman"/>
          <w:b/>
          <w:color w:val="1B11E5"/>
          <w:sz w:val="28"/>
          <w:szCs w:val="28"/>
        </w:rPr>
        <w:t>Sau đây là một số hình ảnh hoạt động trong buổi lễ khai giảng:</w:t>
      </w:r>
    </w:p>
    <w:p w:rsidR="008D248B" w:rsidRDefault="0017508E">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37661" cy="4049486"/>
            <wp:effectExtent l="0" t="0" r="6350" b="8255"/>
            <wp:docPr id="3" name="Picture 3" descr="C:\Users\canhdm\Desktop\tuyen danh t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hdm\Desktop\tuyen danh trong.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9430" b="27626"/>
                    <a:stretch/>
                  </pic:blipFill>
                  <pic:spPr bwMode="auto">
                    <a:xfrm>
                      <a:off x="0" y="0"/>
                      <a:ext cx="5943600" cy="4053536"/>
                    </a:xfrm>
                    <a:prstGeom prst="rect">
                      <a:avLst/>
                    </a:prstGeom>
                    <a:noFill/>
                    <a:ln>
                      <a:noFill/>
                    </a:ln>
                    <a:extLst>
                      <a:ext uri="{53640926-AAD7-44D8-BBD7-CCE9431645EC}">
                        <a14:shadowObscured xmlns:a14="http://schemas.microsoft.com/office/drawing/2010/main"/>
                      </a:ext>
                    </a:extLst>
                  </pic:spPr>
                </pic:pic>
              </a:graphicData>
            </a:graphic>
          </wp:inline>
        </w:drawing>
      </w:r>
    </w:p>
    <w:p w:rsidR="00D127B1" w:rsidRDefault="00D127B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6109" cy="3621974"/>
            <wp:effectExtent l="0" t="0" r="0" b="0"/>
            <wp:docPr id="7" name="Picture 7" descr="C:\Users\canhdm\Desktop\đai b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hdm\Desktop\đai bi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20446"/>
                    </a:xfrm>
                    <a:prstGeom prst="rect">
                      <a:avLst/>
                    </a:prstGeom>
                    <a:noFill/>
                    <a:ln>
                      <a:noFill/>
                    </a:ln>
                  </pic:spPr>
                </pic:pic>
              </a:graphicData>
            </a:graphic>
          </wp:inline>
        </w:drawing>
      </w:r>
    </w:p>
    <w:p w:rsidR="00D127B1" w:rsidRDefault="00D127B1">
      <w:pPr>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946106" cy="3883231"/>
            <wp:effectExtent l="0" t="0" r="0" b="3175"/>
            <wp:docPr id="8" name="Picture 8" descr="C:\Users\canhdm\Desktop\KHAI GIA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hdm\Desktop\KHAI GIA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81594"/>
                    </a:xfrm>
                    <a:prstGeom prst="rect">
                      <a:avLst/>
                    </a:prstGeom>
                    <a:noFill/>
                    <a:ln>
                      <a:noFill/>
                    </a:ln>
                  </pic:spPr>
                </pic:pic>
              </a:graphicData>
            </a:graphic>
          </wp:inline>
        </w:drawing>
      </w:r>
      <w:bookmarkEnd w:id="0"/>
    </w:p>
    <w:p w:rsidR="00D127B1" w:rsidRDefault="00D127B1">
      <w:pPr>
        <w:rPr>
          <w:rFonts w:ascii="Times New Roman" w:hAnsi="Times New Roman" w:cs="Times New Roman"/>
          <w:sz w:val="28"/>
          <w:szCs w:val="28"/>
        </w:rPr>
      </w:pPr>
    </w:p>
    <w:p w:rsidR="00D127B1" w:rsidRPr="0017508E" w:rsidRDefault="001B0C3C">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9538" cy="3705101"/>
            <wp:effectExtent l="0" t="0" r="0" b="0"/>
            <wp:docPr id="9" name="Picture 9" descr="C:\Users\canhdm\Downloads\TAM03483 XX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nhdm\Downloads\TAM03483 XX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701403"/>
                    </a:xfrm>
                    <a:prstGeom prst="rect">
                      <a:avLst/>
                    </a:prstGeom>
                    <a:noFill/>
                    <a:ln>
                      <a:noFill/>
                    </a:ln>
                  </pic:spPr>
                </pic:pic>
              </a:graphicData>
            </a:graphic>
          </wp:inline>
        </w:drawing>
      </w:r>
    </w:p>
    <w:sectPr w:rsidR="00D127B1" w:rsidRPr="001750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C3" w:rsidRDefault="00A33BC3" w:rsidP="00D127B1">
      <w:pPr>
        <w:spacing w:after="0" w:line="240" w:lineRule="auto"/>
      </w:pPr>
      <w:r>
        <w:separator/>
      </w:r>
    </w:p>
  </w:endnote>
  <w:endnote w:type="continuationSeparator" w:id="0">
    <w:p w:rsidR="00A33BC3" w:rsidRDefault="00A33BC3" w:rsidP="00D1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C3" w:rsidRDefault="00A33BC3" w:rsidP="00D127B1">
      <w:pPr>
        <w:spacing w:after="0" w:line="240" w:lineRule="auto"/>
      </w:pPr>
      <w:r>
        <w:separator/>
      </w:r>
    </w:p>
  </w:footnote>
  <w:footnote w:type="continuationSeparator" w:id="0">
    <w:p w:rsidR="00A33BC3" w:rsidRDefault="00A33BC3" w:rsidP="00D12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81"/>
    <w:rsid w:val="001738B4"/>
    <w:rsid w:val="0017508E"/>
    <w:rsid w:val="001B0C3C"/>
    <w:rsid w:val="004A0747"/>
    <w:rsid w:val="00553326"/>
    <w:rsid w:val="00592699"/>
    <w:rsid w:val="005E7B81"/>
    <w:rsid w:val="008D248B"/>
    <w:rsid w:val="00A33BC3"/>
    <w:rsid w:val="00B46167"/>
    <w:rsid w:val="00D127B1"/>
    <w:rsid w:val="00E27545"/>
    <w:rsid w:val="00E36700"/>
    <w:rsid w:val="00E42B97"/>
    <w:rsid w:val="00F072BA"/>
    <w:rsid w:val="00F1395F"/>
    <w:rsid w:val="00F642EA"/>
    <w:rsid w:val="00FD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0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5D"/>
    <w:rPr>
      <w:rFonts w:ascii="Tahoma" w:hAnsi="Tahoma" w:cs="Tahoma"/>
      <w:sz w:val="16"/>
      <w:szCs w:val="16"/>
    </w:rPr>
  </w:style>
  <w:style w:type="paragraph" w:styleId="Header">
    <w:name w:val="header"/>
    <w:basedOn w:val="Normal"/>
    <w:link w:val="HeaderChar"/>
    <w:uiPriority w:val="99"/>
    <w:unhideWhenUsed/>
    <w:rsid w:val="00D1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B1"/>
  </w:style>
  <w:style w:type="paragraph" w:styleId="Footer">
    <w:name w:val="footer"/>
    <w:basedOn w:val="Normal"/>
    <w:link w:val="FooterChar"/>
    <w:uiPriority w:val="99"/>
    <w:unhideWhenUsed/>
    <w:rsid w:val="00D1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0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5D"/>
    <w:rPr>
      <w:rFonts w:ascii="Tahoma" w:hAnsi="Tahoma" w:cs="Tahoma"/>
      <w:sz w:val="16"/>
      <w:szCs w:val="16"/>
    </w:rPr>
  </w:style>
  <w:style w:type="paragraph" w:styleId="Header">
    <w:name w:val="header"/>
    <w:basedOn w:val="Normal"/>
    <w:link w:val="HeaderChar"/>
    <w:uiPriority w:val="99"/>
    <w:unhideWhenUsed/>
    <w:rsid w:val="00D1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B1"/>
  </w:style>
  <w:style w:type="paragraph" w:styleId="Footer">
    <w:name w:val="footer"/>
    <w:basedOn w:val="Normal"/>
    <w:link w:val="FooterChar"/>
    <w:uiPriority w:val="99"/>
    <w:unhideWhenUsed/>
    <w:rsid w:val="00D1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430">
      <w:bodyDiv w:val="1"/>
      <w:marLeft w:val="0"/>
      <w:marRight w:val="0"/>
      <w:marTop w:val="0"/>
      <w:marBottom w:val="0"/>
      <w:divBdr>
        <w:top w:val="none" w:sz="0" w:space="0" w:color="auto"/>
        <w:left w:val="none" w:sz="0" w:space="0" w:color="auto"/>
        <w:bottom w:val="none" w:sz="0" w:space="0" w:color="auto"/>
        <w:right w:val="none" w:sz="0" w:space="0" w:color="auto"/>
      </w:divBdr>
    </w:div>
    <w:div w:id="581569984">
      <w:bodyDiv w:val="1"/>
      <w:marLeft w:val="0"/>
      <w:marRight w:val="0"/>
      <w:marTop w:val="0"/>
      <w:marBottom w:val="0"/>
      <w:divBdr>
        <w:top w:val="none" w:sz="0" w:space="0" w:color="auto"/>
        <w:left w:val="none" w:sz="0" w:space="0" w:color="auto"/>
        <w:bottom w:val="none" w:sz="0" w:space="0" w:color="auto"/>
        <w:right w:val="none" w:sz="0" w:space="0" w:color="auto"/>
      </w:divBdr>
    </w:div>
    <w:div w:id="14305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canhdm</dc:creator>
  <cp:keywords/>
  <dc:description/>
  <cp:lastModifiedBy>canhdm</cp:lastModifiedBy>
  <cp:revision>11</cp:revision>
  <dcterms:created xsi:type="dcterms:W3CDTF">2017-10-17T14:59:00Z</dcterms:created>
  <dcterms:modified xsi:type="dcterms:W3CDTF">2018-09-06T15:19:00Z</dcterms:modified>
</cp:coreProperties>
</file>