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F9" w:rsidRPr="00D83C48" w:rsidRDefault="00F31DF9" w:rsidP="00F3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KẾ HOẠCH GIÁO DỤC THÁNG 3</w:t>
      </w:r>
      <w:r w:rsidRPr="00D83C48">
        <w:rPr>
          <w:rFonts w:ascii="Times New Roman" w:eastAsia="Times New Roman" w:hAnsi="Times New Roman" w:cs="Times New Roman"/>
          <w:b/>
          <w:sz w:val="28"/>
          <w:szCs w:val="24"/>
        </w:rPr>
        <w:t xml:space="preserve"> NĂM HỌC 2018 - 2019</w:t>
      </w:r>
    </w:p>
    <w:p w:rsidR="00F31DF9" w:rsidRPr="00D83C48" w:rsidRDefault="00F31DF9" w:rsidP="00F3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83C48">
        <w:rPr>
          <w:rFonts w:ascii="Times New Roman" w:eastAsia="Times New Roman" w:hAnsi="Times New Roman" w:cs="Times New Roman"/>
          <w:b/>
          <w:sz w:val="28"/>
          <w:szCs w:val="28"/>
        </w:rPr>
        <w:t>LỨA TUỔI NHÀ TRẺ 24 -36 THÁNG</w:t>
      </w:r>
    </w:p>
    <w:p w:rsidR="00F31DF9" w:rsidRPr="00D83C48" w:rsidRDefault="00F31DF9" w:rsidP="00F3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59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12"/>
        <w:gridCol w:w="3153"/>
        <w:gridCol w:w="3073"/>
        <w:gridCol w:w="3222"/>
        <w:gridCol w:w="109"/>
        <w:gridCol w:w="2887"/>
        <w:gridCol w:w="6"/>
        <w:gridCol w:w="58"/>
        <w:gridCol w:w="990"/>
      </w:tblGrid>
      <w:tr w:rsidR="00F31DF9" w:rsidRPr="00D83C48" w:rsidTr="0019511A"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Hoạt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động</w:t>
            </w:r>
            <w:proofErr w:type="spellEnd"/>
          </w:p>
        </w:tc>
        <w:tc>
          <w:tcPr>
            <w:tcW w:w="3153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1</w:t>
            </w: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04/3</w:t>
            </w:r>
            <w:r w:rsidR="002A0A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08/3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Nguyễn Thanh Hà</w:t>
            </w:r>
          </w:p>
        </w:tc>
        <w:tc>
          <w:tcPr>
            <w:tcW w:w="3073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2</w:t>
            </w:r>
          </w:p>
          <w:p w:rsidR="00F31DF9" w:rsidRPr="00D83C48" w:rsidRDefault="002A0AFB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(11/3 – 15/3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Nguyễn Thị Kim Thủy</w:t>
            </w:r>
          </w:p>
        </w:tc>
        <w:tc>
          <w:tcPr>
            <w:tcW w:w="3331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3</w:t>
            </w:r>
          </w:p>
          <w:p w:rsidR="00F31DF9" w:rsidRPr="00D83C48" w:rsidRDefault="002A0AFB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(18/3 – 22/3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Nguyễn Thanh Hà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4</w:t>
            </w:r>
          </w:p>
          <w:p w:rsidR="00F31DF9" w:rsidRPr="00D83C48" w:rsidRDefault="002A0AFB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( 25/3 – 29/3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Nguyễn Thị Kim Thủy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tiêu</w:t>
            </w:r>
            <w:proofErr w:type="spellEnd"/>
          </w:p>
        </w:tc>
      </w:tr>
      <w:tr w:rsidR="00F31DF9" w:rsidRPr="00D83C48" w:rsidTr="0019511A"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Đón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Trò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chuyện</w:t>
            </w:r>
            <w:proofErr w:type="spellEnd"/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450" w:type="dxa"/>
            <w:gridSpan w:val="6"/>
            <w:shd w:val="clear" w:color="auto" w:fill="auto"/>
          </w:tcPr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E7F1E" w:rsidRPr="0019511A" w:rsidRDefault="00F31DF9" w:rsidP="001E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9511A" w:rsidRPr="00195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MT</w:t>
            </w:r>
            <w:proofErr w:type="gramEnd"/>
            <w:r w:rsidR="0019511A" w:rsidRPr="00195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28).</w:t>
            </w:r>
          </w:p>
          <w:p w:rsidR="00B15911" w:rsidRDefault="00B15911" w:rsidP="001E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15911" w:rsidRDefault="00B15911" w:rsidP="001E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8-3.</w:t>
            </w:r>
          </w:p>
          <w:p w:rsidR="001E7F1E" w:rsidRPr="001E7F1E" w:rsidRDefault="001E7F1E" w:rsidP="001E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rốt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, …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B1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Vitamin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:rsidR="001E7F1E" w:rsidRPr="001E7F1E" w:rsidRDefault="001E7F1E" w:rsidP="001E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F31DF9" w:rsidRPr="001E7F1E" w:rsidRDefault="00A8165D" w:rsidP="00A8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F04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E7F1E" w:rsidRPr="001E7F1E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1E7F1E" w:rsidRPr="00A816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 w:rsidRPr="00A816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MT 40).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MT28</w:t>
            </w: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Pr="00D83C48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MT40</w:t>
            </w:r>
          </w:p>
        </w:tc>
      </w:tr>
      <w:tr w:rsidR="00F31DF9" w:rsidRPr="00D83C48" w:rsidTr="0019511A"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Thể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sáng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450" w:type="dxa"/>
            <w:gridSpan w:val="6"/>
            <w:shd w:val="clear" w:color="auto" w:fill="auto"/>
          </w:tcPr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Dậm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2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31DF9" w:rsidRPr="00D83C48" w:rsidTr="0019511A">
        <w:tc>
          <w:tcPr>
            <w:tcW w:w="1620" w:type="dxa"/>
            <w:vMerge w:val="restart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có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đích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T2</w:t>
            </w: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790DB5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  <w:t>Â</w:t>
            </w: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 NHẠC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- DH:</w:t>
            </w:r>
            <w:r w:rsidR="00621DE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621DE9">
              <w:rPr>
                <w:rFonts w:ascii="Times New Roman" w:eastAsia="Times New Roman" w:hAnsi="Times New Roman" w:cs="Times New Roman"/>
                <w:sz w:val="28"/>
                <w:szCs w:val="24"/>
              </w:rPr>
              <w:t>Quà</w:t>
            </w:r>
            <w:proofErr w:type="spellEnd"/>
            <w:r w:rsidR="00621DE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8/3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F31DF9" w:rsidRPr="00D83C48" w:rsidRDefault="00F31DF9" w:rsidP="00B15911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NH: </w:t>
            </w:r>
            <w:proofErr w:type="spellStart"/>
            <w:r w:rsidR="00B15911">
              <w:rPr>
                <w:rFonts w:ascii="Times New Roman" w:eastAsia="Times New Roman" w:hAnsi="Times New Roman" w:cs="Times New Roman"/>
                <w:sz w:val="28"/>
                <w:szCs w:val="24"/>
              </w:rPr>
              <w:t>Cô</w:t>
            </w:r>
            <w:proofErr w:type="spellEnd"/>
            <w:r w:rsidR="00B1591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15911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="00B1591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15911">
              <w:rPr>
                <w:rFonts w:ascii="Times New Roman" w:eastAsia="Times New Roman" w:hAnsi="Times New Roman" w:cs="Times New Roman"/>
                <w:sz w:val="28"/>
                <w:szCs w:val="24"/>
              </w:rPr>
              <w:t>mẹ</w:t>
            </w:r>
            <w:proofErr w:type="spellEnd"/>
          </w:p>
        </w:tc>
        <w:tc>
          <w:tcPr>
            <w:tcW w:w="3073" w:type="dxa"/>
            <w:shd w:val="clear" w:color="auto" w:fill="auto"/>
          </w:tcPr>
          <w:p w:rsidR="00EB298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TẠO HÌNH</w:t>
            </w:r>
          </w:p>
          <w:p w:rsidR="00EB2988" w:rsidRPr="00511A9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511A98">
              <w:rPr>
                <w:rFonts w:ascii="Times New Roman" w:eastAsia="Times New Roman" w:hAnsi="Times New Roman" w:cs="Times New Roman"/>
                <w:sz w:val="28"/>
                <w:szCs w:val="24"/>
              </w:rPr>
              <w:t>Dán</w:t>
            </w:r>
            <w:proofErr w:type="spellEnd"/>
            <w:r w:rsidRPr="00511A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11A98">
              <w:rPr>
                <w:rFonts w:ascii="Times New Roman" w:eastAsia="Times New Roman" w:hAnsi="Times New Roman" w:cs="Times New Roman"/>
                <w:sz w:val="28"/>
                <w:szCs w:val="24"/>
              </w:rPr>
              <w:t>lá</w:t>
            </w:r>
            <w:proofErr w:type="spellEnd"/>
            <w:r w:rsidRPr="00511A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11A98">
              <w:rPr>
                <w:rFonts w:ascii="Times New Roman" w:eastAsia="Times New Roman" w:hAnsi="Times New Roman" w:cs="Times New Roman"/>
                <w:sz w:val="28"/>
                <w:szCs w:val="24"/>
              </w:rPr>
              <w:t>vàng</w:t>
            </w:r>
            <w:proofErr w:type="spellEnd"/>
            <w:r w:rsidRPr="00511A9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F31DF9" w:rsidRPr="00D83C48" w:rsidRDefault="00F31DF9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FF234B" w:rsidRPr="00D83C48" w:rsidRDefault="00FF234B" w:rsidP="00FF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pt-BR"/>
              </w:rPr>
              <w:t>ÂM NHẠC</w:t>
            </w:r>
          </w:p>
          <w:p w:rsidR="00FF234B" w:rsidRDefault="00FF234B" w:rsidP="00FF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 DH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lời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1).</w:t>
            </w:r>
          </w:p>
          <w:p w:rsidR="00F31DF9" w:rsidRPr="00D83C48" w:rsidRDefault="00FF234B" w:rsidP="00FF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NH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96" w:type="dxa"/>
            <w:gridSpan w:val="2"/>
            <w:shd w:val="clear" w:color="auto" w:fill="auto"/>
          </w:tcPr>
          <w:p w:rsidR="00EB2988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  <w:t>TẠO HÌNH</w:t>
            </w:r>
          </w:p>
          <w:p w:rsidR="00F31DF9" w:rsidRPr="00D83C48" w:rsidRDefault="00EB2988" w:rsidP="00EB2988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  <w:t>Vẽ mặt trời và hoa.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31DF9" w:rsidRPr="00D83C48" w:rsidTr="0019511A">
        <w:trPr>
          <w:trHeight w:val="922"/>
        </w:trPr>
        <w:tc>
          <w:tcPr>
            <w:tcW w:w="1620" w:type="dxa"/>
            <w:vMerge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3153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NBTN</w:t>
            </w:r>
          </w:p>
          <w:p w:rsidR="00F31DF9" w:rsidRPr="006E66CF" w:rsidRDefault="00B15911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8-3).</w:t>
            </w:r>
          </w:p>
        </w:tc>
        <w:tc>
          <w:tcPr>
            <w:tcW w:w="3073" w:type="dxa"/>
            <w:shd w:val="clear" w:color="auto" w:fill="auto"/>
          </w:tcPr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/>
              </w:rPr>
              <w:t>NBTN</w:t>
            </w:r>
          </w:p>
          <w:p w:rsidR="00F31DF9" w:rsidRDefault="00B15911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t>Một số loại quả</w:t>
            </w:r>
          </w:p>
          <w:p w:rsidR="00B15911" w:rsidRPr="00D83C48" w:rsidRDefault="00B15911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t>(</w:t>
            </w:r>
            <w:r w:rsidR="00203BD3"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t>Quả khế, quả xoài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t>).</w:t>
            </w:r>
          </w:p>
        </w:tc>
        <w:tc>
          <w:tcPr>
            <w:tcW w:w="3222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F31DF9" w:rsidRDefault="00B15911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Bé biết rau gì?</w:t>
            </w:r>
          </w:p>
          <w:p w:rsidR="00B15911" w:rsidRPr="00D83C48" w:rsidRDefault="00B15911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( </w:t>
            </w:r>
            <w:r w:rsidR="00511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Bắp cải xanh).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/>
              </w:rPr>
              <w:t>NBTN</w:t>
            </w:r>
          </w:p>
          <w:p w:rsidR="00F31DF9" w:rsidRDefault="00511A98" w:rsidP="00507425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.</w:t>
            </w:r>
          </w:p>
          <w:p w:rsidR="00511A98" w:rsidRPr="00D83C48" w:rsidRDefault="00511A98" w:rsidP="00507425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</w:pPr>
          </w:p>
        </w:tc>
        <w:tc>
          <w:tcPr>
            <w:tcW w:w="990" w:type="dxa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D83C48" w:rsidRDefault="00F31DF9" w:rsidP="002A0AFB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1DF9" w:rsidRPr="00D83C48" w:rsidTr="0019511A">
        <w:trPr>
          <w:trHeight w:val="1084"/>
        </w:trPr>
        <w:tc>
          <w:tcPr>
            <w:tcW w:w="1620" w:type="dxa"/>
            <w:vMerge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T4</w:t>
            </w:r>
          </w:p>
        </w:tc>
        <w:tc>
          <w:tcPr>
            <w:tcW w:w="3153" w:type="dxa"/>
            <w:shd w:val="clear" w:color="auto" w:fill="auto"/>
          </w:tcPr>
          <w:p w:rsidR="00EB2988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F31DF9" w:rsidRPr="00E13B52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181B8B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:rsidR="00EB2988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11A98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181B8B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EB2988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VĂN HỌC</w:t>
            </w:r>
          </w:p>
          <w:p w:rsidR="00EB2988" w:rsidRPr="00EB298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</w:t>
            </w:r>
            <w:r w:rsidRPr="00E13B5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EB298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VĂN HỌC</w:t>
            </w:r>
          </w:p>
          <w:p w:rsidR="00F31DF9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</w:t>
            </w:r>
            <w:proofErr w:type="gramEnd"/>
            <w:r w:rsidRPr="00A81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MT 24)</w:t>
            </w:r>
          </w:p>
        </w:tc>
        <w:tc>
          <w:tcPr>
            <w:tcW w:w="990" w:type="dxa"/>
            <w:shd w:val="clear" w:color="auto" w:fill="auto"/>
          </w:tcPr>
          <w:p w:rsidR="00EB2988" w:rsidRDefault="00EB2988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EB2988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951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MT24</w:t>
            </w:r>
          </w:p>
        </w:tc>
      </w:tr>
      <w:tr w:rsidR="00F31DF9" w:rsidRPr="00D83C48" w:rsidTr="0019511A">
        <w:tc>
          <w:tcPr>
            <w:tcW w:w="1620" w:type="dxa"/>
            <w:vMerge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T5</w:t>
            </w:r>
          </w:p>
        </w:tc>
        <w:tc>
          <w:tcPr>
            <w:tcW w:w="3153" w:type="dxa"/>
            <w:shd w:val="clear" w:color="auto" w:fill="auto"/>
          </w:tcPr>
          <w:p w:rsidR="00F31DF9" w:rsidRPr="005F4A4E" w:rsidRDefault="005F4A4E" w:rsidP="0051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F4A4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NBPB</w:t>
            </w:r>
          </w:p>
          <w:p w:rsidR="005F4A4E" w:rsidRPr="005F4A4E" w:rsidRDefault="002D37C8" w:rsidP="0051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đủ.</w:t>
            </w:r>
            <w:bookmarkStart w:id="0" w:name="_GoBack"/>
            <w:bookmarkEnd w:id="0"/>
          </w:p>
        </w:tc>
        <w:tc>
          <w:tcPr>
            <w:tcW w:w="3073" w:type="dxa"/>
            <w:shd w:val="clear" w:color="auto" w:fill="auto"/>
          </w:tcPr>
          <w:p w:rsidR="00EB2988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NBPB</w:t>
            </w:r>
          </w:p>
          <w:p w:rsidR="00EB298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cam-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222" w:type="dxa"/>
            <w:shd w:val="clear" w:color="auto" w:fill="auto"/>
          </w:tcPr>
          <w:p w:rsidR="00EB2988" w:rsidRPr="00D83C4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NBPB</w:t>
            </w:r>
          </w:p>
          <w:p w:rsidR="00EB2988" w:rsidRDefault="00EB2988" w:rsidP="00EB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Nh</w:t>
            </w:r>
            <w:r w:rsidRPr="00E13B52">
              <w:rPr>
                <w:rFonts w:ascii="Times New Roman" w:eastAsia="Times New Roman" w:hAnsi="Times New Roman" w:cs="Times New Roman"/>
                <w:sz w:val="28"/>
                <w:szCs w:val="24"/>
              </w:rPr>
              <w:t>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bi</w:t>
            </w:r>
            <w:r w:rsidRPr="00E13B52">
              <w:rPr>
                <w:rFonts w:ascii="Times New Roman" w:eastAsia="Times New Roman" w:hAnsi="Times New Roman" w:cs="Times New Roman"/>
                <w:sz w:val="28"/>
                <w:szCs w:val="24"/>
              </w:rPr>
              <w:t>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F31DF9" w:rsidRPr="00D83C48" w:rsidRDefault="00F31DF9" w:rsidP="0051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F31DF9" w:rsidRDefault="005F4A4E" w:rsidP="005F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NBPB</w:t>
            </w:r>
          </w:p>
          <w:p w:rsidR="005F4A4E" w:rsidRDefault="005F4A4E" w:rsidP="005F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5F4A4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5F4A4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to- </w:t>
            </w:r>
            <w:proofErr w:type="spellStart"/>
            <w:r w:rsidRPr="005F4A4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5F4A4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F4A4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nhỏ</w:t>
            </w:r>
            <w:proofErr w:type="spellEnd"/>
            <w:r w:rsidRPr="005F4A4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F4A4E" w:rsidRPr="005F4A4E" w:rsidRDefault="005F4A4E" w:rsidP="005F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( </w:t>
            </w:r>
            <w:r w:rsidRPr="005F4A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MT</w:t>
            </w:r>
            <w:proofErr w:type="gramEnd"/>
            <w:r w:rsidRPr="005F4A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21).</w:t>
            </w:r>
          </w:p>
        </w:tc>
        <w:tc>
          <w:tcPr>
            <w:tcW w:w="990" w:type="dxa"/>
            <w:shd w:val="clear" w:color="auto" w:fill="auto"/>
          </w:tcPr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9511A" w:rsidRPr="0019511A" w:rsidRDefault="005F4A4E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MT21</w:t>
            </w:r>
          </w:p>
        </w:tc>
      </w:tr>
      <w:tr w:rsidR="00F31DF9" w:rsidRPr="00D83C48" w:rsidTr="0019511A">
        <w:trPr>
          <w:trHeight w:val="2101"/>
        </w:trPr>
        <w:tc>
          <w:tcPr>
            <w:tcW w:w="1620" w:type="dxa"/>
            <w:vMerge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T6</w:t>
            </w:r>
          </w:p>
        </w:tc>
        <w:tc>
          <w:tcPr>
            <w:tcW w:w="3153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VẬN ĐỘNG</w:t>
            </w:r>
          </w:p>
          <w:p w:rsidR="00255173" w:rsidRPr="00D83C48" w:rsidRDefault="00255173" w:rsidP="00255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- BTPTC: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T</w:t>
            </w:r>
            <w:r w:rsidRPr="001010B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v</w:t>
            </w:r>
            <w:r w:rsidRPr="001010B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  <w:p w:rsidR="00255173" w:rsidRDefault="00255173" w:rsidP="00255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VĐCB: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chui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cổng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  <w:p w:rsidR="00F31DF9" w:rsidRPr="00D83C48" w:rsidRDefault="00255173" w:rsidP="0025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TCVĐ: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dăng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dẻ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VẬN ĐỘNG</w:t>
            </w:r>
          </w:p>
          <w:p w:rsidR="00F31DF9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BTPTC:</w:t>
            </w:r>
            <w:r w:rsidR="00AC601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AC601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Tay</w:t>
            </w:r>
            <w:proofErr w:type="spellEnd"/>
            <w:r w:rsidR="00AC601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AC601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.  </w:t>
            </w:r>
          </w:p>
          <w:p w:rsidR="00B7382C" w:rsidRDefault="00F31DF9" w:rsidP="00B73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VĐCB: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Ném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vào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đích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  <w:p w:rsidR="00F31DF9" w:rsidRDefault="00F31DF9" w:rsidP="00B73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TCVĐ: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Hái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quả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  <w:p w:rsidR="00B65928" w:rsidRPr="00B65928" w:rsidRDefault="00B65928" w:rsidP="00B6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</w:pPr>
            <w:proofErr w:type="gramStart"/>
            <w:r w:rsidRPr="00B6592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( MT</w:t>
            </w:r>
            <w:proofErr w:type="gramEnd"/>
            <w:r w:rsidRPr="00B6592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5).</w:t>
            </w:r>
          </w:p>
        </w:tc>
        <w:tc>
          <w:tcPr>
            <w:tcW w:w="3222" w:type="dxa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VẬN ĐỘNG</w:t>
            </w:r>
          </w:p>
          <w:p w:rsidR="00255173" w:rsidRPr="00255173" w:rsidRDefault="00F31DF9" w:rsidP="0025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</w:t>
            </w:r>
            <w:r w:rsidR="00255173"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BTPTC: </w:t>
            </w:r>
            <w:proofErr w:type="spellStart"/>
            <w:r w:rsidR="0025517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Tập</w:t>
            </w:r>
            <w:proofErr w:type="spellEnd"/>
            <w:r w:rsidR="0025517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25517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với</w:t>
            </w:r>
            <w:proofErr w:type="spellEnd"/>
            <w:r w:rsidR="0025517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25517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nơ</w:t>
            </w:r>
            <w:proofErr w:type="spellEnd"/>
            <w:r w:rsidR="0025517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  <w:p w:rsidR="00255173" w:rsidRDefault="00255173" w:rsidP="0025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VĐCB: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hẹp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  <w:p w:rsidR="00F31DF9" w:rsidRPr="00D83C48" w:rsidRDefault="00255173" w:rsidP="0025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TCVĐ: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VẬN ĐỘNG</w:t>
            </w:r>
          </w:p>
          <w:p w:rsidR="00F31DF9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BTPTC:  </w:t>
            </w:r>
            <w:proofErr w:type="spellStart"/>
            <w:r w:rsidRPr="001010B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quay.</w:t>
            </w:r>
          </w:p>
          <w:p w:rsidR="00B7382C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- VĐCB: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Trèo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lên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bậc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thang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B7382C" w:rsidRPr="00B7382C" w:rsidRDefault="00F31DF9" w:rsidP="00B7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TCVĐ: 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Bắt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bướm</w:t>
            </w:r>
            <w:proofErr w:type="spellEnd"/>
            <w:r w:rsidR="00B7382C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31DF9" w:rsidRP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951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MT 5</w:t>
            </w:r>
          </w:p>
          <w:p w:rsidR="00F31DF9" w:rsidRPr="00277F6A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31DF9" w:rsidRPr="0019511A" w:rsidTr="0019511A">
        <w:trPr>
          <w:trHeight w:val="2008"/>
        </w:trPr>
        <w:tc>
          <w:tcPr>
            <w:tcW w:w="2432" w:type="dxa"/>
            <w:gridSpan w:val="2"/>
            <w:vMerge w:val="restart"/>
            <w:shd w:val="clear" w:color="auto" w:fill="auto"/>
          </w:tcPr>
          <w:p w:rsidR="00F31DF9" w:rsidRPr="00D83C48" w:rsidRDefault="00F31DF9" w:rsidP="00507425">
            <w:pPr>
              <w:spacing w:before="30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Hoạt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ngoài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HĐCĐ:</w:t>
            </w:r>
          </w:p>
          <w:p w:rsidR="00F31DF9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="00B65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  <w:p w:rsidR="001E2C07" w:rsidRDefault="001E2C07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="00F31DF9" w:rsidRPr="00E13B52">
              <w:rPr>
                <w:rFonts w:ascii="Times New Roman" w:eastAsia="Times New Roman" w:hAnsi="Times New Roman" w:cs="Times New Roman"/>
                <w:sz w:val="28"/>
                <w:szCs w:val="28"/>
              </w:rPr>
              <w:t>ò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chuy</w:t>
            </w:r>
            <w:r w:rsidR="00F31DF9" w:rsidRPr="00E13B52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="00F31DF9" w:rsidRPr="00E13B52">
              <w:rPr>
                <w:rFonts w:ascii="Times New Roman" w:eastAsia="Times New Roman" w:hAnsi="Times New Roman" w:cs="Times New Roman"/>
                <w:sz w:val="28"/>
                <w:szCs w:val="28"/>
              </w:rPr>
              <w:t>ề</w:t>
            </w:r>
            <w:proofErr w:type="spellEnd"/>
            <w:r w:rsidR="00EB29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298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F31DF9" w:rsidRDefault="00AC6010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-3) </w:t>
            </w:r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E2C07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</w:t>
            </w:r>
            <w:r w:rsidRPr="00F21D02">
              <w:rPr>
                <w:rFonts w:ascii="Times New Roman" w:eastAsia="Times New Roman" w:hAnsi="Times New Roman" w:cs="Times New Roman"/>
                <w:sz w:val="28"/>
                <w:szCs w:val="28"/>
              </w:rPr>
              <w:t>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</w:t>
            </w:r>
            <w:r w:rsidRPr="00F21D02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F21D02">
              <w:rPr>
                <w:rFonts w:ascii="Times New Roman" w:eastAsia="Times New Roman" w:hAnsi="Times New Roman" w:cs="Times New Roman"/>
                <w:sz w:val="28"/>
                <w:szCs w:val="28"/>
              </w:rPr>
              <w:t>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F21D02">
              <w:rPr>
                <w:rFonts w:ascii="Times New Roman" w:eastAsia="Times New Roman" w:hAnsi="Times New Roman" w:cs="Times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</w:t>
            </w:r>
            <w:r w:rsidRPr="00F21D02">
              <w:rPr>
                <w:rFonts w:ascii="Times New Roman" w:eastAsia="Times New Roman" w:hAnsi="Times New Roman" w:cs="Times New Roman"/>
                <w:sz w:val="28"/>
                <w:szCs w:val="28"/>
              </w:rPr>
              <w:t>ết</w:t>
            </w:r>
            <w:proofErr w:type="spellEnd"/>
          </w:p>
          <w:p w:rsidR="00F31DF9" w:rsidRDefault="00B65928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B65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MT</w:t>
            </w:r>
            <w:proofErr w:type="gramEnd"/>
            <w:r w:rsidRPr="00B65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12).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234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D2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TCVĐ: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 Bắt bướm.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co.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vông</w:t>
            </w:r>
            <w:proofErr w:type="spellEnd"/>
          </w:p>
        </w:tc>
        <w:tc>
          <w:tcPr>
            <w:tcW w:w="3073" w:type="dxa"/>
            <w:shd w:val="clear" w:color="auto" w:fill="auto"/>
          </w:tcPr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HĐCĐ:</w:t>
            </w:r>
          </w:p>
          <w:p w:rsidR="00785F53" w:rsidRDefault="00EB2988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="00204573">
              <w:rPr>
                <w:rFonts w:ascii="Times New Roman" w:eastAsia="Times New Roman" w:hAnsi="Times New Roman" w:cs="Times New Roman"/>
                <w:sz w:val="28"/>
                <w:szCs w:val="28"/>
              </w:rPr>
              <w:t>uan</w:t>
            </w:r>
            <w:proofErr w:type="spellEnd"/>
            <w:r w:rsidR="00204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573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5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0CC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2C07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1E2C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2C07">
              <w:rPr>
                <w:rFonts w:ascii="Times New Roman" w:eastAsia="Times New Roman" w:hAnsi="Times New Roman" w:cs="Times New Roman"/>
                <w:sz w:val="28"/>
                <w:szCs w:val="28"/>
              </w:rPr>
              <w:t>xoài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04573" w:rsidRPr="00D83C48" w:rsidRDefault="00204573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D2</w:t>
            </w:r>
          </w:p>
          <w:p w:rsidR="00F31DF9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="00EB29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TCVĐ: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Con bọ dừa.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785F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 chú khỉ con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Cây cao, cỏ thấp.</w:t>
            </w:r>
          </w:p>
          <w:p w:rsidR="000F689D" w:rsidRPr="00790DB5" w:rsidRDefault="00790DB5" w:rsidP="00790DB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- Bác gấu đen làm bánh.</w:t>
            </w:r>
          </w:p>
        </w:tc>
        <w:tc>
          <w:tcPr>
            <w:tcW w:w="3222" w:type="dxa"/>
            <w:shd w:val="clear" w:color="auto" w:fill="auto"/>
          </w:tcPr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HĐCĐ:</w:t>
            </w:r>
          </w:p>
          <w:p w:rsidR="004700CC" w:rsidRDefault="000F689D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 w:rsidR="00EB29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Q</w:t>
            </w:r>
            <w:r w:rsidR="0020457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uan sát</w:t>
            </w:r>
            <w:r w:rsidR="00F31DF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0457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vườn </w:t>
            </w:r>
            <w:r w:rsidR="00A8165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rau,c</w:t>
            </w:r>
            <w:r w:rsidR="004700C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ách chăm só</w:t>
            </w:r>
            <w:r w:rsidR="00EB29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c.</w:t>
            </w:r>
          </w:p>
          <w:p w:rsidR="004700CC" w:rsidRDefault="004700CC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Trò chuyện về thời tiết.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Tưới nước cho cây ở góc thiên nhiên của lớp.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Chơi với đồ chơi mang theo; bóng , vòng, nơ... </w:t>
            </w:r>
          </w:p>
          <w:p w:rsidR="00F31DF9" w:rsidRPr="00D83C48" w:rsidRDefault="00EB2988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Giao lưu với lớp</w:t>
            </w:r>
            <w:r w:rsidR="000F689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MG.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TCVĐ: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Bóng tròn to.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Gieo hạt nảy mầm.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lừa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HĐCĐ:</w:t>
            </w:r>
          </w:p>
          <w:p w:rsidR="004700CC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FF234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Quan sát</w:t>
            </w:r>
            <w:r w:rsidR="0012270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</w:t>
            </w:r>
            <w:r w:rsidRPr="00622A1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700C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loại cây xanh</w:t>
            </w:r>
            <w:r w:rsidR="00FF234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quanh trường</w:t>
            </w:r>
            <w:r w:rsidR="0012270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700CC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457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Quan sát cây phượng</w:t>
            </w:r>
            <w:r w:rsidR="000F689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700CC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B298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Đi tham quan  </w:t>
            </w:r>
            <w:r w:rsidR="004700C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sân trường.</w:t>
            </w:r>
          </w:p>
          <w:p w:rsidR="00F31DF9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khu v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 h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ngo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tr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Giao lưu với lớp D2.</w:t>
            </w:r>
          </w:p>
          <w:p w:rsidR="00F31DF9" w:rsidRPr="00D83C48" w:rsidRDefault="00F31DF9" w:rsidP="00507425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TCVĐ:</w:t>
            </w:r>
          </w:p>
          <w:p w:rsidR="000F689D" w:rsidRPr="00790DB5" w:rsidRDefault="000F689D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689D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689D" w:rsidRPr="000F689D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Dung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dăng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dẻ</w:t>
            </w:r>
            <w:proofErr w:type="spellEnd"/>
            <w:r w:rsidR="000F68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31DF9" w:rsidRPr="0019511A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19511A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19511A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19511A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2270D" w:rsidRDefault="0012270D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P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951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MT12</w:t>
            </w:r>
          </w:p>
        </w:tc>
      </w:tr>
      <w:tr w:rsidR="00F31DF9" w:rsidRPr="00D83C48" w:rsidTr="0019511A">
        <w:trPr>
          <w:trHeight w:val="73"/>
        </w:trPr>
        <w:tc>
          <w:tcPr>
            <w:tcW w:w="2432" w:type="dxa"/>
            <w:gridSpan w:val="2"/>
            <w:vMerge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508" w:type="dxa"/>
            <w:gridSpan w:val="7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*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ý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thích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bóng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sỏi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hạt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lá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vòng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cắp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cua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giỏ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nghé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ọ,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phấn</w:t>
            </w:r>
            <w:proofErr w:type="spellEnd"/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,…</w:t>
            </w:r>
            <w:proofErr w:type="spellStart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đồ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ngoài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31DF9" w:rsidRPr="00D83C48" w:rsidTr="0019511A">
        <w:trPr>
          <w:trHeight w:val="5206"/>
        </w:trPr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ở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2508" w:type="dxa"/>
            <w:gridSpan w:val="7"/>
            <w:shd w:val="clear" w:color="auto" w:fill="auto"/>
          </w:tcPr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* Góc trọng tâm: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Góc vận động ( T 1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), </w:t>
            </w:r>
            <w:r w:rsidR="00F120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Góc văn học</w:t>
            </w:r>
            <w:r w:rsidR="00A60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( T2 ), Góc chơi với hình và màu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( T3), G</w:t>
            </w:r>
            <w:r w:rsidRPr="00597F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óc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b</w:t>
            </w:r>
            <w:r w:rsidRPr="00597F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ế</w:t>
            </w:r>
            <w:r w:rsidR="00A60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em (T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4).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</w:p>
          <w:p w:rsidR="00A60817" w:rsidRDefault="00F31DF9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A60817" w:rsidRDefault="00A60817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="00F31DF9"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ặn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F31DF9"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ắp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chai,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="00F31DF9"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="00F31DF9"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óng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F31DF9"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àu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F120C4" w:rsidRDefault="00A60817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F3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xa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F120C4" w:rsidRDefault="00F120C4" w:rsidP="00F120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120C4" w:rsidRPr="00D83C48" w:rsidRDefault="00F120C4" w:rsidP="00F120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di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8-3…</w:t>
            </w:r>
          </w:p>
          <w:p w:rsidR="00F120C4" w:rsidRDefault="00F120C4" w:rsidP="00F120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F0441B" w:rsidRDefault="00F120C4" w:rsidP="00F120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F0441B" w:rsidRDefault="00F0441B" w:rsidP="00F120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120C4" w:rsidRDefault="00F0441B" w:rsidP="00F120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0817" w:rsidRDefault="00F31DF9" w:rsidP="00507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bế em:</w:t>
            </w:r>
          </w:p>
          <w:p w:rsidR="00F31DF9" w:rsidRPr="00D83C48" w:rsidRDefault="00A60817" w:rsidP="00507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Dạy kỹ năng xúc cho em ăn, lau miệng cho em,</w:t>
            </w:r>
            <w:r w:rsidR="00F120C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mặc quần áo cho bé,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ru bé ngủ, hát cho bé nghe, chơi với đồ chơi nấu ăn, tổ chức sinh nhật bạn.</w:t>
            </w:r>
          </w:p>
          <w:p w:rsidR="00F31DF9" w:rsidRPr="00D83C48" w:rsidRDefault="00F31DF9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A60817" w:rsidRDefault="00F31DF9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Gó</w:t>
            </w:r>
            <w:r w:rsidR="00F120C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 tạo hình :</w:t>
            </w:r>
          </w:p>
          <w:p w:rsidR="00F31DF9" w:rsidRPr="00D83C48" w:rsidRDefault="00A60817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F120C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Chơi với đất nặn; b</w:t>
            </w:r>
            <w:r w:rsidR="00F31DF9"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óp, nhào đất, nặn vòng tay rèn kỹ năng lăn dọc, xoay tròn, uốn cong</w:t>
            </w:r>
            <w:r w:rsidR="00F120C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vẽ bông hoa, các loại quả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tô màu chân dung bà, mẹ, chị em gái...</w:t>
            </w:r>
          </w:p>
          <w:p w:rsidR="00F31DF9" w:rsidRDefault="00F31DF9" w:rsidP="00507425">
            <w:pPr>
              <w:tabs>
                <w:tab w:val="left" w:pos="90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31DF9" w:rsidRPr="00D83C48" w:rsidRDefault="00F31DF9" w:rsidP="00507425">
            <w:pPr>
              <w:tabs>
                <w:tab w:val="left" w:pos="90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8-3,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:rsidR="00F31DF9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A60817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841F8E">
              <w:rPr>
                <w:rFonts w:ascii="Times New Roman" w:eastAsia="Times New Roman" w:hAnsi="Times New Roman" w:cs="Times New Roman"/>
                <w:sz w:val="28"/>
                <w:szCs w:val="28"/>
              </w:rPr>
              <w:t>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841F8E">
              <w:rPr>
                <w:rFonts w:ascii="Times New Roman" w:eastAsia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rót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cài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khuy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:rsidR="00A60817" w:rsidRDefault="00F120C4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347DAD">
              <w:rPr>
                <w:rFonts w:ascii="Times New Roman" w:eastAsia="Times New Roman" w:hAnsi="Times New Roman" w:cs="Times New Roman"/>
                <w:sz w:val="28"/>
                <w:szCs w:val="28"/>
              </w:rPr>
              <w:t>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347DAD">
              <w:rPr>
                <w:rFonts w:ascii="Times New Roman" w:eastAsia="Times New Roman" w:hAnsi="Times New Roman" w:cs="Times New Roman"/>
                <w:sz w:val="28"/>
                <w:szCs w:val="28"/>
              </w:rPr>
              <w:t>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347DAD"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90DB5" w:rsidRDefault="00A60817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ếp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proofErr w:type="gram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hang </w:t>
            </w:r>
            <w:proofErr w:type="spellStart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="00F120C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…),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F120C4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A60817" w:rsidRDefault="00A60817" w:rsidP="00A608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90DB5" w:rsidRDefault="00A60817" w:rsidP="00A608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to…</w:t>
            </w:r>
          </w:p>
          <w:p w:rsidR="00790DB5" w:rsidRDefault="00790DB5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DB5" w:rsidRDefault="00790DB5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DB5" w:rsidRPr="00D83C48" w:rsidRDefault="00790DB5" w:rsidP="005074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1DF9" w:rsidRPr="00D83C48" w:rsidTr="0019511A">
        <w:trPr>
          <w:trHeight w:val="2335"/>
        </w:trPr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 xml:space="preserve">HĐ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ngủ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vệ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sinh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2508" w:type="dxa"/>
            <w:gridSpan w:val="7"/>
            <w:shd w:val="clear" w:color="auto" w:fill="auto"/>
          </w:tcPr>
          <w:p w:rsidR="00F31DF9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- 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Rèn cho trẻ các kỹ năng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ự  phục  vụ </w:t>
            </w: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như : Rửa tay trước  khi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ăn, đi v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ệ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đúng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quy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F31DF9" w:rsidRPr="00D83C48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Rèn trẻ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x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ngồi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chân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lấy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tay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bốc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nói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chuyện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F31DF9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Gi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thi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biết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được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món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có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nhiều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chất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dinh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dưỡng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tốt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sức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khỏe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Đ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viên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ngoan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đầy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chất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hết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F31DF9" w:rsidRPr="00772E80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biết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gọi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tên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một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món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proofErr w:type="gram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thuộc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F31DF9" w:rsidRDefault="00F31DF9" w:rsidP="0050742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gi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F31DF9" w:rsidRPr="00D83C48" w:rsidRDefault="00F31DF9" w:rsidP="00A6081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Vận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nhẹ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nhàng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</w:t>
            </w:r>
            <w:r w:rsidRPr="00713650">
              <w:rPr>
                <w:rFonts w:ascii="Times New Roman" w:eastAsia="Times New Roman" w:hAnsi="Times New Roman" w:cs="Times New Roman"/>
                <w:sz w:val="28"/>
                <w:szCs w:val="24"/>
              </w:rPr>
              <w:t>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d</w:t>
            </w:r>
            <w:r w:rsidRPr="00713650">
              <w:rPr>
                <w:rFonts w:ascii="Times New Roman" w:eastAsia="Times New Roman" w:hAnsi="Times New Roman" w:cs="Times New Roman"/>
                <w:sz w:val="28"/>
                <w:szCs w:val="24"/>
              </w:rPr>
              <w:t>ậy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nh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>Hạt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>mầm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>xinh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>Quả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>Quà</w:t>
            </w:r>
            <w:proofErr w:type="spellEnd"/>
            <w:r w:rsidR="00A6081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8-3…</w:t>
            </w:r>
          </w:p>
        </w:tc>
        <w:tc>
          <w:tcPr>
            <w:tcW w:w="990" w:type="dxa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1DF9" w:rsidRPr="00D83C48" w:rsidTr="0019511A">
        <w:trPr>
          <w:trHeight w:val="2746"/>
        </w:trPr>
        <w:tc>
          <w:tcPr>
            <w:tcW w:w="2432" w:type="dxa"/>
            <w:gridSpan w:val="2"/>
            <w:shd w:val="clear" w:color="auto" w:fill="auto"/>
            <w:vAlign w:val="center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proofErr w:type="gram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F31DF9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HĐVĐV: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X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â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u v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òng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t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ặng</w:t>
            </w:r>
            <w:r w:rsidR="00A608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bà và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m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.</w:t>
            </w:r>
          </w:p>
          <w:p w:rsidR="00FF234B" w:rsidRDefault="00FF234B" w:rsidP="00FF234B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Đọc thơ: Quả thị.</w:t>
            </w:r>
          </w:p>
          <w:p w:rsidR="00A60817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Hướng dẫn trò chơi: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 w:rsidR="00A608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5 chú khỉ con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Xem hoạt hình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F31DF9" w:rsidRPr="00F0441B" w:rsidRDefault="00F31DF9" w:rsidP="005074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Quan sát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tranh 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ảnh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c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 w:rsidR="005F4A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loại quả.</w:t>
            </w:r>
            <w:r w:rsidR="00F044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FF234B" w:rsidRPr="00FF234B" w:rsidRDefault="00FF234B" w:rsidP="00FF2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  <w:t xml:space="preserve">- </w:t>
            </w:r>
            <w:r w:rsidRPr="00FF234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  <w:t>DH: Cây bắp cải.</w:t>
            </w:r>
          </w:p>
          <w:p w:rsidR="00FF234B" w:rsidRPr="00FF234B" w:rsidRDefault="00FF234B" w:rsidP="00FF234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  <w:t xml:space="preserve"> </w:t>
            </w:r>
            <w:r w:rsidRPr="00FF234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  <w:t xml:space="preserve"> NH: Em yêu cây xanh</w:t>
            </w:r>
          </w:p>
          <w:p w:rsidR="00F31DF9" w:rsidRDefault="00F31DF9" w:rsidP="002F3E99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Hướng dẫn trò chơi: </w:t>
            </w:r>
            <w:r w:rsidR="002F3E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cắp cua bỏ giỏ.</w:t>
            </w:r>
          </w:p>
          <w:p w:rsidR="00FF234B" w:rsidRPr="00D83C48" w:rsidRDefault="00FF234B" w:rsidP="00FF234B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Chơi theo ý thích. </w:t>
            </w:r>
          </w:p>
          <w:p w:rsidR="00FF234B" w:rsidRPr="00D83C48" w:rsidRDefault="00FF234B" w:rsidP="002F3E99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3331" w:type="dxa"/>
            <w:gridSpan w:val="2"/>
            <w:shd w:val="clear" w:color="auto" w:fill="auto"/>
          </w:tcPr>
          <w:p w:rsidR="00F31DF9" w:rsidRDefault="00FF234B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Xem </w:t>
            </w:r>
            <w:r w:rsidR="00F31D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video v</w:t>
            </w:r>
            <w:r w:rsidR="00F31DF9" w:rsidRPr="006124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ề</w:t>
            </w:r>
            <w:r w:rsidR="00F31D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 w:rsidR="002F3E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cách trồng và chăm sóc 1 số loại rau quen thuộc: rau bắp cải, rau muống...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ơ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i theo 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th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ích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: b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úp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b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ê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, b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út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s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áp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, x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ếp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h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ình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...</w:t>
            </w:r>
          </w:p>
          <w:p w:rsidR="002F3E99" w:rsidRDefault="002F3E9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T</w:t>
            </w:r>
            <w:r w:rsidR="00F31DF9"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rò chơi: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Con bọ dừa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</w:t>
            </w:r>
            <w:r w:rsidR="002F3E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Xem hoạt hình.</w:t>
            </w:r>
          </w:p>
          <w:p w:rsidR="00F31DF9" w:rsidRPr="00D83C48" w:rsidRDefault="00F31DF9" w:rsidP="005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1" w:type="dxa"/>
            <w:gridSpan w:val="3"/>
            <w:shd w:val="clear" w:color="auto" w:fill="auto"/>
          </w:tcPr>
          <w:p w:rsidR="002F3E99" w:rsidRDefault="002F3E99" w:rsidP="00507425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Xem vi deo, quan sát 1 số cây ăn quả, cây bóng mát.</w:t>
            </w:r>
          </w:p>
          <w:p w:rsidR="002F3E99" w:rsidRDefault="00F31DF9" w:rsidP="00507425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Đ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V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Đ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V: </w:t>
            </w:r>
            <w:r w:rsidR="002F3E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Xếp vườn cây.</w:t>
            </w:r>
          </w:p>
          <w:p w:rsidR="00EB2988" w:rsidRPr="00EB2988" w:rsidRDefault="00EB2988" w:rsidP="00EB2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 w:rsidRPr="00EB29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  <w:t>- VĐTN: Hạt mầm xinh.</w:t>
            </w:r>
          </w:p>
          <w:p w:rsidR="00EB2988" w:rsidRPr="00EB2988" w:rsidRDefault="00EB2988" w:rsidP="00EB298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EB29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  <w:t xml:space="preserve"> TCAN: Ai tinh nhất.</w:t>
            </w:r>
          </w:p>
          <w:p w:rsidR="002F3E99" w:rsidRDefault="002F3E99" w:rsidP="00B65928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ơ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i theo 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th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ích</w:t>
            </w:r>
            <w:r w:rsidR="00EB29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F31DF9" w:rsidRPr="00D83C48" w:rsidRDefault="00F31DF9" w:rsidP="002F3E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0" w:type="dxa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MT21</w:t>
            </w: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9511A" w:rsidRPr="00D83C48" w:rsidRDefault="0019511A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1DF9" w:rsidRPr="00D83C48" w:rsidTr="0019511A">
        <w:trPr>
          <w:trHeight w:val="526"/>
        </w:trPr>
        <w:tc>
          <w:tcPr>
            <w:tcW w:w="2432" w:type="dxa"/>
            <w:gridSpan w:val="2"/>
            <w:shd w:val="clear" w:color="auto" w:fill="auto"/>
            <w:vAlign w:val="center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98" w:type="dxa"/>
            <w:gridSpan w:val="8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Biểu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di</w:t>
            </w:r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>ễn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>văn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>nghệ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>nêu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>gương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>bé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>ngoan</w:t>
            </w:r>
            <w:proofErr w:type="spellEnd"/>
            <w:r w:rsidR="001951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19511A" w:rsidRPr="001951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( MT</w:t>
            </w:r>
            <w:proofErr w:type="gramEnd"/>
            <w:r w:rsidR="0019511A" w:rsidRPr="001951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43).</w:t>
            </w:r>
            <w:r w:rsidR="001951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            MT43</w:t>
            </w:r>
          </w:p>
        </w:tc>
      </w:tr>
      <w:tr w:rsidR="00F31DF9" w:rsidRPr="00D83C48" w:rsidTr="0019511A"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3153" w:type="dxa"/>
            <w:shd w:val="clear" w:color="auto" w:fill="auto"/>
          </w:tcPr>
          <w:p w:rsidR="00F31DF9" w:rsidRPr="00D80434" w:rsidRDefault="00D80434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hội</w:t>
            </w:r>
            <w:proofErr w:type="spellEnd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mẹ</w:t>
            </w:r>
            <w:proofErr w:type="spellEnd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(</w:t>
            </w:r>
            <w:proofErr w:type="spellStart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D80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8-3)</w:t>
            </w:r>
          </w:p>
        </w:tc>
        <w:tc>
          <w:tcPr>
            <w:tcW w:w="3073" w:type="dxa"/>
            <w:shd w:val="clear" w:color="auto" w:fill="auto"/>
          </w:tcPr>
          <w:p w:rsidR="00F31DF9" w:rsidRPr="00D83C48" w:rsidRDefault="00D80434" w:rsidP="0050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gridSpan w:val="2"/>
            <w:shd w:val="clear" w:color="auto" w:fill="auto"/>
          </w:tcPr>
          <w:p w:rsidR="00F31DF9" w:rsidRPr="00D80434" w:rsidRDefault="00D80434" w:rsidP="00D804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D80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Bé biết rau gì?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F31DF9" w:rsidRPr="00D83C48" w:rsidRDefault="00D80434" w:rsidP="00D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 xml:space="preserve">   Cây xanh quanh bé.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31DF9" w:rsidRPr="00D83C48" w:rsidTr="0019511A"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3498" w:type="dxa"/>
            <w:gridSpan w:val="8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Mục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tiêu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Nội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dung: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2.Chuẩn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bị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........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3.Tổ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chức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hoạt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4.Kỹ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năng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5.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Đánh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giá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</w:tc>
      </w:tr>
      <w:tr w:rsidR="00F31DF9" w:rsidRPr="00D83C48" w:rsidTr="0019511A">
        <w:tc>
          <w:tcPr>
            <w:tcW w:w="2432" w:type="dxa"/>
            <w:gridSpan w:val="2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3498" w:type="dxa"/>
            <w:gridSpan w:val="8"/>
            <w:shd w:val="clear" w:color="auto" w:fill="auto"/>
          </w:tcPr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……</w:t>
            </w:r>
          </w:p>
          <w:p w:rsidR="00F31DF9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F31DF9" w:rsidRPr="00D83C48" w:rsidRDefault="00F31DF9" w:rsidP="00507425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</w:t>
            </w:r>
            <w:r w:rsidR="0043356A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</w:tc>
      </w:tr>
    </w:tbl>
    <w:p w:rsidR="00F31DF9" w:rsidRPr="00D83C48" w:rsidRDefault="00F31DF9" w:rsidP="00F31DF9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1DF9" w:rsidRPr="00D83C48" w:rsidRDefault="00F31DF9" w:rsidP="00F31DF9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1DF9" w:rsidRPr="00D83C48" w:rsidRDefault="00F31DF9" w:rsidP="00F31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1DF9" w:rsidRDefault="00F31DF9" w:rsidP="00F31DF9"/>
    <w:p w:rsidR="00752258" w:rsidRDefault="00752258"/>
    <w:sectPr w:rsidR="00752258" w:rsidSect="00507425">
      <w:pgSz w:w="16840" w:h="11907" w:orient="landscape" w:code="9"/>
      <w:pgMar w:top="562" w:right="562" w:bottom="562" w:left="1138" w:header="461" w:footer="4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D16"/>
    <w:multiLevelType w:val="hybridMultilevel"/>
    <w:tmpl w:val="F800A972"/>
    <w:lvl w:ilvl="0" w:tplc="7D7A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112BB"/>
    <w:multiLevelType w:val="hybridMultilevel"/>
    <w:tmpl w:val="741247A6"/>
    <w:lvl w:ilvl="0" w:tplc="A9082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5A1"/>
    <w:multiLevelType w:val="hybridMultilevel"/>
    <w:tmpl w:val="6908B73A"/>
    <w:lvl w:ilvl="0" w:tplc="69929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279D3"/>
    <w:multiLevelType w:val="hybridMultilevel"/>
    <w:tmpl w:val="F19A2448"/>
    <w:lvl w:ilvl="0" w:tplc="045C8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306CE"/>
    <w:multiLevelType w:val="hybridMultilevel"/>
    <w:tmpl w:val="6D7240E0"/>
    <w:lvl w:ilvl="0" w:tplc="80B2C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1929"/>
    <w:multiLevelType w:val="hybridMultilevel"/>
    <w:tmpl w:val="A91411BC"/>
    <w:lvl w:ilvl="0" w:tplc="49DE5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9"/>
    <w:rsid w:val="00040587"/>
    <w:rsid w:val="000F689D"/>
    <w:rsid w:val="0012270D"/>
    <w:rsid w:val="0019511A"/>
    <w:rsid w:val="001E2C07"/>
    <w:rsid w:val="001E7F1E"/>
    <w:rsid w:val="00203BD3"/>
    <w:rsid w:val="00204573"/>
    <w:rsid w:val="002140D9"/>
    <w:rsid w:val="00255173"/>
    <w:rsid w:val="002A0AFB"/>
    <w:rsid w:val="002D37C8"/>
    <w:rsid w:val="002F3E99"/>
    <w:rsid w:val="0043356A"/>
    <w:rsid w:val="004700CC"/>
    <w:rsid w:val="00507425"/>
    <w:rsid w:val="00511A98"/>
    <w:rsid w:val="005F4A4E"/>
    <w:rsid w:val="00621DE9"/>
    <w:rsid w:val="00752258"/>
    <w:rsid w:val="00785F53"/>
    <w:rsid w:val="00790DB5"/>
    <w:rsid w:val="00872D41"/>
    <w:rsid w:val="00A60817"/>
    <w:rsid w:val="00A8165D"/>
    <w:rsid w:val="00AC6010"/>
    <w:rsid w:val="00B15911"/>
    <w:rsid w:val="00B65928"/>
    <w:rsid w:val="00B7382C"/>
    <w:rsid w:val="00BC7D16"/>
    <w:rsid w:val="00BE4245"/>
    <w:rsid w:val="00D80434"/>
    <w:rsid w:val="00EB2988"/>
    <w:rsid w:val="00F0441B"/>
    <w:rsid w:val="00F120C4"/>
    <w:rsid w:val="00F31DF9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1DF9"/>
  </w:style>
  <w:style w:type="paragraph" w:styleId="ListParagraph">
    <w:name w:val="List Paragraph"/>
    <w:basedOn w:val="Normal"/>
    <w:uiPriority w:val="34"/>
    <w:qFormat/>
    <w:rsid w:val="00F31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1DF9"/>
  </w:style>
  <w:style w:type="paragraph" w:styleId="ListParagraph">
    <w:name w:val="List Paragraph"/>
    <w:basedOn w:val="Normal"/>
    <w:uiPriority w:val="34"/>
    <w:qFormat/>
    <w:rsid w:val="00F31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2019-03-06T06:13:00Z</dcterms:created>
  <dcterms:modified xsi:type="dcterms:W3CDTF">2019-03-06T06:13:00Z</dcterms:modified>
</cp:coreProperties>
</file>