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240D1" w14:textId="77777777" w:rsidR="007116C3" w:rsidRDefault="00C83AD4">
      <w:pPr>
        <w:jc w:val="center"/>
        <w:rPr>
          <w:rFonts w:asciiTheme="minorHAnsi" w:hAnsiTheme="minorHAnsi" w:cstheme="minorHAnsi"/>
          <w:b/>
          <w:bCs/>
          <w:color w:val="000000" w:themeColor="text1"/>
          <w:sz w:val="36"/>
          <w:szCs w:val="36"/>
        </w:rPr>
      </w:pPr>
      <w:r>
        <w:rPr>
          <w:rFonts w:asciiTheme="minorHAnsi" w:hAnsiTheme="minorHAnsi" w:cstheme="minorHAnsi"/>
          <w:b/>
          <w:bCs/>
          <w:color w:val="002060"/>
          <w:sz w:val="36"/>
          <w:szCs w:val="36"/>
          <w:lang w:val="vi-VN"/>
        </w:rPr>
        <w:t>i-Learn Smart Start</w:t>
      </w:r>
      <w:r>
        <w:rPr>
          <w:rFonts w:asciiTheme="minorHAnsi" w:hAnsiTheme="minorHAnsi" w:cstheme="minorHAnsi"/>
          <w:b/>
          <w:bCs/>
          <w:color w:val="002060"/>
          <w:sz w:val="36"/>
          <w:szCs w:val="36"/>
        </w:rPr>
        <w:t xml:space="preserve"> 1</w:t>
      </w:r>
    </w:p>
    <w:p w14:paraId="7C5D7727" w14:textId="77777777" w:rsidR="007116C3" w:rsidRDefault="007116C3">
      <w:pPr>
        <w:jc w:val="center"/>
        <w:rPr>
          <w:rFonts w:asciiTheme="minorHAnsi" w:hAnsiTheme="minorHAnsi" w:cstheme="minorHAnsi"/>
          <w:b/>
          <w:color w:val="000000" w:themeColor="text1"/>
          <w:sz w:val="28"/>
          <w:szCs w:val="28"/>
        </w:rPr>
      </w:pPr>
    </w:p>
    <w:p w14:paraId="28B0FC38" w14:textId="77777777" w:rsidR="007116C3" w:rsidRDefault="00C83AD4">
      <w:pPr>
        <w:tabs>
          <w:tab w:val="left" w:leader="dot" w:pos="9639"/>
        </w:tabs>
        <w:spacing w:line="276" w:lineRule="auto"/>
        <w:rPr>
          <w:rFonts w:asciiTheme="minorHAnsi" w:hAnsiTheme="minorHAnsi" w:cstheme="minorHAnsi"/>
          <w:color w:val="000000" w:themeColor="text1"/>
        </w:rPr>
      </w:pPr>
      <w:r>
        <w:rPr>
          <w:rFonts w:asciiTheme="minorHAnsi" w:hAnsiTheme="minorHAnsi" w:cstheme="minorHAnsi"/>
          <w:b/>
          <w:bCs/>
          <w:color w:val="000000" w:themeColor="text1"/>
        </w:rPr>
        <w:t xml:space="preserve">Week: </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Date of teaching:</w:t>
      </w:r>
      <w:r>
        <w:rPr>
          <w:rFonts w:asciiTheme="minorHAnsi" w:hAnsiTheme="minorHAnsi" w:cstheme="minorHAnsi"/>
          <w:color w:val="000000" w:themeColor="text1"/>
        </w:rPr>
        <w:tab/>
      </w:r>
    </w:p>
    <w:p w14:paraId="28C8BD4C" w14:textId="77777777" w:rsidR="007116C3" w:rsidRDefault="00C83AD4">
      <w:p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Period: </w:t>
      </w:r>
      <w:r>
        <w:rPr>
          <w:rFonts w:asciiTheme="minorHAnsi" w:hAnsiTheme="minorHAnsi" w:cstheme="minorHAnsi"/>
          <w:b/>
          <w:bCs/>
          <w:color w:val="000000" w:themeColor="text1"/>
          <w:lang w:val="vi-VN"/>
        </w:rPr>
        <w:t>1</w:t>
      </w:r>
      <w:r>
        <w:rPr>
          <w:rFonts w:asciiTheme="minorHAnsi" w:hAnsiTheme="minorHAnsi" w:cstheme="minorHAnsi"/>
          <w:b/>
          <w:bCs/>
          <w:color w:val="000000" w:themeColor="text1"/>
        </w:rPr>
        <w:t xml:space="preserve">                                                </w:t>
      </w:r>
    </w:p>
    <w:p w14:paraId="3812D4FE" w14:textId="77777777" w:rsidR="007116C3" w:rsidRDefault="00C83AD4">
      <w:pPr>
        <w:spacing w:line="276" w:lineRule="auto"/>
        <w:jc w:val="cente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GETTING STARTED</w:t>
      </w:r>
    </w:p>
    <w:p w14:paraId="4581D995" w14:textId="77777777" w:rsidR="007116C3" w:rsidRDefault="00C83AD4">
      <w:pPr>
        <w:spacing w:line="276" w:lineRule="auto"/>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Lesson </w:t>
      </w:r>
      <w:r>
        <w:rPr>
          <w:rFonts w:asciiTheme="minorHAnsi" w:hAnsiTheme="minorHAnsi" w:cstheme="minorHAnsi"/>
          <w:b/>
          <w:bCs/>
          <w:color w:val="000000" w:themeColor="text1"/>
          <w:sz w:val="28"/>
          <w:szCs w:val="28"/>
        </w:rPr>
        <w:t>2</w:t>
      </w:r>
    </w:p>
    <w:p w14:paraId="218503A5" w14:textId="77777777" w:rsidR="007116C3" w:rsidRDefault="007116C3">
      <w:pPr>
        <w:spacing w:line="276" w:lineRule="auto"/>
        <w:jc w:val="center"/>
        <w:rPr>
          <w:rFonts w:asciiTheme="minorHAnsi" w:hAnsiTheme="minorHAnsi" w:cstheme="minorHAnsi"/>
          <w:color w:val="000000" w:themeColor="text1"/>
        </w:rPr>
      </w:pPr>
    </w:p>
    <w:p w14:paraId="06E9949B" w14:textId="77777777" w:rsidR="007116C3" w:rsidRDefault="00C83AD4">
      <w:pPr>
        <w:numPr>
          <w:ilvl w:val="0"/>
          <w:numId w:val="3"/>
        </w:num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Objectives:</w:t>
      </w:r>
    </w:p>
    <w:p w14:paraId="49F6B29C" w14:textId="77777777" w:rsidR="007116C3" w:rsidRDefault="00C83AD4">
      <w:pPr>
        <w:rPr>
          <w:rFonts w:asciiTheme="minorHAnsi" w:hAnsiTheme="minorHAnsi" w:cstheme="minorHAnsi"/>
          <w:color w:val="000000" w:themeColor="text1"/>
        </w:rPr>
      </w:pPr>
      <w:r>
        <w:rPr>
          <w:rFonts w:asciiTheme="minorHAnsi" w:hAnsiTheme="minorHAnsi" w:cstheme="minorHAnsi"/>
          <w:color w:val="000000" w:themeColor="text1"/>
        </w:rPr>
        <w:tab/>
        <w:t xml:space="preserve">By the end of this lesson, students will be able to </w:t>
      </w:r>
      <w:r>
        <w:rPr>
          <w:rFonts w:asciiTheme="minorHAnsi" w:hAnsiTheme="minorHAnsi" w:cstheme="minorHAnsi"/>
          <w:color w:val="000000" w:themeColor="text1"/>
        </w:rPr>
        <w:t>understand basic classroom language</w:t>
      </w:r>
      <w:r>
        <w:rPr>
          <w:rFonts w:asciiTheme="minorHAnsi" w:hAnsiTheme="minorHAnsi"/>
          <w:color w:val="000000" w:themeColor="text1"/>
        </w:rPr>
        <w:t>.</w:t>
      </w:r>
      <w:r>
        <w:rPr>
          <w:rFonts w:asciiTheme="minorHAnsi" w:hAnsiTheme="minorHAnsi" w:cstheme="minorHAnsi"/>
          <w:color w:val="000000" w:themeColor="text1"/>
        </w:rPr>
        <w:t xml:space="preserve"> </w:t>
      </w:r>
    </w:p>
    <w:p w14:paraId="182EDC46" w14:textId="77777777" w:rsidR="007116C3" w:rsidRDefault="00C83AD4">
      <w:pPr>
        <w:numPr>
          <w:ilvl w:val="0"/>
          <w:numId w:val="3"/>
        </w:num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Teaching aids:</w:t>
      </w:r>
    </w:p>
    <w:p w14:paraId="58C5157D" w14:textId="77777777" w:rsidR="007116C3" w:rsidRDefault="00C83AD4">
      <w:pPr>
        <w:tabs>
          <w:tab w:val="left" w:pos="567"/>
        </w:tabs>
        <w:spacing w:line="276" w:lineRule="auto"/>
        <w:ind w:left="567" w:hanging="387"/>
        <w:rPr>
          <w:rFonts w:asciiTheme="minorHAnsi" w:hAnsiTheme="minorHAnsi" w:cstheme="minorHAnsi"/>
          <w:color w:val="000000" w:themeColor="text1"/>
        </w:rPr>
      </w:pPr>
      <w:r>
        <w:rPr>
          <w:rFonts w:asciiTheme="minorHAnsi" w:hAnsiTheme="minorHAnsi" w:cstheme="minorHAnsi"/>
          <w:b/>
          <w:bCs/>
          <w:color w:val="000000" w:themeColor="text1"/>
        </w:rPr>
        <w:tab/>
        <w:t>Teacher’s aids:</w:t>
      </w:r>
      <w:r>
        <w:rPr>
          <w:rFonts w:asciiTheme="minorHAnsi" w:hAnsiTheme="minorHAnsi" w:cstheme="minorHAnsi"/>
          <w:color w:val="000000" w:themeColor="text1"/>
        </w:rPr>
        <w:t xml:space="preserve"> student</w:t>
      </w:r>
      <w:r>
        <w:rPr>
          <w:rFonts w:asciiTheme="minorHAnsi" w:hAnsiTheme="minorHAnsi" w:cstheme="minorHAnsi"/>
          <w:color w:val="000000" w:themeColor="text1"/>
        </w:rPr>
        <w:t xml:space="preserve"> </w:t>
      </w:r>
      <w:r>
        <w:rPr>
          <w:rFonts w:asciiTheme="minorHAnsi" w:hAnsiTheme="minorHAnsi" w:cstheme="minorHAnsi"/>
          <w:color w:val="000000" w:themeColor="text1"/>
        </w:rPr>
        <w:t>book and teacher’s book,</w:t>
      </w:r>
      <w:r>
        <w:rPr>
          <w:rFonts w:asciiTheme="minorHAnsi" w:hAnsiTheme="minorHAnsi" w:cstheme="minorHAnsi"/>
          <w:color w:val="000000" w:themeColor="text1"/>
          <w:lang w:val="vi-VN"/>
        </w:rPr>
        <w:t xml:space="preserve"> class CDs, flashcards, IWB software, projector/interactive whiteboard/TV</w:t>
      </w:r>
      <w:r>
        <w:rPr>
          <w:rFonts w:asciiTheme="minorHAnsi" w:hAnsiTheme="minorHAnsi" w:cstheme="minorHAnsi"/>
          <w:color w:val="000000" w:themeColor="text1"/>
        </w:rPr>
        <w:t>.</w:t>
      </w:r>
    </w:p>
    <w:p w14:paraId="1BD62EC2" w14:textId="77777777" w:rsidR="007116C3" w:rsidRDefault="00C83AD4">
      <w:pPr>
        <w:tabs>
          <w:tab w:val="left" w:pos="567"/>
        </w:tabs>
        <w:spacing w:line="276" w:lineRule="auto"/>
        <w:ind w:left="180"/>
        <w:rPr>
          <w:rFonts w:asciiTheme="minorHAnsi" w:hAnsiTheme="minorHAnsi" w:cstheme="minorHAnsi"/>
          <w:color w:val="000000" w:themeColor="text1"/>
        </w:rPr>
      </w:pPr>
      <w:r>
        <w:rPr>
          <w:rFonts w:asciiTheme="minorHAnsi" w:hAnsiTheme="minorHAnsi" w:cstheme="minorHAnsi"/>
          <w:b/>
          <w:bCs/>
          <w:color w:val="000000" w:themeColor="text1"/>
        </w:rPr>
        <w:tab/>
        <w:t>Students’ aids:</w:t>
      </w:r>
      <w:r>
        <w:rPr>
          <w:rFonts w:asciiTheme="minorHAnsi" w:hAnsiTheme="minorHAnsi" w:cstheme="minorHAnsi"/>
          <w:color w:val="000000" w:themeColor="text1"/>
        </w:rPr>
        <w:t xml:space="preserve"> Student</w:t>
      </w:r>
      <w:r>
        <w:rPr>
          <w:rFonts w:asciiTheme="minorHAnsi" w:hAnsiTheme="minorHAnsi" w:cstheme="minorHAnsi"/>
          <w:color w:val="000000" w:themeColor="text1"/>
        </w:rPr>
        <w:t xml:space="preserve"> </w:t>
      </w:r>
      <w:r>
        <w:rPr>
          <w:rFonts w:asciiTheme="minorHAnsi" w:hAnsiTheme="minorHAnsi" w:cstheme="minorHAnsi"/>
          <w:color w:val="000000" w:themeColor="text1"/>
        </w:rPr>
        <w:t>book, notebooks, workbook.</w:t>
      </w:r>
    </w:p>
    <w:p w14:paraId="02CC93DC" w14:textId="77777777" w:rsidR="007116C3" w:rsidRDefault="00C83AD4">
      <w:pPr>
        <w:numPr>
          <w:ilvl w:val="0"/>
          <w:numId w:val="3"/>
        </w:num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Languages focus:</w:t>
      </w:r>
    </w:p>
    <w:p w14:paraId="7D51080E" w14:textId="77777777" w:rsidR="007116C3" w:rsidRDefault="00C83AD4">
      <w:pPr>
        <w:tabs>
          <w:tab w:val="left" w:pos="567"/>
        </w:tabs>
        <w:spacing w:line="276" w:lineRule="auto"/>
        <w:ind w:left="180"/>
        <w:rPr>
          <w:rFonts w:asciiTheme="minorHAnsi" w:hAnsiTheme="minorHAnsi" w:cstheme="minorHAnsi"/>
          <w:color w:val="000000" w:themeColor="text1"/>
        </w:rPr>
      </w:pPr>
      <w:r>
        <w:rPr>
          <w:rFonts w:asciiTheme="minorHAnsi" w:hAnsiTheme="minorHAnsi" w:cstheme="minorHAnsi"/>
          <w:b/>
          <w:bCs/>
          <w:color w:val="000000" w:themeColor="text1"/>
          <w:lang w:val="it-IT"/>
        </w:rPr>
        <w:tab/>
      </w:r>
      <w:proofErr w:type="spellStart"/>
      <w:r>
        <w:rPr>
          <w:rFonts w:asciiTheme="minorHAnsi" w:hAnsiTheme="minorHAnsi" w:cstheme="minorHAnsi"/>
          <w:b/>
          <w:bCs/>
          <w:color w:val="000000" w:themeColor="text1"/>
          <w:lang w:val="it-IT"/>
        </w:rPr>
        <w:t>Vocabulary</w:t>
      </w:r>
      <w:proofErr w:type="spellEnd"/>
      <w:r>
        <w:rPr>
          <w:rFonts w:asciiTheme="minorHAnsi" w:hAnsiTheme="minorHAnsi" w:cstheme="minorHAnsi"/>
          <w:b/>
          <w:bCs/>
          <w:color w:val="000000" w:themeColor="text1"/>
          <w:lang w:val="it-IT"/>
        </w:rPr>
        <w:t>:</w:t>
      </w:r>
      <w:r>
        <w:rPr>
          <w:rFonts w:asciiTheme="minorHAnsi" w:hAnsiTheme="minorHAnsi" w:cstheme="minorHAnsi"/>
          <w:color w:val="000000" w:themeColor="text1"/>
          <w:lang w:val="it-IT"/>
        </w:rPr>
        <w:t xml:space="preserve"> </w:t>
      </w:r>
      <w:r>
        <w:rPr>
          <w:rFonts w:asciiTheme="minorHAnsi" w:hAnsiTheme="minorHAnsi"/>
          <w:color w:val="000000" w:themeColor="text1"/>
        </w:rPr>
        <w:t>stand up, sit down, listen</w:t>
      </w:r>
    </w:p>
    <w:p w14:paraId="28AEF694" w14:textId="77777777" w:rsidR="007116C3" w:rsidRDefault="00C83AD4">
      <w:pPr>
        <w:numPr>
          <w:ilvl w:val="0"/>
          <w:numId w:val="3"/>
        </w:numPr>
        <w:spacing w:line="276" w:lineRule="auto"/>
        <w:rPr>
          <w:rFonts w:asciiTheme="minorHAnsi" w:hAnsiTheme="minorHAnsi" w:cstheme="minorHAnsi"/>
          <w:b/>
          <w:bCs/>
          <w:color w:val="000000" w:themeColor="text1"/>
          <w:u w:val="single"/>
        </w:rPr>
      </w:pPr>
      <w:r>
        <w:rPr>
          <w:rFonts w:asciiTheme="minorHAnsi" w:hAnsiTheme="minorHAnsi" w:cstheme="minorHAnsi"/>
          <w:b/>
          <w:bCs/>
          <w:color w:val="000000" w:themeColor="text1"/>
        </w:rPr>
        <w:t>Procedures:</w:t>
      </w:r>
    </w:p>
    <w:p w14:paraId="5B364F20" w14:textId="77777777" w:rsidR="007116C3" w:rsidRDefault="007116C3">
      <w:pPr>
        <w:spacing w:line="276" w:lineRule="auto"/>
        <w:ind w:left="360"/>
        <w:rPr>
          <w:rFonts w:asciiTheme="minorHAnsi" w:hAnsiTheme="minorHAnsi" w:cstheme="minorHAnsi"/>
          <w:color w:val="000000" w:themeColor="text1"/>
          <w:u w:val="single"/>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142"/>
        <w:gridCol w:w="1788"/>
      </w:tblGrid>
      <w:tr w:rsidR="007116C3" w14:paraId="3F023C8B" w14:textId="77777777">
        <w:trPr>
          <w:jc w:val="center"/>
        </w:trPr>
        <w:tc>
          <w:tcPr>
            <w:tcW w:w="862" w:type="dxa"/>
            <w:vAlign w:val="center"/>
          </w:tcPr>
          <w:p w14:paraId="4D8663C7" w14:textId="77777777" w:rsidR="007116C3" w:rsidRDefault="00C83AD4">
            <w:pPr>
              <w:spacing w:line="276" w:lineRule="auto"/>
              <w:jc w:val="center"/>
              <w:rPr>
                <w:rFonts w:asciiTheme="minorHAnsi" w:hAnsiTheme="minorHAnsi" w:cstheme="minorHAnsi"/>
                <w:b/>
                <w:bCs/>
              </w:rPr>
            </w:pPr>
            <w:r>
              <w:rPr>
                <w:rFonts w:asciiTheme="minorHAnsi" w:hAnsiTheme="minorHAnsi" w:cstheme="minorHAnsi"/>
                <w:b/>
                <w:bCs/>
              </w:rPr>
              <w:t>Time</w:t>
            </w:r>
          </w:p>
        </w:tc>
        <w:tc>
          <w:tcPr>
            <w:tcW w:w="7142" w:type="dxa"/>
            <w:vAlign w:val="center"/>
          </w:tcPr>
          <w:p w14:paraId="37AEAB60" w14:textId="77777777" w:rsidR="007116C3" w:rsidRDefault="00C83AD4">
            <w:pPr>
              <w:spacing w:line="276" w:lineRule="auto"/>
              <w:jc w:val="center"/>
              <w:rPr>
                <w:rFonts w:asciiTheme="minorHAnsi" w:hAnsiTheme="minorHAnsi" w:cstheme="minorHAnsi"/>
                <w:b/>
                <w:bCs/>
              </w:rPr>
            </w:pPr>
            <w:r>
              <w:rPr>
                <w:rFonts w:asciiTheme="minorHAnsi" w:hAnsiTheme="minorHAnsi" w:cstheme="minorHAnsi"/>
                <w:b/>
                <w:bCs/>
              </w:rPr>
              <w:t>Steps/Activities</w:t>
            </w:r>
          </w:p>
        </w:tc>
        <w:tc>
          <w:tcPr>
            <w:tcW w:w="1788" w:type="dxa"/>
            <w:vAlign w:val="center"/>
          </w:tcPr>
          <w:p w14:paraId="42F152CC" w14:textId="77777777" w:rsidR="007116C3" w:rsidRDefault="00C83AD4">
            <w:pPr>
              <w:spacing w:line="276" w:lineRule="auto"/>
              <w:jc w:val="center"/>
              <w:rPr>
                <w:rFonts w:asciiTheme="minorHAnsi" w:hAnsiTheme="minorHAnsi" w:cstheme="minorHAnsi"/>
                <w:b/>
                <w:bCs/>
                <w:lang w:val="vi-VN"/>
              </w:rPr>
            </w:pPr>
            <w:r>
              <w:rPr>
                <w:rFonts w:asciiTheme="minorHAnsi" w:hAnsiTheme="minorHAnsi" w:cstheme="minorHAnsi"/>
                <w:b/>
                <w:bCs/>
                <w:lang w:val="vi-VN"/>
              </w:rPr>
              <w:t>Organization</w:t>
            </w:r>
          </w:p>
        </w:tc>
      </w:tr>
      <w:tr w:rsidR="007116C3" w14:paraId="6AA754EA" w14:textId="77777777">
        <w:trPr>
          <w:trHeight w:val="3892"/>
          <w:jc w:val="center"/>
        </w:trPr>
        <w:tc>
          <w:tcPr>
            <w:tcW w:w="862" w:type="dxa"/>
            <w:vAlign w:val="center"/>
          </w:tcPr>
          <w:p w14:paraId="53D97191" w14:textId="77777777" w:rsidR="007116C3" w:rsidRDefault="00C83AD4">
            <w:pPr>
              <w:spacing w:line="276" w:lineRule="auto"/>
              <w:jc w:val="center"/>
              <w:rPr>
                <w:rFonts w:asciiTheme="minorHAnsi" w:hAnsiTheme="minorHAnsi" w:cstheme="minorHAnsi"/>
                <w:lang w:val="vi-VN"/>
              </w:rPr>
            </w:pPr>
            <w:r>
              <w:rPr>
                <w:rFonts w:asciiTheme="minorHAnsi" w:hAnsiTheme="minorHAnsi" w:cstheme="minorHAnsi"/>
              </w:rPr>
              <w:t>5</w:t>
            </w:r>
            <w:r>
              <w:rPr>
                <w:rFonts w:asciiTheme="minorHAnsi" w:hAnsiTheme="minorHAnsi" w:cstheme="minorHAnsi"/>
                <w:lang w:val="vi-VN"/>
              </w:rPr>
              <w:t>’</w:t>
            </w:r>
          </w:p>
        </w:tc>
        <w:tc>
          <w:tcPr>
            <w:tcW w:w="7142" w:type="dxa"/>
          </w:tcPr>
          <w:p w14:paraId="57E6B60B" w14:textId="77777777" w:rsidR="007116C3" w:rsidRDefault="00C83AD4">
            <w:pPr>
              <w:spacing w:line="276" w:lineRule="auto"/>
              <w:jc w:val="center"/>
              <w:rPr>
                <w:rFonts w:asciiTheme="minorHAnsi" w:hAnsiTheme="minorHAnsi" w:cstheme="minorHAnsi"/>
                <w:b/>
                <w:bCs/>
              </w:rPr>
            </w:pPr>
            <w:r>
              <w:rPr>
                <w:rFonts w:asciiTheme="minorHAnsi" w:hAnsiTheme="minorHAnsi" w:cstheme="minorHAnsi"/>
                <w:b/>
                <w:bCs/>
                <w:lang w:val="vi-VN"/>
              </w:rPr>
              <w:t>Warm-up</w:t>
            </w:r>
            <w:r>
              <w:rPr>
                <w:rFonts w:asciiTheme="minorHAnsi" w:hAnsiTheme="minorHAnsi" w:cstheme="minorHAnsi"/>
                <w:b/>
                <w:bCs/>
              </w:rPr>
              <w:t xml:space="preserve"> (5’)</w:t>
            </w:r>
          </w:p>
          <w:p w14:paraId="48E2B331" w14:textId="77777777" w:rsidR="007116C3" w:rsidRDefault="00C83AD4">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u w:val="single"/>
              </w:rPr>
              <w:t>Option 1:</w:t>
            </w:r>
            <w:r>
              <w:rPr>
                <w:rFonts w:asciiTheme="minorHAnsi" w:hAnsiTheme="minorHAnsi" w:cstheme="minorHAnsi"/>
              </w:rPr>
              <w:t xml:space="preserve"> </w:t>
            </w:r>
            <w:r>
              <w:rPr>
                <w:rFonts w:asciiTheme="minorHAnsi" w:hAnsiTheme="minorHAnsi" w:cstheme="minorHAnsi"/>
              </w:rPr>
              <w:t>Sing</w:t>
            </w:r>
            <w:r>
              <w:rPr>
                <w:rFonts w:asciiTheme="minorHAnsi" w:hAnsiTheme="minorHAnsi" w:cstheme="minorHAnsi"/>
              </w:rPr>
              <w:t xml:space="preserve">. </w:t>
            </w:r>
          </w:p>
          <w:p w14:paraId="3C01278F" w14:textId="77777777" w:rsidR="007116C3" w:rsidRDefault="00C83AD4">
            <w:pPr>
              <w:ind w:left="720"/>
              <w:rPr>
                <w:rFonts w:asciiTheme="minorHAnsi" w:hAnsiTheme="minorHAnsi" w:cstheme="minorHAnsi"/>
              </w:rPr>
            </w:pPr>
            <w:r>
              <w:rPr>
                <w:rFonts w:asciiTheme="minorHAnsi" w:hAnsiTheme="minorHAnsi" w:cstheme="minorHAnsi"/>
              </w:rPr>
              <w:t xml:space="preserve">Play audio Part </w:t>
            </w:r>
            <w:r>
              <w:rPr>
                <w:rFonts w:asciiTheme="minorHAnsi" w:hAnsiTheme="minorHAnsi" w:cstheme="minorHAnsi"/>
              </w:rPr>
              <w:t>C and have students sing the song.</w:t>
            </w:r>
          </w:p>
          <w:p w14:paraId="13575ABD" w14:textId="77777777" w:rsidR="007116C3" w:rsidRDefault="007116C3">
            <w:pPr>
              <w:ind w:left="720"/>
              <w:rPr>
                <w:rFonts w:asciiTheme="minorHAnsi" w:hAnsiTheme="minorHAnsi" w:cstheme="minorHAnsi"/>
              </w:rPr>
            </w:pPr>
          </w:p>
          <w:p w14:paraId="1940CA92" w14:textId="77777777" w:rsidR="007116C3" w:rsidRDefault="00C83AD4">
            <w:pPr>
              <w:rPr>
                <w:rFonts w:asciiTheme="minorHAnsi" w:hAnsiTheme="minorHAnsi" w:cstheme="minorHAnsi"/>
                <w:color w:val="000000" w:themeColor="text1"/>
              </w:rPr>
            </w:pPr>
            <w:r>
              <w:rPr>
                <w:rFonts w:asciiTheme="minorHAnsi" w:hAnsiTheme="minorHAnsi" w:cstheme="minorHAnsi"/>
              </w:rPr>
              <w:t xml:space="preserve">- </w:t>
            </w:r>
            <w:r>
              <w:rPr>
                <w:rFonts w:asciiTheme="minorHAnsi" w:hAnsiTheme="minorHAnsi" w:cstheme="minorHAnsi"/>
                <w:u w:val="single"/>
              </w:rPr>
              <w:t>Option 2:</w:t>
            </w:r>
            <w:r>
              <w:rPr>
                <w:rFonts w:asciiTheme="minorHAnsi" w:hAnsiTheme="minorHAnsi" w:cstheme="minorHAnsi"/>
              </w:rPr>
              <w:t xml:space="preserve"> </w:t>
            </w:r>
            <w:r>
              <w:rPr>
                <w:rFonts w:asciiTheme="minorHAnsi" w:hAnsiTheme="minorHAnsi" w:cstheme="minorHAnsi"/>
                <w:color w:val="000000" w:themeColor="text1"/>
              </w:rPr>
              <w:t>Play the game “</w:t>
            </w:r>
            <w:r>
              <w:rPr>
                <w:rFonts w:asciiTheme="minorHAnsi" w:hAnsiTheme="minorHAnsi" w:cstheme="minorHAnsi"/>
                <w:color w:val="000000" w:themeColor="text1"/>
              </w:rPr>
              <w:t>Look</w:t>
            </w:r>
            <w:r>
              <w:rPr>
                <w:rFonts w:asciiTheme="minorHAnsi" w:hAnsiTheme="minorHAnsi" w:cstheme="minorHAnsi"/>
                <w:color w:val="000000" w:themeColor="text1"/>
              </w:rPr>
              <w:t xml:space="preserve"> and </w:t>
            </w:r>
            <w:r>
              <w:rPr>
                <w:rFonts w:asciiTheme="minorHAnsi" w:hAnsiTheme="minorHAnsi" w:cstheme="minorHAnsi"/>
                <w:color w:val="000000" w:themeColor="text1"/>
              </w:rPr>
              <w:t>P</w:t>
            </w:r>
            <w:r>
              <w:rPr>
                <w:rFonts w:asciiTheme="minorHAnsi" w:hAnsiTheme="minorHAnsi" w:cstheme="minorHAnsi"/>
                <w:color w:val="000000" w:themeColor="text1"/>
              </w:rPr>
              <w:t xml:space="preserve">oint”. </w:t>
            </w:r>
          </w:p>
          <w:p w14:paraId="65A80892"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color w:val="000000" w:themeColor="text1"/>
              </w:rPr>
              <w:t xml:space="preserve">Write the </w:t>
            </w:r>
            <w:r>
              <w:rPr>
                <w:rFonts w:asciiTheme="minorHAnsi" w:hAnsiTheme="minorHAnsi" w:cstheme="minorHAnsi"/>
                <w:color w:val="000000" w:themeColor="text1"/>
              </w:rPr>
              <w:t>words</w:t>
            </w:r>
            <w:r>
              <w:rPr>
                <w:rFonts w:asciiTheme="minorHAnsi" w:hAnsiTheme="minorHAnsi" w:cstheme="minorHAnsi"/>
                <w:color w:val="000000" w:themeColor="text1"/>
              </w:rPr>
              <w:t xml:space="preserve"> in different areas on the board. </w:t>
            </w:r>
          </w:p>
          <w:p w14:paraId="7A5DB874"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color w:val="000000" w:themeColor="text1"/>
              </w:rPr>
              <w:t xml:space="preserve">Teacher </w:t>
            </w:r>
            <w:r>
              <w:rPr>
                <w:rFonts w:asciiTheme="minorHAnsi" w:hAnsiTheme="minorHAnsi" w:cstheme="minorHAnsi"/>
                <w:color w:val="000000" w:themeColor="text1"/>
              </w:rPr>
              <w:t>shows a flashcard.</w:t>
            </w:r>
          </w:p>
          <w:p w14:paraId="787A3E29"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color w:val="000000" w:themeColor="text1"/>
              </w:rPr>
              <w:t xml:space="preserve">Students use their fingers to point </w:t>
            </w:r>
            <w:r>
              <w:rPr>
                <w:rFonts w:asciiTheme="minorHAnsi" w:hAnsiTheme="minorHAnsi" w:cstheme="minorHAnsi"/>
                <w:color w:val="000000" w:themeColor="text1"/>
              </w:rPr>
              <w:t>to</w:t>
            </w:r>
            <w:r>
              <w:rPr>
                <w:rFonts w:asciiTheme="minorHAnsi" w:hAnsiTheme="minorHAnsi" w:cstheme="minorHAnsi"/>
                <w:color w:val="000000" w:themeColor="text1"/>
              </w:rPr>
              <w:t xml:space="preserve"> the word on the board and say it loudly.</w:t>
            </w:r>
          </w:p>
        </w:tc>
        <w:tc>
          <w:tcPr>
            <w:tcW w:w="1788" w:type="dxa"/>
          </w:tcPr>
          <w:p w14:paraId="04AFAD33" w14:textId="77777777" w:rsidR="007116C3" w:rsidRDefault="007116C3">
            <w:pPr>
              <w:spacing w:line="276" w:lineRule="auto"/>
              <w:ind w:left="207"/>
              <w:rPr>
                <w:rFonts w:asciiTheme="minorHAnsi" w:hAnsiTheme="minorHAnsi" w:cstheme="minorHAnsi"/>
                <w:lang w:val="vi-VN"/>
              </w:rPr>
            </w:pPr>
          </w:p>
          <w:p w14:paraId="62942C35"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lang w:val="vi-VN"/>
              </w:rPr>
              <w:t>Teacher – whole class</w:t>
            </w:r>
          </w:p>
          <w:p w14:paraId="6970CD4F" w14:textId="77777777" w:rsidR="007116C3" w:rsidRDefault="007116C3">
            <w:pPr>
              <w:spacing w:line="276" w:lineRule="auto"/>
              <w:rPr>
                <w:rFonts w:asciiTheme="minorHAnsi" w:hAnsiTheme="minorHAnsi" w:cstheme="minorHAnsi"/>
                <w:lang w:val="vi-VN"/>
              </w:rPr>
            </w:pPr>
          </w:p>
          <w:p w14:paraId="27814AA9"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rPr>
              <w:t>Teacher - students</w:t>
            </w:r>
          </w:p>
          <w:p w14:paraId="2619EBA5" w14:textId="77777777" w:rsidR="007116C3" w:rsidRDefault="007116C3">
            <w:pPr>
              <w:spacing w:line="276" w:lineRule="auto"/>
              <w:rPr>
                <w:rFonts w:asciiTheme="minorHAnsi" w:hAnsiTheme="minorHAnsi" w:cstheme="minorHAnsi"/>
              </w:rPr>
            </w:pPr>
          </w:p>
          <w:p w14:paraId="4B71DFE6" w14:textId="77777777" w:rsidR="007116C3" w:rsidRDefault="007116C3">
            <w:pPr>
              <w:spacing w:line="276" w:lineRule="auto"/>
              <w:rPr>
                <w:rFonts w:asciiTheme="minorHAnsi" w:hAnsiTheme="minorHAnsi" w:cstheme="minorHAnsi"/>
                <w:lang w:val="vi-VN"/>
              </w:rPr>
            </w:pPr>
          </w:p>
        </w:tc>
      </w:tr>
      <w:tr w:rsidR="007116C3" w14:paraId="7ED6B001" w14:textId="77777777">
        <w:trPr>
          <w:trHeight w:val="1165"/>
          <w:jc w:val="center"/>
        </w:trPr>
        <w:tc>
          <w:tcPr>
            <w:tcW w:w="862" w:type="dxa"/>
            <w:vAlign w:val="center"/>
          </w:tcPr>
          <w:p w14:paraId="30719776" w14:textId="77777777" w:rsidR="007116C3" w:rsidRDefault="00C83AD4">
            <w:pPr>
              <w:spacing w:line="276" w:lineRule="auto"/>
              <w:jc w:val="center"/>
              <w:rPr>
                <w:rFonts w:asciiTheme="minorHAnsi" w:hAnsiTheme="minorHAnsi" w:cstheme="minorHAnsi"/>
                <w:lang w:val="vi-VN"/>
              </w:rPr>
            </w:pPr>
            <w:r>
              <w:rPr>
                <w:rFonts w:asciiTheme="minorHAnsi" w:hAnsiTheme="minorHAnsi" w:cstheme="minorHAnsi"/>
                <w:lang w:val="vi-VN"/>
              </w:rPr>
              <w:t>25’</w:t>
            </w:r>
          </w:p>
        </w:tc>
        <w:tc>
          <w:tcPr>
            <w:tcW w:w="7142" w:type="dxa"/>
          </w:tcPr>
          <w:p w14:paraId="10CC466A" w14:textId="77777777" w:rsidR="007116C3" w:rsidRDefault="00C83AD4">
            <w:pPr>
              <w:spacing w:line="276" w:lineRule="auto"/>
              <w:jc w:val="center"/>
              <w:rPr>
                <w:rFonts w:asciiTheme="minorHAnsi" w:hAnsiTheme="minorHAnsi" w:cstheme="minorHAnsi"/>
                <w:b/>
                <w:bCs/>
                <w:color w:val="000000" w:themeColor="text1"/>
                <w:lang w:val="vi-VN"/>
              </w:rPr>
            </w:pPr>
            <w:r>
              <w:rPr>
                <w:rFonts w:asciiTheme="minorHAnsi" w:hAnsiTheme="minorHAnsi" w:cstheme="minorHAnsi"/>
                <w:b/>
                <w:bCs/>
                <w:color w:val="000000" w:themeColor="text1"/>
                <w:lang w:val="vi-VN"/>
              </w:rPr>
              <w:t>New lesson</w:t>
            </w:r>
          </w:p>
          <w:p w14:paraId="07B5FAFF" w14:textId="77777777" w:rsidR="007116C3" w:rsidRDefault="00C83AD4">
            <w:pPr>
              <w:rPr>
                <w:rFonts w:asciiTheme="minorHAnsi" w:hAnsiTheme="minorHAnsi" w:cstheme="minorHAnsi"/>
                <w:b/>
                <w:color w:val="000000" w:themeColor="text1"/>
              </w:rPr>
            </w:pPr>
            <w:r>
              <w:rPr>
                <w:rFonts w:asciiTheme="minorHAnsi" w:hAnsiTheme="minorHAnsi" w:cstheme="minorHAnsi"/>
                <w:b/>
                <w:color w:val="000000" w:themeColor="text1"/>
              </w:rPr>
              <w:t>A- Listen</w:t>
            </w:r>
            <w:r>
              <w:rPr>
                <w:rFonts w:asciiTheme="minorHAnsi" w:hAnsiTheme="minorHAnsi" w:cstheme="minorHAnsi"/>
                <w:b/>
                <w:color w:val="000000" w:themeColor="text1"/>
              </w:rPr>
              <w:t xml:space="preserve"> and</w:t>
            </w:r>
            <w:r>
              <w:rPr>
                <w:rFonts w:asciiTheme="minorHAnsi" w:hAnsiTheme="minorHAnsi" w:cstheme="minorHAnsi"/>
                <w:b/>
                <w:color w:val="000000" w:themeColor="text1"/>
              </w:rPr>
              <w:t xml:space="preserve"> point</w:t>
            </w:r>
            <w:r>
              <w:rPr>
                <w:rFonts w:asciiTheme="minorHAnsi" w:hAnsiTheme="minorHAnsi" w:cstheme="minorHAnsi"/>
                <w:b/>
                <w:color w:val="000000" w:themeColor="text1"/>
              </w:rPr>
              <w:t>. Repeat</w:t>
            </w:r>
            <w:r>
              <w:rPr>
                <w:rFonts w:asciiTheme="minorHAnsi" w:hAnsiTheme="minorHAnsi" w:cstheme="minorHAnsi"/>
                <w:b/>
                <w:color w:val="000000" w:themeColor="text1"/>
              </w:rPr>
              <w:t>. (1</w:t>
            </w:r>
            <w:r>
              <w:rPr>
                <w:rFonts w:asciiTheme="minorHAnsi" w:hAnsiTheme="minorHAnsi" w:cstheme="minorHAnsi"/>
                <w:b/>
                <w:color w:val="000000" w:themeColor="text1"/>
              </w:rPr>
              <w:t>0</w:t>
            </w:r>
            <w:r>
              <w:rPr>
                <w:rFonts w:asciiTheme="minorHAnsi" w:hAnsiTheme="minorHAnsi" w:cstheme="minorHAnsi"/>
                <w:b/>
                <w:color w:val="000000" w:themeColor="text1"/>
              </w:rPr>
              <w:t>’)</w:t>
            </w:r>
          </w:p>
          <w:p w14:paraId="6B6ABBBC" w14:textId="77777777" w:rsidR="007116C3" w:rsidRDefault="00C83AD4">
            <w:pPr>
              <w:rPr>
                <w:rFonts w:asciiTheme="minorHAnsi" w:hAnsiTheme="minorHAnsi" w:cstheme="minorHAnsi"/>
                <w:color w:val="000000" w:themeColor="text1"/>
              </w:rPr>
            </w:pPr>
            <w:r>
              <w:rPr>
                <w:rFonts w:asciiTheme="minorHAnsi" w:hAnsiTheme="minorHAnsi" w:cstheme="minorHAnsi"/>
                <w:color w:val="000000" w:themeColor="text1"/>
              </w:rPr>
              <w:t>CD</w:t>
            </w:r>
            <w:r>
              <w:rPr>
                <w:rFonts w:asciiTheme="minorHAnsi" w:hAnsiTheme="minorHAnsi" w:cstheme="minorHAnsi"/>
                <w:color w:val="000000" w:themeColor="text1"/>
              </w:rPr>
              <w:t>1</w:t>
            </w:r>
            <w:r>
              <w:rPr>
                <w:rFonts w:asciiTheme="minorHAnsi" w:hAnsiTheme="minorHAnsi" w:cstheme="minorHAnsi"/>
                <w:color w:val="000000" w:themeColor="text1"/>
              </w:rPr>
              <w:t>-Track</w:t>
            </w:r>
            <w:r>
              <w:rPr>
                <w:rFonts w:asciiTheme="minorHAnsi" w:hAnsiTheme="minorHAnsi" w:cstheme="minorHAnsi"/>
                <w:color w:val="000000" w:themeColor="text1"/>
              </w:rPr>
              <w:t xml:space="preserve"> 06</w:t>
            </w:r>
            <w:r>
              <w:rPr>
                <w:rFonts w:asciiTheme="minorHAnsi" w:hAnsiTheme="minorHAnsi" w:cstheme="minorHAnsi"/>
                <w:color w:val="000000" w:themeColor="text1"/>
              </w:rPr>
              <w:t xml:space="preserve">: </w:t>
            </w:r>
          </w:p>
          <w:p w14:paraId="78B116DA"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Have students listen to each new word.</w:t>
            </w:r>
          </w:p>
          <w:p w14:paraId="3CC69744"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 xml:space="preserve">Have students listen to each new word and repeat </w:t>
            </w:r>
            <w:r>
              <w:rPr>
                <w:rFonts w:asciiTheme="minorHAnsi" w:hAnsiTheme="minorHAnsi" w:cstheme="minorHAnsi"/>
                <w:color w:val="000000" w:themeColor="text1"/>
              </w:rPr>
              <w:t>all together</w:t>
            </w:r>
            <w:r>
              <w:rPr>
                <w:rFonts w:asciiTheme="minorHAnsi" w:hAnsiTheme="minorHAnsi" w:cstheme="minorHAnsi"/>
                <w:color w:val="000000" w:themeColor="text1"/>
              </w:rPr>
              <w:t xml:space="preserve"> and individually. Correct student’s pronunciation if necessary.</w:t>
            </w:r>
          </w:p>
          <w:p w14:paraId="29A5DF1A"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 xml:space="preserve">Arrange the flashcards on the board. Play audio and have students listen and point </w:t>
            </w:r>
            <w:r>
              <w:rPr>
                <w:rFonts w:asciiTheme="minorHAnsi" w:hAnsiTheme="minorHAnsi" w:cstheme="minorHAnsi"/>
                <w:color w:val="000000" w:themeColor="text1"/>
              </w:rPr>
              <w:t>at</w:t>
            </w:r>
            <w:r>
              <w:rPr>
                <w:rFonts w:asciiTheme="minorHAnsi" w:hAnsiTheme="minorHAnsi" w:cstheme="minorHAnsi"/>
                <w:color w:val="000000" w:themeColor="text1"/>
              </w:rPr>
              <w:t xml:space="preserve"> the p</w:t>
            </w:r>
            <w:r>
              <w:rPr>
                <w:rFonts w:asciiTheme="minorHAnsi" w:hAnsiTheme="minorHAnsi" w:cstheme="minorHAnsi"/>
                <w:color w:val="000000" w:themeColor="text1"/>
              </w:rPr>
              <w:t>ictures in their books.</w:t>
            </w:r>
          </w:p>
          <w:p w14:paraId="5B6CA24A"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Play audio again and have students listen, repeat several times.</w:t>
            </w:r>
          </w:p>
          <w:p w14:paraId="719AD369"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Change the order of the flashcards, point </w:t>
            </w:r>
            <w:r>
              <w:rPr>
                <w:rFonts w:asciiTheme="minorHAnsi" w:hAnsiTheme="minorHAnsi" w:cstheme="minorHAnsi"/>
                <w:color w:val="000000" w:themeColor="text1"/>
              </w:rPr>
              <w:t>at</w:t>
            </w:r>
            <w:r>
              <w:rPr>
                <w:rFonts w:asciiTheme="minorHAnsi" w:hAnsiTheme="minorHAnsi" w:cstheme="minorHAnsi"/>
                <w:color w:val="000000" w:themeColor="text1"/>
              </w:rPr>
              <w:t xml:space="preserve"> them individually and have students say the words, correct pronunciation when needed.</w:t>
            </w:r>
          </w:p>
          <w:p w14:paraId="5BAD5DE0"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 xml:space="preserve">Have students work in pairs, </w:t>
            </w:r>
            <w:r>
              <w:rPr>
                <w:rFonts w:asciiTheme="minorHAnsi" w:hAnsiTheme="minorHAnsi" w:cstheme="minorHAnsi"/>
                <w:color w:val="000000" w:themeColor="text1"/>
              </w:rPr>
              <w:t>one</w:t>
            </w:r>
            <w:r>
              <w:rPr>
                <w:rFonts w:asciiTheme="minorHAnsi" w:hAnsiTheme="minorHAnsi" w:cstheme="minorHAnsi"/>
                <w:color w:val="000000" w:themeColor="text1"/>
              </w:rPr>
              <w:t xml:space="preserve"> poi</w:t>
            </w:r>
            <w:r>
              <w:rPr>
                <w:rFonts w:asciiTheme="minorHAnsi" w:hAnsiTheme="minorHAnsi" w:cstheme="minorHAnsi"/>
                <w:color w:val="000000" w:themeColor="text1"/>
              </w:rPr>
              <w:t xml:space="preserve">nts </w:t>
            </w:r>
            <w:r>
              <w:rPr>
                <w:rFonts w:asciiTheme="minorHAnsi" w:hAnsiTheme="minorHAnsi" w:cstheme="minorHAnsi"/>
                <w:color w:val="000000" w:themeColor="text1"/>
              </w:rPr>
              <w:t>at</w:t>
            </w:r>
            <w:r>
              <w:rPr>
                <w:rFonts w:asciiTheme="minorHAnsi" w:hAnsiTheme="minorHAnsi" w:cstheme="minorHAnsi"/>
                <w:color w:val="000000" w:themeColor="text1"/>
              </w:rPr>
              <w:t xml:space="preserve"> the picture in the book and the other says the word</w:t>
            </w:r>
            <w:r>
              <w:rPr>
                <w:rFonts w:asciiTheme="minorHAnsi" w:hAnsiTheme="minorHAnsi" w:cstheme="minorHAnsi"/>
                <w:color w:val="000000" w:themeColor="text1"/>
              </w:rPr>
              <w:t>.</w:t>
            </w:r>
          </w:p>
          <w:p w14:paraId="24F74899"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 xml:space="preserve">TPR practice step 1: say the word and </w:t>
            </w:r>
            <w:r>
              <w:rPr>
                <w:rFonts w:asciiTheme="minorHAnsi" w:hAnsiTheme="minorHAnsi" w:cstheme="minorHAnsi"/>
                <w:color w:val="000000" w:themeColor="text1"/>
              </w:rPr>
              <w:t>make</w:t>
            </w:r>
            <w:r>
              <w:rPr>
                <w:rFonts w:asciiTheme="minorHAnsi" w:hAnsiTheme="minorHAnsi" w:cstheme="minorHAnsi"/>
                <w:color w:val="000000" w:themeColor="text1"/>
              </w:rPr>
              <w:t xml:space="preserve"> the gesture/ sound </w:t>
            </w:r>
            <w:r>
              <w:rPr>
                <w:rFonts w:asciiTheme="minorHAnsi" w:hAnsiTheme="minorHAnsi" w:cstheme="minorHAnsi"/>
                <w:color w:val="000000" w:themeColor="text1"/>
              </w:rPr>
              <w:t>all together</w:t>
            </w:r>
            <w:r>
              <w:rPr>
                <w:rFonts w:asciiTheme="minorHAnsi" w:hAnsiTheme="minorHAnsi" w:cstheme="minorHAnsi"/>
                <w:color w:val="000000" w:themeColor="text1"/>
              </w:rPr>
              <w:t xml:space="preserve"> according to the word</w:t>
            </w:r>
            <w:r>
              <w:rPr>
                <w:rFonts w:asciiTheme="minorHAnsi" w:hAnsiTheme="minorHAnsi" w:cstheme="minorHAnsi"/>
                <w:color w:val="000000" w:themeColor="text1"/>
              </w:rPr>
              <w:t>.</w:t>
            </w:r>
          </w:p>
          <w:p w14:paraId="3DA8D07A"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TPR practice step 2: do the actions and students say the word accordingly</w:t>
            </w:r>
            <w:r>
              <w:rPr>
                <w:rFonts w:asciiTheme="minorHAnsi" w:hAnsiTheme="minorHAnsi" w:cstheme="minorHAnsi"/>
                <w:color w:val="000000" w:themeColor="text1"/>
              </w:rPr>
              <w:t>.</w:t>
            </w:r>
          </w:p>
          <w:p w14:paraId="1052A952" w14:textId="77777777" w:rsidR="007116C3" w:rsidRDefault="00C83AD4">
            <w:pPr>
              <w:pStyle w:val="ListParagraph"/>
              <w:numPr>
                <w:ilvl w:val="0"/>
                <w:numId w:val="6"/>
              </w:numPr>
              <w:rPr>
                <w:rFonts w:asciiTheme="minorHAnsi" w:hAnsiTheme="minorHAnsi" w:cstheme="minorHAnsi"/>
                <w:color w:val="000000" w:themeColor="text1"/>
              </w:rPr>
            </w:pPr>
            <w:r>
              <w:rPr>
                <w:rFonts w:asciiTheme="minorHAnsi" w:hAnsiTheme="minorHAnsi" w:cstheme="minorHAnsi"/>
                <w:color w:val="000000" w:themeColor="text1"/>
              </w:rPr>
              <w:t>TPR practice step 3: ha</w:t>
            </w:r>
            <w:r>
              <w:rPr>
                <w:rFonts w:asciiTheme="minorHAnsi" w:hAnsiTheme="minorHAnsi" w:cstheme="minorHAnsi"/>
                <w:color w:val="000000" w:themeColor="text1"/>
              </w:rPr>
              <w:t xml:space="preserve">ve students work in pairs, </w:t>
            </w:r>
            <w:r>
              <w:rPr>
                <w:rFonts w:asciiTheme="minorHAnsi" w:hAnsiTheme="minorHAnsi" w:cstheme="minorHAnsi"/>
                <w:color w:val="000000" w:themeColor="text1"/>
              </w:rPr>
              <w:t>one</w:t>
            </w:r>
            <w:r>
              <w:rPr>
                <w:rFonts w:asciiTheme="minorHAnsi" w:hAnsiTheme="minorHAnsi" w:cstheme="minorHAnsi"/>
                <w:color w:val="000000" w:themeColor="text1"/>
              </w:rPr>
              <w:t xml:space="preserve"> would do the action, the other say the word</w:t>
            </w:r>
            <w:r>
              <w:rPr>
                <w:rFonts w:asciiTheme="minorHAnsi" w:hAnsiTheme="minorHAnsi" w:cstheme="minorHAnsi"/>
                <w:color w:val="000000" w:themeColor="text1"/>
              </w:rPr>
              <w:t>.</w:t>
            </w:r>
          </w:p>
          <w:p w14:paraId="4E366FD4" w14:textId="77777777" w:rsidR="007116C3" w:rsidRDefault="00C83AD4">
            <w:pPr>
              <w:rPr>
                <w:rFonts w:asciiTheme="minorHAnsi" w:hAnsiTheme="minorHAnsi" w:cstheme="minorHAnsi"/>
                <w:b/>
                <w:color w:val="000000" w:themeColor="text1"/>
              </w:rPr>
            </w:pPr>
            <w:r>
              <w:rPr>
                <w:rFonts w:asciiTheme="minorHAnsi" w:hAnsiTheme="minorHAnsi" w:cstheme="minorHAnsi"/>
                <w:b/>
                <w:color w:val="000000" w:themeColor="text1"/>
              </w:rPr>
              <w:t>Activities: (</w:t>
            </w:r>
            <w:r>
              <w:rPr>
                <w:rFonts w:asciiTheme="minorHAnsi" w:hAnsiTheme="minorHAnsi" w:cstheme="minorHAnsi"/>
                <w:b/>
                <w:i/>
                <w:color w:val="000000" w:themeColor="text1"/>
              </w:rPr>
              <w:t>optional</w:t>
            </w:r>
            <w:r>
              <w:rPr>
                <w:rFonts w:asciiTheme="minorHAnsi" w:hAnsiTheme="minorHAnsi" w:cstheme="minorHAnsi"/>
                <w:b/>
                <w:color w:val="000000" w:themeColor="text1"/>
              </w:rPr>
              <w:t>)</w:t>
            </w:r>
          </w:p>
          <w:p w14:paraId="196CE4F8" w14:textId="77777777" w:rsidR="007116C3" w:rsidRDefault="00C83AD4">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u w:val="single"/>
              </w:rPr>
              <w:t>Option 1:</w:t>
            </w:r>
            <w:r>
              <w:rPr>
                <w:rFonts w:asciiTheme="minorHAnsi" w:hAnsiTheme="minorHAnsi" w:cstheme="minorHAnsi"/>
              </w:rPr>
              <w:t xml:space="preserve"> </w:t>
            </w:r>
            <w:r>
              <w:rPr>
                <w:rFonts w:asciiTheme="minorHAnsi" w:hAnsiTheme="minorHAnsi" w:cstheme="minorHAnsi"/>
              </w:rPr>
              <w:t xml:space="preserve">Play the </w:t>
            </w:r>
            <w:r>
              <w:rPr>
                <w:rFonts w:asciiTheme="minorHAnsi" w:hAnsiTheme="minorHAnsi" w:cstheme="minorHAnsi"/>
              </w:rPr>
              <w:t xml:space="preserve">“GUESS” </w:t>
            </w:r>
            <w:r>
              <w:rPr>
                <w:rFonts w:asciiTheme="minorHAnsi" w:hAnsiTheme="minorHAnsi" w:cstheme="minorHAnsi"/>
              </w:rPr>
              <w:t xml:space="preserve">game. </w:t>
            </w:r>
          </w:p>
          <w:p w14:paraId="0198C67B"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Arrange the flashcards on the board.</w:t>
            </w:r>
          </w:p>
          <w:p w14:paraId="5D02FBA1"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Write a number under each flashcard.</w:t>
            </w:r>
          </w:p>
          <w:p w14:paraId="567C2A00"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 xml:space="preserve">Have students look at the flashcards for the count of ten. </w:t>
            </w:r>
          </w:p>
          <w:p w14:paraId="7464377C"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Turn the flashcards over to face the board when the students are not looking.</w:t>
            </w:r>
          </w:p>
          <w:p w14:paraId="43B1890E"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Call out a number and have students take turns guessing the face down card.</w:t>
            </w:r>
          </w:p>
          <w:p w14:paraId="0CE3C56A" w14:textId="77777777" w:rsidR="007116C3" w:rsidRDefault="00C83AD4">
            <w:pPr>
              <w:pStyle w:val="ListParagraph"/>
              <w:numPr>
                <w:ilvl w:val="0"/>
                <w:numId w:val="7"/>
              </w:numPr>
              <w:autoSpaceDE w:val="0"/>
              <w:autoSpaceDN w:val="0"/>
              <w:adjustRightInd w:val="0"/>
              <w:rPr>
                <w:rFonts w:asciiTheme="minorHAnsi" w:hAnsiTheme="minorHAnsi" w:cstheme="minorHAnsi"/>
                <w:b/>
                <w:color w:val="000000" w:themeColor="text1"/>
              </w:rPr>
            </w:pPr>
            <w:r>
              <w:rPr>
                <w:rFonts w:asciiTheme="minorHAnsi" w:hAnsiTheme="minorHAnsi" w:cstheme="minorHAnsi"/>
              </w:rPr>
              <w:t>Turn the card over after each guess.</w:t>
            </w:r>
          </w:p>
          <w:p w14:paraId="1919397E" w14:textId="77777777" w:rsidR="007116C3" w:rsidRDefault="007116C3">
            <w:pPr>
              <w:pStyle w:val="ListParagraph"/>
              <w:autoSpaceDE w:val="0"/>
              <w:autoSpaceDN w:val="0"/>
              <w:adjustRightInd w:val="0"/>
              <w:ind w:left="360"/>
              <w:rPr>
                <w:rFonts w:asciiTheme="minorHAnsi" w:hAnsiTheme="minorHAnsi" w:cstheme="minorHAnsi"/>
                <w:b/>
                <w:color w:val="000000" w:themeColor="text1"/>
              </w:rPr>
            </w:pPr>
          </w:p>
          <w:p w14:paraId="77BF6346" w14:textId="77777777" w:rsidR="007116C3" w:rsidRDefault="00C83AD4">
            <w:pPr>
              <w:pStyle w:val="ListParagraph"/>
              <w:ind w:left="0"/>
              <w:rPr>
                <w:rFonts w:asciiTheme="minorHAnsi"/>
              </w:rPr>
            </w:pPr>
            <w:r>
              <w:rPr>
                <w:rFonts w:asciiTheme="minorHAnsi" w:hAnsiTheme="minorHAnsi" w:cstheme="minorHAnsi"/>
                <w:color w:val="000000" w:themeColor="text1"/>
              </w:rPr>
              <w:t xml:space="preserve"> </w:t>
            </w:r>
            <w:r>
              <w:rPr>
                <w:rFonts w:asciiTheme="minorHAnsi" w:hAnsiTheme="minorHAnsi" w:cstheme="minorHAnsi"/>
              </w:rPr>
              <w:t xml:space="preserve">- </w:t>
            </w:r>
            <w:r>
              <w:rPr>
                <w:rFonts w:asciiTheme="minorHAnsi" w:hAnsiTheme="minorHAnsi" w:cstheme="minorHAnsi"/>
                <w:u w:val="single"/>
              </w:rPr>
              <w:t xml:space="preserve">Option </w:t>
            </w:r>
            <w:r>
              <w:rPr>
                <w:rFonts w:asciiTheme="minorHAnsi" w:hAnsiTheme="minorHAnsi" w:cstheme="minorHAnsi"/>
                <w:u w:val="single"/>
              </w:rPr>
              <w:t>2</w:t>
            </w:r>
            <w:r>
              <w:rPr>
                <w:rFonts w:asciiTheme="minorHAnsi" w:hAnsiTheme="minorHAnsi" w:cstheme="minorHAnsi"/>
                <w:u w:val="single"/>
              </w:rPr>
              <w:t>:</w:t>
            </w:r>
            <w:r>
              <w:rPr>
                <w:rFonts w:asciiTheme="minorHAnsi" w:hAnsiTheme="minorHAnsi" w:cstheme="minorHAnsi"/>
              </w:rPr>
              <w:t xml:space="preserve"> </w:t>
            </w:r>
            <w:r>
              <w:rPr>
                <w:rFonts w:asciiTheme="minorHAnsi" w:hAnsiTheme="minorHAnsi" w:cstheme="minorHAnsi"/>
              </w:rPr>
              <w:t xml:space="preserve">Play the game </w:t>
            </w:r>
            <w:r>
              <w:rPr>
                <w:rFonts w:asciiTheme="minorHAnsi" w:hAnsiTheme="minorHAnsi" w:cstheme="minorHAnsi"/>
              </w:rPr>
              <w:t>“</w:t>
            </w:r>
            <w:r>
              <w:rPr>
                <w:rFonts w:asciiTheme="minorHAnsi"/>
              </w:rPr>
              <w:t>What is it?</w:t>
            </w:r>
            <w:r>
              <w:rPr>
                <w:rFonts w:asciiTheme="minorHAnsi"/>
              </w:rPr>
              <w:t>”</w:t>
            </w:r>
          </w:p>
          <w:p w14:paraId="04505FBB" w14:textId="77777777" w:rsidR="007116C3" w:rsidRDefault="00C83AD4">
            <w:pPr>
              <w:numPr>
                <w:ilvl w:val="0"/>
                <w:numId w:val="8"/>
              </w:numPr>
              <w:ind w:hanging="178"/>
              <w:rPr>
                <w:rFonts w:asciiTheme="minorHAnsi"/>
              </w:rPr>
            </w:pPr>
            <w:r>
              <w:rPr>
                <w:rFonts w:asciiTheme="minorHAnsi"/>
              </w:rPr>
              <w:t xml:space="preserve">Hold up the </w:t>
            </w:r>
            <w:r>
              <w:rPr>
                <w:rFonts w:asciiTheme="minorHAnsi"/>
              </w:rPr>
              <w:t>flash</w:t>
            </w:r>
            <w:r>
              <w:rPr>
                <w:rFonts w:asciiTheme="minorHAnsi"/>
              </w:rPr>
              <w:t xml:space="preserve">cards, one at a time, partly hidden by a sheet of paper. </w:t>
            </w:r>
          </w:p>
          <w:p w14:paraId="1A75409C" w14:textId="77777777" w:rsidR="007116C3" w:rsidRDefault="00C83AD4">
            <w:pPr>
              <w:numPr>
                <w:ilvl w:val="0"/>
                <w:numId w:val="8"/>
              </w:numPr>
              <w:ind w:hanging="178"/>
              <w:rPr>
                <w:rFonts w:asciiTheme="minorHAnsi" w:hAnsiTheme="minorHAnsi" w:cstheme="minorHAnsi"/>
                <w:color w:val="000000" w:themeColor="text1"/>
              </w:rPr>
            </w:pPr>
            <w:r>
              <w:rPr>
                <w:rFonts w:asciiTheme="minorHAnsi"/>
              </w:rPr>
              <w:t xml:space="preserve">Slowly reveal the </w:t>
            </w:r>
            <w:r>
              <w:rPr>
                <w:rFonts w:asciiTheme="minorHAnsi"/>
              </w:rPr>
              <w:t>flash</w:t>
            </w:r>
            <w:r>
              <w:rPr>
                <w:rFonts w:asciiTheme="minorHAnsi"/>
              </w:rPr>
              <w:t>card.</w:t>
            </w:r>
          </w:p>
          <w:p w14:paraId="1F3C5294" w14:textId="77777777" w:rsidR="007116C3" w:rsidRDefault="00C83AD4">
            <w:pPr>
              <w:numPr>
                <w:ilvl w:val="0"/>
                <w:numId w:val="8"/>
              </w:numPr>
              <w:ind w:hanging="178"/>
              <w:rPr>
                <w:rFonts w:asciiTheme="minorHAnsi" w:hAnsiTheme="minorHAnsi" w:cstheme="minorHAnsi"/>
                <w:color w:val="000000" w:themeColor="text1"/>
              </w:rPr>
            </w:pPr>
            <w:r>
              <w:rPr>
                <w:rFonts w:asciiTheme="minorHAnsi"/>
              </w:rPr>
              <w:t xml:space="preserve">Students </w:t>
            </w:r>
            <w:r>
              <w:rPr>
                <w:rFonts w:asciiTheme="minorHAnsi"/>
              </w:rPr>
              <w:t xml:space="preserve">try to guess what the </w:t>
            </w:r>
            <w:r>
              <w:rPr>
                <w:rFonts w:asciiTheme="minorHAnsi"/>
              </w:rPr>
              <w:t>flash</w:t>
            </w:r>
            <w:r>
              <w:rPr>
                <w:rFonts w:asciiTheme="minorHAnsi"/>
              </w:rPr>
              <w:t>card is.</w:t>
            </w:r>
            <w:r>
              <w:rPr>
                <w:rFonts w:asciiTheme="minorHAnsi" w:hAnsiTheme="minorHAnsi" w:cstheme="minorHAnsi"/>
                <w:color w:val="000000" w:themeColor="text1"/>
              </w:rPr>
              <w:t xml:space="preserve"> </w:t>
            </w:r>
          </w:p>
          <w:p w14:paraId="6838AA31" w14:textId="77777777" w:rsidR="007116C3" w:rsidRDefault="00C83AD4">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r>
              <w:rPr>
                <w:rFonts w:asciiTheme="minorHAnsi" w:hAnsiTheme="minorHAnsi" w:cstheme="minorHAnsi"/>
                <w:b/>
                <w:color w:val="000000" w:themeColor="text1"/>
              </w:rPr>
              <w:t xml:space="preserve">   </w:t>
            </w:r>
          </w:p>
          <w:p w14:paraId="60E5FD01" w14:textId="77777777" w:rsidR="007116C3" w:rsidRDefault="00C83AD4">
            <w:pPr>
              <w:rPr>
                <w:rFonts w:asciiTheme="minorHAnsi" w:hAnsiTheme="minorHAnsi" w:cstheme="minorHAnsi"/>
                <w:b/>
                <w:color w:val="000000" w:themeColor="text1"/>
              </w:rPr>
            </w:pPr>
            <w:r>
              <w:rPr>
                <w:rFonts w:asciiTheme="minorHAnsi" w:hAnsiTheme="minorHAnsi" w:cstheme="minorHAnsi"/>
                <w:b/>
                <w:color w:val="000000" w:themeColor="text1"/>
              </w:rPr>
              <w:t xml:space="preserve">B. Listen and </w:t>
            </w:r>
            <w:r>
              <w:rPr>
                <w:rFonts w:asciiTheme="minorHAnsi" w:hAnsiTheme="minorHAnsi" w:cstheme="minorHAnsi"/>
                <w:b/>
                <w:color w:val="000000" w:themeColor="text1"/>
              </w:rPr>
              <w:t>point.</w:t>
            </w:r>
            <w:r>
              <w:rPr>
                <w:rFonts w:asciiTheme="minorHAnsi" w:hAnsiTheme="minorHAnsi" w:cstheme="minorHAnsi"/>
                <w:b/>
                <w:color w:val="000000" w:themeColor="text1"/>
              </w:rPr>
              <w:t xml:space="preserve"> (</w:t>
            </w:r>
            <w:r>
              <w:rPr>
                <w:rFonts w:asciiTheme="minorHAnsi" w:hAnsiTheme="minorHAnsi" w:cstheme="minorHAnsi"/>
                <w:b/>
                <w:color w:val="000000" w:themeColor="text1"/>
              </w:rPr>
              <w:t>8</w:t>
            </w:r>
            <w:r>
              <w:rPr>
                <w:rFonts w:asciiTheme="minorHAnsi" w:hAnsiTheme="minorHAnsi" w:cstheme="minorHAnsi"/>
                <w:b/>
                <w:color w:val="000000" w:themeColor="text1"/>
              </w:rPr>
              <w:t>’)</w:t>
            </w:r>
          </w:p>
          <w:p w14:paraId="7227FC15"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 xml:space="preserve">1. Pre- listening: Introduce the </w:t>
            </w:r>
            <w:r>
              <w:rPr>
                <w:rFonts w:asciiTheme="minorHAnsi" w:hAnsiTheme="minorHAnsi" w:cstheme="minorHAnsi"/>
                <w:color w:val="000000" w:themeColor="text1"/>
              </w:rPr>
              <w:t>situatio</w:t>
            </w:r>
            <w:r>
              <w:rPr>
                <w:rFonts w:asciiTheme="minorHAnsi" w:hAnsiTheme="minorHAnsi" w:cstheme="minorHAnsi"/>
                <w:color w:val="000000" w:themeColor="text1"/>
              </w:rPr>
              <w:t>n.</w:t>
            </w:r>
          </w:p>
          <w:p w14:paraId="02FEA0FA"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 xml:space="preserve">2. While- listening: </w:t>
            </w:r>
          </w:p>
          <w:p w14:paraId="7D72474C" w14:textId="77777777" w:rsidR="007116C3" w:rsidRDefault="00C83AD4">
            <w:pPr>
              <w:numPr>
                <w:ilvl w:val="0"/>
                <w:numId w:val="8"/>
              </w:numPr>
              <w:spacing w:line="276" w:lineRule="auto"/>
              <w:ind w:hanging="178"/>
              <w:rPr>
                <w:rFonts w:asciiTheme="minorHAnsi" w:hAnsiTheme="minorHAnsi" w:cstheme="minorHAnsi"/>
                <w:color w:val="000000" w:themeColor="text1"/>
              </w:rPr>
            </w:pPr>
            <w:r>
              <w:rPr>
                <w:rFonts w:asciiTheme="minorHAnsi" w:hAnsiTheme="minorHAnsi" w:cstheme="minorHAnsi"/>
                <w:color w:val="000000" w:themeColor="text1"/>
              </w:rPr>
              <w:t>Play audio and have students look at the picture.</w:t>
            </w:r>
          </w:p>
          <w:p w14:paraId="24261C75" w14:textId="77777777" w:rsidR="007116C3" w:rsidRDefault="00C83AD4">
            <w:pPr>
              <w:numPr>
                <w:ilvl w:val="0"/>
                <w:numId w:val="8"/>
              </w:numPr>
              <w:ind w:leftChars="73" w:left="175" w:firstLineChars="26" w:firstLine="62"/>
              <w:rPr>
                <w:rFonts w:asciiTheme="minorHAnsi" w:hAnsiTheme="minorHAnsi" w:cstheme="minorHAnsi"/>
                <w:color w:val="000000" w:themeColor="text1"/>
              </w:rPr>
            </w:pPr>
            <w:r>
              <w:rPr>
                <w:rFonts w:asciiTheme="minorHAnsi" w:hAnsiTheme="minorHAnsi" w:cstheme="minorHAnsi"/>
                <w:color w:val="000000" w:themeColor="text1"/>
              </w:rPr>
              <w:t xml:space="preserve">Demonstrate the activity by pointing </w:t>
            </w:r>
            <w:r>
              <w:rPr>
                <w:rFonts w:asciiTheme="minorHAnsi" w:hAnsiTheme="minorHAnsi" w:cstheme="minorHAnsi"/>
                <w:color w:val="000000" w:themeColor="text1"/>
              </w:rPr>
              <w:t>at</w:t>
            </w:r>
            <w:r>
              <w:rPr>
                <w:rFonts w:asciiTheme="minorHAnsi" w:hAnsiTheme="minorHAnsi" w:cstheme="minorHAnsi"/>
                <w:color w:val="000000" w:themeColor="text1"/>
              </w:rPr>
              <w:t xml:space="preserve"> </w:t>
            </w:r>
            <w:r>
              <w:rPr>
                <w:rFonts w:asciiTheme="minorHAnsi" w:eastAsia="MyriadPro-Regular" w:hAnsi="MyriadPro-Regular"/>
              </w:rPr>
              <w:t xml:space="preserve">the words. </w:t>
            </w:r>
          </w:p>
          <w:p w14:paraId="651E89FF" w14:textId="77777777" w:rsidR="007116C3" w:rsidRDefault="00C83AD4">
            <w:pPr>
              <w:numPr>
                <w:ilvl w:val="0"/>
                <w:numId w:val="9"/>
              </w:numPr>
              <w:rPr>
                <w:rFonts w:asciiTheme="minorHAnsi" w:hAnsiTheme="minorHAnsi" w:cstheme="minorHAnsi"/>
                <w:color w:val="000000" w:themeColor="text1"/>
              </w:rPr>
            </w:pPr>
            <w:r>
              <w:rPr>
                <w:rFonts w:asciiTheme="minorHAnsi" w:eastAsia="MyriadPro-Regular" w:hAnsi="MyriadPro-Regular"/>
              </w:rPr>
              <w:t>While-listening: Play the audio again. Have students listen and repeat.</w:t>
            </w:r>
          </w:p>
          <w:p w14:paraId="5FA0DF24"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4</w:t>
            </w:r>
            <w:r>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While-listening: </w:t>
            </w:r>
            <w:r>
              <w:rPr>
                <w:rFonts w:asciiTheme="minorHAnsi" w:hAnsiTheme="minorHAnsi" w:cstheme="minorHAnsi"/>
                <w:color w:val="000000" w:themeColor="text1"/>
              </w:rPr>
              <w:t xml:space="preserve">Play audio again. Have </w:t>
            </w:r>
            <w:r>
              <w:rPr>
                <w:rFonts w:asciiTheme="minorHAnsi" w:hAnsiTheme="minorHAnsi" w:cstheme="minorHAnsi"/>
                <w:color w:val="000000" w:themeColor="text1"/>
              </w:rPr>
              <w:t>students listen</w:t>
            </w:r>
            <w:r>
              <w:rPr>
                <w:rFonts w:asciiTheme="minorHAnsi" w:hAnsiTheme="minorHAnsi" w:cstheme="minorHAnsi"/>
                <w:color w:val="000000" w:themeColor="text1"/>
              </w:rPr>
              <w:t>, repeat</w:t>
            </w:r>
            <w:r>
              <w:rPr>
                <w:rFonts w:asciiTheme="minorHAnsi" w:hAnsiTheme="minorHAnsi" w:cstheme="minorHAnsi"/>
                <w:color w:val="000000" w:themeColor="text1"/>
              </w:rPr>
              <w:t xml:space="preserve"> and point.</w:t>
            </w:r>
          </w:p>
          <w:p w14:paraId="399D4A4F"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5</w:t>
            </w:r>
            <w:r>
              <w:rPr>
                <w:rFonts w:asciiTheme="minorHAnsi" w:hAnsiTheme="minorHAnsi" w:cstheme="minorHAnsi"/>
                <w:color w:val="000000" w:themeColor="text1"/>
              </w:rPr>
              <w:t>. Post- listening</w:t>
            </w:r>
            <w:r>
              <w:rPr>
                <w:rFonts w:asciiTheme="minorHAnsi" w:hAnsiTheme="minorHAnsi" w:cstheme="minorHAnsi"/>
                <w:color w:val="000000" w:themeColor="text1"/>
              </w:rPr>
              <w:t>:</w:t>
            </w:r>
            <w:r>
              <w:rPr>
                <w:rFonts w:asciiTheme="minorHAnsi" w:hAnsiTheme="minorHAnsi" w:cstheme="minorHAnsi"/>
                <w:color w:val="000000" w:themeColor="text1"/>
              </w:rPr>
              <w:t xml:space="preserve"> Point at each </w:t>
            </w:r>
            <w:r>
              <w:rPr>
                <w:rFonts w:asciiTheme="minorHAnsi" w:hAnsiTheme="minorHAnsi" w:cstheme="minorHAnsi"/>
                <w:color w:val="000000" w:themeColor="text1"/>
              </w:rPr>
              <w:t>word</w:t>
            </w:r>
            <w:r>
              <w:rPr>
                <w:rFonts w:asciiTheme="minorHAnsi" w:hAnsiTheme="minorHAnsi" w:cstheme="minorHAnsi"/>
                <w:color w:val="000000" w:themeColor="text1"/>
              </w:rPr>
              <w:t xml:space="preserve"> and have students </w:t>
            </w:r>
            <w:r>
              <w:rPr>
                <w:rFonts w:asciiTheme="minorHAnsi" w:hAnsiTheme="minorHAnsi" w:cstheme="minorHAnsi"/>
                <w:color w:val="000000" w:themeColor="text1"/>
              </w:rPr>
              <w:t xml:space="preserve">call it out </w:t>
            </w:r>
            <w:r>
              <w:rPr>
                <w:rFonts w:asciiTheme="minorHAnsi" w:hAnsiTheme="minorHAnsi" w:cstheme="minorHAnsi"/>
                <w:color w:val="000000" w:themeColor="text1"/>
              </w:rPr>
              <w:t>“</w:t>
            </w:r>
            <w:r>
              <w:rPr>
                <w:rFonts w:asciiTheme="minorHAnsi" w:hAnsiTheme="minorHAnsi" w:cstheme="minorHAnsi"/>
                <w:color w:val="000000" w:themeColor="text1"/>
              </w:rPr>
              <w:t>Stand up/ sit down/ listen.</w:t>
            </w:r>
            <w:r>
              <w:rPr>
                <w:rFonts w:asciiTheme="minorHAnsi" w:hAnsiTheme="minorHAnsi" w:cstheme="minorHAnsi"/>
                <w:color w:val="000000" w:themeColor="text1"/>
              </w:rPr>
              <w:t>”</w:t>
            </w:r>
          </w:p>
          <w:p w14:paraId="6238978F" w14:textId="77777777" w:rsidR="007116C3" w:rsidRDefault="007116C3">
            <w:pPr>
              <w:spacing w:line="276" w:lineRule="auto"/>
              <w:ind w:left="285" w:hanging="285"/>
              <w:rPr>
                <w:rFonts w:asciiTheme="minorHAnsi" w:hAnsiTheme="minorHAnsi" w:cstheme="minorHAnsi"/>
                <w:b/>
                <w:bCs/>
                <w:color w:val="000000" w:themeColor="text1"/>
              </w:rPr>
            </w:pPr>
          </w:p>
          <w:p w14:paraId="301B2124" w14:textId="77777777" w:rsidR="007116C3" w:rsidRDefault="00C83AD4">
            <w:pPr>
              <w:numPr>
                <w:ilvl w:val="0"/>
                <w:numId w:val="10"/>
              </w:numPr>
              <w:rPr>
                <w:rFonts w:asciiTheme="minorHAnsi" w:hAnsiTheme="minorHAnsi" w:cstheme="minorHAnsi"/>
                <w:b/>
                <w:color w:val="000000" w:themeColor="text1"/>
              </w:rPr>
            </w:pPr>
            <w:r>
              <w:rPr>
                <w:rFonts w:asciiTheme="minorHAnsi" w:hAnsiTheme="minorHAnsi" w:cstheme="minorHAnsi"/>
                <w:b/>
                <w:color w:val="000000" w:themeColor="text1"/>
              </w:rPr>
              <w:t>Now, sing a song. (</w:t>
            </w:r>
            <w:r>
              <w:rPr>
                <w:rFonts w:asciiTheme="minorHAnsi" w:hAnsiTheme="minorHAnsi" w:cstheme="minorHAnsi"/>
                <w:b/>
                <w:color w:val="000000" w:themeColor="text1"/>
              </w:rPr>
              <w:t>7</w:t>
            </w:r>
            <w:r>
              <w:rPr>
                <w:rFonts w:asciiTheme="minorHAnsi" w:hAnsiTheme="minorHAnsi" w:cstheme="minorHAnsi"/>
                <w:b/>
                <w:color w:val="000000" w:themeColor="text1"/>
              </w:rPr>
              <w:t>’)</w:t>
            </w:r>
          </w:p>
          <w:p w14:paraId="1BD333E7"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1.</w:t>
            </w:r>
            <w:r>
              <w:rPr>
                <w:rFonts w:asciiTheme="minorHAnsi" w:hAnsiTheme="minorHAnsi" w:cstheme="minorHAnsi"/>
                <w:color w:val="000000" w:themeColor="text1"/>
              </w:rPr>
              <w:tab/>
              <w:t>Play audio and have students listen.</w:t>
            </w:r>
          </w:p>
          <w:p w14:paraId="107AE5E2"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2.</w:t>
            </w:r>
            <w:r>
              <w:rPr>
                <w:rFonts w:asciiTheme="minorHAnsi" w:hAnsiTheme="minorHAnsi" w:cstheme="minorHAnsi"/>
                <w:color w:val="000000" w:themeColor="text1"/>
              </w:rPr>
              <w:tab/>
            </w:r>
            <w:r>
              <w:rPr>
                <w:rFonts w:asciiTheme="minorHAnsi" w:hAnsiTheme="minorHAnsi" w:cstheme="minorHAnsi"/>
                <w:color w:val="000000" w:themeColor="text1"/>
              </w:rPr>
              <w:t xml:space="preserve">Play audio and have students turn to page </w:t>
            </w:r>
            <w:r>
              <w:rPr>
                <w:rFonts w:asciiTheme="minorHAnsi" w:hAnsiTheme="minorHAnsi" w:cstheme="minorHAnsi"/>
                <w:color w:val="000000" w:themeColor="text1"/>
              </w:rPr>
              <w:t>68</w:t>
            </w:r>
            <w:r>
              <w:rPr>
                <w:rFonts w:asciiTheme="minorHAnsi" w:hAnsiTheme="minorHAnsi" w:cstheme="minorHAnsi"/>
                <w:color w:val="000000" w:themeColor="text1"/>
              </w:rPr>
              <w:t>.</w:t>
            </w:r>
          </w:p>
          <w:p w14:paraId="55D1D515" w14:textId="77777777" w:rsidR="007116C3" w:rsidRDefault="00C83AD4">
            <w:pPr>
              <w:spacing w:line="276" w:lineRule="auto"/>
              <w:ind w:left="285" w:hanging="285"/>
              <w:rPr>
                <w:rFonts w:asciiTheme="minorHAnsi" w:hAnsiTheme="minorHAnsi" w:cstheme="minorHAnsi"/>
                <w:color w:val="000000" w:themeColor="text1"/>
              </w:rPr>
            </w:pPr>
            <w:r>
              <w:rPr>
                <w:rFonts w:asciiTheme="minorHAnsi" w:hAnsiTheme="minorHAnsi" w:cstheme="minorHAnsi"/>
                <w:color w:val="000000" w:themeColor="text1"/>
              </w:rPr>
              <w:t xml:space="preserve">3. </w:t>
            </w:r>
            <w:r>
              <w:rPr>
                <w:rFonts w:asciiTheme="minorHAnsi" w:hAnsiTheme="minorHAnsi" w:cstheme="minorHAnsi"/>
                <w:color w:val="000000" w:themeColor="text1"/>
              </w:rPr>
              <w:tab/>
              <w:t>Play audio and have students sing the song as a whole class.</w:t>
            </w:r>
          </w:p>
          <w:p w14:paraId="6DE8797E" w14:textId="77777777" w:rsidR="007116C3" w:rsidRDefault="00C83AD4">
            <w:pPr>
              <w:spacing w:line="276" w:lineRule="auto"/>
              <w:ind w:left="285" w:hanging="285"/>
              <w:rPr>
                <w:rFonts w:asciiTheme="minorHAnsi" w:hAnsiTheme="minorHAnsi" w:cstheme="minorHAnsi"/>
              </w:rPr>
            </w:pPr>
            <w:r>
              <w:rPr>
                <w:rFonts w:asciiTheme="minorHAnsi" w:hAnsiTheme="minorHAnsi" w:cstheme="minorHAnsi"/>
                <w:color w:val="000000" w:themeColor="text1"/>
              </w:rPr>
              <w:lastRenderedPageBreak/>
              <w:t>4.  Have some students sing in front of class.</w:t>
            </w:r>
          </w:p>
        </w:tc>
        <w:tc>
          <w:tcPr>
            <w:tcW w:w="1788" w:type="dxa"/>
          </w:tcPr>
          <w:p w14:paraId="0A89C213" w14:textId="77777777" w:rsidR="007116C3" w:rsidRDefault="007116C3">
            <w:pPr>
              <w:spacing w:line="276" w:lineRule="auto"/>
              <w:rPr>
                <w:rFonts w:asciiTheme="minorHAnsi" w:hAnsiTheme="minorHAnsi" w:cstheme="minorHAnsi"/>
                <w:color w:val="000000" w:themeColor="text1"/>
              </w:rPr>
            </w:pPr>
          </w:p>
          <w:p w14:paraId="61E70A93" w14:textId="77777777" w:rsidR="007116C3" w:rsidRDefault="00C83AD4">
            <w:pPr>
              <w:spacing w:line="276" w:lineRule="auto"/>
              <w:rPr>
                <w:rFonts w:asciiTheme="minorHAnsi" w:hAnsiTheme="minorHAnsi" w:cstheme="minorHAnsi"/>
                <w:lang w:val="vi-VN"/>
              </w:rPr>
            </w:pPr>
            <w:r>
              <w:rPr>
                <w:rFonts w:asciiTheme="minorHAnsi" w:hAnsiTheme="minorHAnsi" w:cstheme="minorHAnsi"/>
                <w:color w:val="000000" w:themeColor="text1"/>
              </w:rPr>
              <w:t xml:space="preserve"> </w:t>
            </w:r>
          </w:p>
          <w:p w14:paraId="778D81AA"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color w:val="000000" w:themeColor="text1"/>
              </w:rPr>
              <w:t xml:space="preserve"> </w:t>
            </w:r>
            <w:r>
              <w:rPr>
                <w:rFonts w:asciiTheme="minorHAnsi" w:hAnsiTheme="minorHAnsi" w:cstheme="minorHAnsi"/>
                <w:lang w:val="vi-VN"/>
              </w:rPr>
              <w:t>Teacher – whole class</w:t>
            </w:r>
            <w:r>
              <w:rPr>
                <w:rFonts w:asciiTheme="minorHAnsi" w:hAnsiTheme="minorHAnsi" w:cstheme="minorHAnsi"/>
              </w:rPr>
              <w:t>/ individual</w:t>
            </w:r>
            <w:r>
              <w:rPr>
                <w:rFonts w:asciiTheme="minorHAnsi" w:hAnsiTheme="minorHAnsi" w:cstheme="minorHAnsi"/>
              </w:rPr>
              <w:t>s</w:t>
            </w:r>
            <w:r>
              <w:rPr>
                <w:rFonts w:asciiTheme="minorHAnsi" w:hAnsiTheme="minorHAnsi" w:cstheme="minorHAnsi"/>
              </w:rPr>
              <w:t>/ pair</w:t>
            </w:r>
            <w:r>
              <w:rPr>
                <w:rFonts w:asciiTheme="minorHAnsi" w:hAnsiTheme="minorHAnsi" w:cstheme="minorHAnsi"/>
              </w:rPr>
              <w:t xml:space="preserve"> </w:t>
            </w:r>
            <w:r>
              <w:rPr>
                <w:rFonts w:asciiTheme="minorHAnsi" w:hAnsiTheme="minorHAnsi" w:cstheme="minorHAnsi"/>
              </w:rPr>
              <w:t>work/ group</w:t>
            </w:r>
            <w:r>
              <w:rPr>
                <w:rFonts w:asciiTheme="minorHAnsi" w:hAnsiTheme="minorHAnsi" w:cstheme="minorHAnsi"/>
              </w:rPr>
              <w:t xml:space="preserve"> </w:t>
            </w:r>
            <w:r>
              <w:rPr>
                <w:rFonts w:asciiTheme="minorHAnsi" w:hAnsiTheme="minorHAnsi" w:cstheme="minorHAnsi"/>
              </w:rPr>
              <w:t>work</w:t>
            </w:r>
          </w:p>
          <w:p w14:paraId="0AB455EA" w14:textId="77777777" w:rsidR="007116C3" w:rsidRDefault="007116C3">
            <w:pPr>
              <w:spacing w:line="276" w:lineRule="auto"/>
              <w:rPr>
                <w:rFonts w:asciiTheme="minorHAnsi" w:hAnsiTheme="minorHAnsi" w:cstheme="minorHAnsi"/>
                <w:color w:val="000000" w:themeColor="text1"/>
              </w:rPr>
            </w:pPr>
          </w:p>
          <w:p w14:paraId="4350AEED" w14:textId="77777777" w:rsidR="007116C3" w:rsidRDefault="007116C3">
            <w:pPr>
              <w:spacing w:line="276" w:lineRule="auto"/>
              <w:rPr>
                <w:rFonts w:asciiTheme="minorHAnsi" w:hAnsiTheme="minorHAnsi" w:cstheme="minorHAnsi"/>
                <w:color w:val="000000" w:themeColor="text1"/>
              </w:rPr>
            </w:pPr>
          </w:p>
          <w:p w14:paraId="0953876D" w14:textId="77777777" w:rsidR="007116C3" w:rsidRDefault="007116C3">
            <w:pPr>
              <w:spacing w:line="276" w:lineRule="auto"/>
              <w:rPr>
                <w:rFonts w:asciiTheme="minorHAnsi" w:hAnsiTheme="minorHAnsi" w:cstheme="minorHAnsi"/>
                <w:color w:val="000000" w:themeColor="text1"/>
              </w:rPr>
            </w:pPr>
          </w:p>
          <w:p w14:paraId="647F2574" w14:textId="77777777" w:rsidR="007116C3" w:rsidRDefault="007116C3">
            <w:pPr>
              <w:spacing w:line="276" w:lineRule="auto"/>
              <w:rPr>
                <w:rFonts w:asciiTheme="minorHAnsi" w:hAnsiTheme="minorHAnsi" w:cstheme="minorHAnsi"/>
                <w:color w:val="000000" w:themeColor="text1"/>
              </w:rPr>
            </w:pPr>
          </w:p>
          <w:p w14:paraId="7CCCD091" w14:textId="77777777" w:rsidR="007116C3" w:rsidRDefault="007116C3">
            <w:pPr>
              <w:spacing w:line="276" w:lineRule="auto"/>
              <w:rPr>
                <w:rFonts w:asciiTheme="minorHAnsi" w:hAnsiTheme="minorHAnsi" w:cstheme="minorHAnsi"/>
                <w:color w:val="000000" w:themeColor="text1"/>
              </w:rPr>
            </w:pPr>
          </w:p>
          <w:p w14:paraId="586A4D6D" w14:textId="77777777" w:rsidR="007116C3" w:rsidRDefault="007116C3">
            <w:pPr>
              <w:spacing w:line="276" w:lineRule="auto"/>
              <w:rPr>
                <w:rFonts w:asciiTheme="minorHAnsi" w:hAnsiTheme="minorHAnsi" w:cstheme="minorHAnsi"/>
                <w:color w:val="000000" w:themeColor="text1"/>
              </w:rPr>
            </w:pPr>
          </w:p>
          <w:p w14:paraId="01292718" w14:textId="77777777" w:rsidR="007116C3" w:rsidRDefault="007116C3">
            <w:pPr>
              <w:spacing w:line="276" w:lineRule="auto"/>
              <w:rPr>
                <w:rFonts w:asciiTheme="minorHAnsi" w:hAnsiTheme="minorHAnsi" w:cstheme="minorHAnsi"/>
                <w:color w:val="000000" w:themeColor="text1"/>
              </w:rPr>
            </w:pPr>
          </w:p>
          <w:p w14:paraId="22CD64B0" w14:textId="77777777" w:rsidR="007116C3" w:rsidRDefault="007116C3">
            <w:pPr>
              <w:spacing w:line="276" w:lineRule="auto"/>
              <w:rPr>
                <w:rFonts w:asciiTheme="minorHAnsi" w:hAnsiTheme="minorHAnsi" w:cstheme="minorHAnsi"/>
                <w:color w:val="000000" w:themeColor="text1"/>
              </w:rPr>
            </w:pPr>
          </w:p>
          <w:p w14:paraId="3C9C8AC8" w14:textId="77777777" w:rsidR="007116C3" w:rsidRDefault="007116C3">
            <w:pPr>
              <w:spacing w:line="276" w:lineRule="auto"/>
              <w:rPr>
                <w:rFonts w:asciiTheme="minorHAnsi" w:hAnsiTheme="minorHAnsi" w:cstheme="minorHAnsi"/>
                <w:color w:val="000000" w:themeColor="text1"/>
              </w:rPr>
            </w:pPr>
          </w:p>
          <w:p w14:paraId="5C84EDA3" w14:textId="77777777" w:rsidR="007116C3" w:rsidRDefault="007116C3">
            <w:pPr>
              <w:spacing w:line="276" w:lineRule="auto"/>
              <w:rPr>
                <w:rFonts w:asciiTheme="minorHAnsi" w:hAnsiTheme="minorHAnsi" w:cstheme="minorHAnsi"/>
                <w:color w:val="000000" w:themeColor="text1"/>
              </w:rPr>
            </w:pPr>
          </w:p>
          <w:p w14:paraId="729D799A" w14:textId="77777777" w:rsidR="007116C3" w:rsidRDefault="007116C3">
            <w:pPr>
              <w:spacing w:line="276" w:lineRule="auto"/>
              <w:rPr>
                <w:rFonts w:asciiTheme="minorHAnsi" w:hAnsiTheme="minorHAnsi" w:cstheme="minorHAnsi"/>
                <w:color w:val="000000" w:themeColor="text1"/>
              </w:rPr>
            </w:pPr>
          </w:p>
          <w:p w14:paraId="1E4EFEA9"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lang w:val="vi-VN"/>
              </w:rPr>
              <w:t xml:space="preserve">Teacher – </w:t>
            </w:r>
            <w:r>
              <w:rPr>
                <w:rFonts w:asciiTheme="minorHAnsi" w:hAnsiTheme="minorHAnsi" w:cstheme="minorHAnsi"/>
              </w:rPr>
              <w:t xml:space="preserve">whole </w:t>
            </w:r>
            <w:r>
              <w:rPr>
                <w:rFonts w:asciiTheme="minorHAnsi" w:hAnsiTheme="minorHAnsi" w:cstheme="minorHAnsi"/>
              </w:rPr>
              <w:t>class</w:t>
            </w:r>
          </w:p>
          <w:p w14:paraId="578C5AA8" w14:textId="77777777" w:rsidR="007116C3" w:rsidRDefault="007116C3">
            <w:pPr>
              <w:spacing w:line="276" w:lineRule="auto"/>
              <w:rPr>
                <w:rFonts w:asciiTheme="minorHAnsi" w:hAnsiTheme="minorHAnsi" w:cstheme="minorHAnsi"/>
                <w:lang w:val="vi-VN"/>
              </w:rPr>
            </w:pPr>
          </w:p>
          <w:p w14:paraId="3E7EC0E3" w14:textId="77777777" w:rsidR="007116C3" w:rsidRDefault="007116C3">
            <w:pPr>
              <w:spacing w:line="276" w:lineRule="auto"/>
              <w:rPr>
                <w:rFonts w:asciiTheme="minorHAnsi" w:hAnsiTheme="minorHAnsi" w:cstheme="minorHAnsi"/>
                <w:lang w:val="vi-VN"/>
              </w:rPr>
            </w:pPr>
          </w:p>
          <w:p w14:paraId="1FBAA6D9" w14:textId="77777777" w:rsidR="007116C3" w:rsidRDefault="007116C3">
            <w:pPr>
              <w:spacing w:line="276" w:lineRule="auto"/>
              <w:rPr>
                <w:rFonts w:asciiTheme="minorHAnsi" w:hAnsiTheme="minorHAnsi" w:cstheme="minorHAnsi"/>
                <w:lang w:val="vi-VN"/>
              </w:rPr>
            </w:pPr>
          </w:p>
          <w:p w14:paraId="569F9943" w14:textId="77777777" w:rsidR="007116C3" w:rsidRDefault="007116C3">
            <w:pPr>
              <w:spacing w:line="276" w:lineRule="auto"/>
              <w:rPr>
                <w:rFonts w:asciiTheme="minorHAnsi" w:hAnsiTheme="minorHAnsi" w:cstheme="minorHAnsi"/>
                <w:lang w:val="vi-VN"/>
              </w:rPr>
            </w:pPr>
          </w:p>
          <w:p w14:paraId="43C795A7" w14:textId="77777777" w:rsidR="007116C3" w:rsidRDefault="007116C3">
            <w:pPr>
              <w:spacing w:line="276" w:lineRule="auto"/>
              <w:rPr>
                <w:rFonts w:asciiTheme="minorHAnsi" w:hAnsiTheme="minorHAnsi" w:cstheme="minorHAnsi"/>
                <w:lang w:val="vi-VN"/>
              </w:rPr>
            </w:pPr>
          </w:p>
          <w:p w14:paraId="5AC4FA3D" w14:textId="77777777" w:rsidR="007116C3" w:rsidRDefault="007116C3">
            <w:pPr>
              <w:spacing w:line="276" w:lineRule="auto"/>
              <w:rPr>
                <w:rFonts w:asciiTheme="minorHAnsi" w:hAnsiTheme="minorHAnsi" w:cstheme="minorHAnsi"/>
                <w:lang w:val="vi-VN"/>
              </w:rPr>
            </w:pPr>
          </w:p>
          <w:p w14:paraId="51C0D671"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lang w:val="vi-VN"/>
              </w:rPr>
              <w:t xml:space="preserve">Teacher – </w:t>
            </w:r>
            <w:r>
              <w:rPr>
                <w:rFonts w:asciiTheme="minorHAnsi" w:hAnsiTheme="minorHAnsi" w:cstheme="minorHAnsi"/>
              </w:rPr>
              <w:t>whole class</w:t>
            </w:r>
          </w:p>
          <w:p w14:paraId="6DEF968C" w14:textId="77777777" w:rsidR="007116C3" w:rsidRDefault="007116C3">
            <w:pPr>
              <w:spacing w:line="276" w:lineRule="auto"/>
              <w:rPr>
                <w:rFonts w:asciiTheme="minorHAnsi" w:hAnsiTheme="minorHAnsi" w:cstheme="minorHAnsi"/>
                <w:lang w:val="vi-VN"/>
              </w:rPr>
            </w:pPr>
          </w:p>
          <w:p w14:paraId="1B6F6F79" w14:textId="77777777" w:rsidR="007116C3" w:rsidRDefault="007116C3">
            <w:pPr>
              <w:spacing w:line="276" w:lineRule="auto"/>
              <w:rPr>
                <w:rFonts w:asciiTheme="minorHAnsi" w:hAnsiTheme="minorHAnsi" w:cstheme="minorHAnsi"/>
                <w:color w:val="000000" w:themeColor="text1"/>
              </w:rPr>
            </w:pPr>
          </w:p>
          <w:p w14:paraId="1D143D1E" w14:textId="77777777" w:rsidR="007116C3" w:rsidRDefault="007116C3">
            <w:pPr>
              <w:spacing w:line="276" w:lineRule="auto"/>
              <w:rPr>
                <w:rFonts w:asciiTheme="minorHAnsi" w:hAnsiTheme="minorHAnsi" w:cstheme="minorHAnsi"/>
                <w:color w:val="000000" w:themeColor="text1"/>
              </w:rPr>
            </w:pPr>
          </w:p>
          <w:p w14:paraId="2C79584E" w14:textId="77777777" w:rsidR="007116C3" w:rsidRDefault="007116C3">
            <w:pPr>
              <w:spacing w:line="276" w:lineRule="auto"/>
              <w:rPr>
                <w:rFonts w:asciiTheme="minorHAnsi" w:hAnsiTheme="minorHAnsi" w:cstheme="minorHAnsi"/>
                <w:color w:val="000000" w:themeColor="text1"/>
              </w:rPr>
            </w:pPr>
          </w:p>
          <w:p w14:paraId="463D68D9" w14:textId="77777777" w:rsidR="007116C3" w:rsidRDefault="007116C3">
            <w:pPr>
              <w:spacing w:line="276" w:lineRule="auto"/>
              <w:rPr>
                <w:rFonts w:asciiTheme="minorHAnsi" w:hAnsiTheme="minorHAnsi" w:cstheme="minorHAnsi"/>
                <w:color w:val="000000" w:themeColor="text1"/>
              </w:rPr>
            </w:pPr>
          </w:p>
          <w:p w14:paraId="3CEC35BB" w14:textId="77777777" w:rsidR="007116C3" w:rsidRDefault="00C83AD4">
            <w:pPr>
              <w:numPr>
                <w:ilvl w:val="0"/>
                <w:numId w:val="5"/>
              </w:numPr>
              <w:spacing w:line="276" w:lineRule="auto"/>
              <w:ind w:left="207" w:hanging="207"/>
              <w:rPr>
                <w:rFonts w:asciiTheme="minorHAnsi" w:hAnsiTheme="minorHAnsi" w:cstheme="minorHAnsi"/>
                <w:lang w:val="vi-VN"/>
              </w:rPr>
            </w:pPr>
            <w:r>
              <w:rPr>
                <w:rFonts w:asciiTheme="minorHAnsi" w:hAnsiTheme="minorHAnsi" w:cstheme="minorHAnsi"/>
                <w:lang w:val="vi-VN"/>
              </w:rPr>
              <w:t>Teacher – whole class</w:t>
            </w:r>
          </w:p>
          <w:p w14:paraId="4CD62C29" w14:textId="77777777" w:rsidR="007116C3" w:rsidRDefault="007116C3">
            <w:pPr>
              <w:spacing w:line="276" w:lineRule="auto"/>
              <w:rPr>
                <w:rFonts w:asciiTheme="minorHAnsi" w:hAnsiTheme="minorHAnsi" w:cstheme="minorHAnsi"/>
                <w:color w:val="000000" w:themeColor="text1"/>
              </w:rPr>
            </w:pPr>
          </w:p>
          <w:p w14:paraId="4F6909F2" w14:textId="77777777" w:rsidR="007116C3" w:rsidRDefault="007116C3">
            <w:pPr>
              <w:spacing w:line="276" w:lineRule="auto"/>
              <w:rPr>
                <w:rFonts w:asciiTheme="minorHAnsi" w:hAnsiTheme="minorHAnsi" w:cstheme="minorHAnsi"/>
                <w:color w:val="000000" w:themeColor="text1"/>
              </w:rPr>
            </w:pPr>
          </w:p>
          <w:p w14:paraId="0BAF55B8" w14:textId="77777777" w:rsidR="007116C3" w:rsidRDefault="007116C3">
            <w:pPr>
              <w:spacing w:line="276" w:lineRule="auto"/>
              <w:rPr>
                <w:rFonts w:asciiTheme="minorHAnsi" w:hAnsiTheme="minorHAnsi" w:cstheme="minorHAnsi"/>
                <w:color w:val="000000" w:themeColor="text1"/>
              </w:rPr>
            </w:pPr>
          </w:p>
          <w:p w14:paraId="60782E49" w14:textId="77777777" w:rsidR="007116C3" w:rsidRDefault="007116C3">
            <w:pPr>
              <w:spacing w:line="276" w:lineRule="auto"/>
              <w:rPr>
                <w:rFonts w:asciiTheme="minorHAnsi" w:hAnsiTheme="minorHAnsi" w:cstheme="minorHAnsi"/>
                <w:color w:val="000000" w:themeColor="text1"/>
              </w:rPr>
            </w:pPr>
          </w:p>
          <w:p w14:paraId="7D949A6E" w14:textId="77777777" w:rsidR="007116C3" w:rsidRDefault="007116C3">
            <w:pPr>
              <w:spacing w:line="276" w:lineRule="auto"/>
              <w:rPr>
                <w:rFonts w:asciiTheme="minorHAnsi" w:hAnsiTheme="minorHAnsi" w:cstheme="minorHAnsi"/>
                <w:color w:val="000000" w:themeColor="text1"/>
              </w:rPr>
            </w:pPr>
          </w:p>
          <w:p w14:paraId="48F56E17" w14:textId="77777777" w:rsidR="007116C3" w:rsidRDefault="007116C3">
            <w:pPr>
              <w:spacing w:line="276" w:lineRule="auto"/>
              <w:rPr>
                <w:rFonts w:asciiTheme="minorHAnsi" w:hAnsiTheme="minorHAnsi" w:cstheme="minorHAnsi"/>
                <w:color w:val="000000" w:themeColor="text1"/>
              </w:rPr>
            </w:pPr>
          </w:p>
          <w:p w14:paraId="0A8D3336" w14:textId="77777777" w:rsidR="007116C3" w:rsidRDefault="007116C3">
            <w:pPr>
              <w:spacing w:line="276" w:lineRule="auto"/>
              <w:rPr>
                <w:rFonts w:asciiTheme="minorHAnsi" w:hAnsiTheme="minorHAnsi" w:cstheme="minorHAnsi"/>
                <w:color w:val="000000" w:themeColor="text1"/>
              </w:rPr>
            </w:pPr>
          </w:p>
          <w:p w14:paraId="65F263B3" w14:textId="77777777" w:rsidR="007116C3" w:rsidRDefault="007116C3">
            <w:pPr>
              <w:spacing w:line="276" w:lineRule="auto"/>
              <w:rPr>
                <w:rFonts w:asciiTheme="minorHAnsi" w:hAnsiTheme="minorHAnsi" w:cstheme="minorHAnsi"/>
                <w:color w:val="000000" w:themeColor="text1"/>
              </w:rPr>
            </w:pPr>
          </w:p>
          <w:p w14:paraId="1EE7B600" w14:textId="77777777" w:rsidR="007116C3" w:rsidRDefault="007116C3">
            <w:pPr>
              <w:spacing w:line="276" w:lineRule="auto"/>
              <w:rPr>
                <w:rFonts w:asciiTheme="minorHAnsi" w:hAnsiTheme="minorHAnsi" w:cstheme="minorHAnsi"/>
                <w:color w:val="000000" w:themeColor="text1"/>
              </w:rPr>
            </w:pPr>
          </w:p>
          <w:p w14:paraId="3A3DEE06" w14:textId="77777777" w:rsidR="007116C3" w:rsidRDefault="00C83AD4">
            <w:pPr>
              <w:numPr>
                <w:ilvl w:val="0"/>
                <w:numId w:val="5"/>
              </w:numPr>
              <w:spacing w:line="276" w:lineRule="auto"/>
              <w:ind w:left="207" w:hanging="207"/>
              <w:rPr>
                <w:rFonts w:asciiTheme="minorHAnsi" w:hAnsiTheme="minorHAnsi" w:cstheme="minorHAnsi"/>
              </w:rPr>
            </w:pPr>
            <w:r>
              <w:rPr>
                <w:rFonts w:asciiTheme="minorHAnsi" w:hAnsiTheme="minorHAnsi" w:cstheme="minorHAnsi"/>
                <w:lang w:val="vi-VN"/>
              </w:rPr>
              <w:t>Teacher – whole class</w:t>
            </w:r>
          </w:p>
          <w:p w14:paraId="74E135B7" w14:textId="77777777" w:rsidR="007116C3" w:rsidRDefault="007116C3">
            <w:pPr>
              <w:spacing w:line="276" w:lineRule="auto"/>
              <w:rPr>
                <w:rFonts w:asciiTheme="minorHAnsi" w:hAnsiTheme="minorHAnsi" w:cstheme="minorHAnsi"/>
              </w:rPr>
            </w:pPr>
          </w:p>
        </w:tc>
      </w:tr>
      <w:tr w:rsidR="007116C3" w14:paraId="329DC568" w14:textId="77777777">
        <w:trPr>
          <w:trHeight w:val="3081"/>
          <w:jc w:val="center"/>
        </w:trPr>
        <w:tc>
          <w:tcPr>
            <w:tcW w:w="862" w:type="dxa"/>
            <w:vAlign w:val="center"/>
          </w:tcPr>
          <w:p w14:paraId="0D2B0064" w14:textId="77777777" w:rsidR="007116C3" w:rsidRDefault="00C83AD4">
            <w:pPr>
              <w:spacing w:line="276" w:lineRule="auto"/>
              <w:jc w:val="center"/>
              <w:rPr>
                <w:rFonts w:asciiTheme="minorHAnsi" w:hAnsiTheme="minorHAnsi" w:cstheme="minorHAnsi"/>
                <w:lang w:val="vi-VN"/>
              </w:rPr>
            </w:pPr>
            <w:r>
              <w:rPr>
                <w:rFonts w:asciiTheme="minorHAnsi" w:hAnsiTheme="minorHAnsi" w:cstheme="minorHAnsi"/>
                <w:lang w:val="vi-VN"/>
              </w:rPr>
              <w:lastRenderedPageBreak/>
              <w:t>5’</w:t>
            </w:r>
          </w:p>
        </w:tc>
        <w:tc>
          <w:tcPr>
            <w:tcW w:w="7142" w:type="dxa"/>
          </w:tcPr>
          <w:p w14:paraId="45BAB0B4" w14:textId="77777777" w:rsidR="007116C3" w:rsidRDefault="00C83AD4">
            <w:pPr>
              <w:spacing w:line="276" w:lineRule="auto"/>
              <w:jc w:val="center"/>
              <w:rPr>
                <w:rFonts w:asciiTheme="minorHAnsi" w:hAnsiTheme="minorHAnsi" w:cstheme="minorHAnsi"/>
                <w:b/>
                <w:bCs/>
              </w:rPr>
            </w:pPr>
            <w:r>
              <w:rPr>
                <w:rFonts w:asciiTheme="minorHAnsi" w:hAnsiTheme="minorHAnsi" w:cstheme="minorHAnsi"/>
                <w:b/>
                <w:bCs/>
                <w:lang w:val="vi-VN"/>
              </w:rPr>
              <w:t>Wrap-up</w:t>
            </w:r>
            <w:r>
              <w:rPr>
                <w:rFonts w:asciiTheme="minorHAnsi" w:hAnsiTheme="minorHAnsi" w:cstheme="minorHAnsi"/>
                <w:b/>
                <w:bCs/>
              </w:rPr>
              <w:t xml:space="preserve"> (5’)</w:t>
            </w:r>
          </w:p>
          <w:p w14:paraId="2619C1F5" w14:textId="77777777" w:rsidR="007116C3" w:rsidRDefault="00C83AD4">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u w:val="single"/>
              </w:rPr>
              <w:t>Option 1</w:t>
            </w:r>
            <w:r>
              <w:rPr>
                <w:rFonts w:asciiTheme="minorHAnsi" w:hAnsiTheme="minorHAnsi" w:cstheme="minorHAnsi"/>
              </w:rPr>
              <w:t>: Review. Play the game “Thumbs Up or Down”</w:t>
            </w:r>
          </w:p>
          <w:p w14:paraId="4532A24E"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rPr>
              <w:t xml:space="preserve">Show a flashcard one at a time and have students identify the word teacher says by </w:t>
            </w:r>
            <w:r>
              <w:rPr>
                <w:rFonts w:asciiTheme="minorHAnsi" w:hAnsiTheme="minorHAnsi" w:cstheme="minorHAnsi"/>
              </w:rPr>
              <w:t>putting their thumbs up or down.</w:t>
            </w:r>
          </w:p>
          <w:p w14:paraId="42895D0F"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rPr>
              <w:t>Repeat the activity with other flashcards.</w:t>
            </w:r>
          </w:p>
          <w:p w14:paraId="2AC3D04F" w14:textId="77777777" w:rsidR="007116C3" w:rsidRDefault="00C83AD4">
            <w:pPr>
              <w:pStyle w:val="ListParagraph"/>
              <w:ind w:left="360"/>
              <w:rPr>
                <w:rFonts w:asciiTheme="minorHAnsi" w:hAnsiTheme="minorHAnsi" w:cstheme="minorHAnsi"/>
                <w:color w:val="000000" w:themeColor="text1"/>
              </w:rPr>
            </w:pPr>
            <w:r>
              <w:rPr>
                <w:rFonts w:asciiTheme="minorHAnsi" w:hAnsiTheme="minorHAnsi" w:cstheme="minorHAnsi"/>
              </w:rPr>
              <w:t>E.g.</w:t>
            </w:r>
          </w:p>
          <w:p w14:paraId="351B2198"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rPr>
              <w:t>Teacher: (showing the flashcard ‘stand up’) sit down.</w:t>
            </w:r>
          </w:p>
          <w:p w14:paraId="6CE49537"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rPr>
              <w:t xml:space="preserve">Students: (putting their thumbs down). </w:t>
            </w:r>
          </w:p>
          <w:p w14:paraId="183D4662" w14:textId="77777777" w:rsidR="007116C3" w:rsidRDefault="00C83AD4">
            <w:pPr>
              <w:pStyle w:val="ListParagraph"/>
              <w:numPr>
                <w:ilvl w:val="0"/>
                <w:numId w:val="4"/>
              </w:numPr>
              <w:rPr>
                <w:rFonts w:asciiTheme="minorHAnsi" w:eastAsia="MyriadPro-Regular" w:hAnsi="MyriadPro-Regular"/>
              </w:rPr>
            </w:pPr>
            <w:r>
              <w:rPr>
                <w:rFonts w:asciiTheme="minorHAnsi" w:hAnsiTheme="minorHAnsi" w:cstheme="minorHAnsi"/>
                <w:color w:val="000000" w:themeColor="text1"/>
              </w:rPr>
              <w:t>Teacher: sit down.</w:t>
            </w:r>
          </w:p>
          <w:p w14:paraId="01C1EA8F" w14:textId="77777777" w:rsidR="007116C3" w:rsidRDefault="00C83AD4">
            <w:pPr>
              <w:pStyle w:val="ListParagraph"/>
              <w:numPr>
                <w:ilvl w:val="0"/>
                <w:numId w:val="4"/>
              </w:numPr>
              <w:rPr>
                <w:rFonts w:asciiTheme="minorHAnsi" w:eastAsia="MyriadPro-Regular" w:hAnsi="MyriadPro-Regular"/>
              </w:rPr>
            </w:pPr>
            <w:r>
              <w:rPr>
                <w:rFonts w:asciiTheme="minorHAnsi" w:hAnsiTheme="minorHAnsi" w:cstheme="minorHAnsi"/>
                <w:color w:val="000000" w:themeColor="text1"/>
              </w:rPr>
              <w:t>Students: (putting their thumbs up).</w:t>
            </w:r>
          </w:p>
          <w:p w14:paraId="075011F8" w14:textId="77777777" w:rsidR="007116C3" w:rsidRDefault="00C83AD4">
            <w:pPr>
              <w:rPr>
                <w:rFonts w:asciiTheme="minorHAnsi" w:hAnsiTheme="minorHAnsi" w:cstheme="minorHAnsi"/>
              </w:rPr>
            </w:pPr>
            <w:r>
              <w:rPr>
                <w:rFonts w:asciiTheme="minorHAnsi" w:hAnsiTheme="minorHAnsi" w:cstheme="minorHAnsi"/>
                <w:color w:val="000000" w:themeColor="text1"/>
              </w:rPr>
              <w:t xml:space="preserve">- </w:t>
            </w:r>
            <w:r>
              <w:rPr>
                <w:rFonts w:asciiTheme="minorHAnsi" w:hAnsiTheme="minorHAnsi" w:cstheme="minorHAnsi"/>
                <w:color w:val="000000" w:themeColor="text1"/>
                <w:u w:val="single"/>
              </w:rPr>
              <w:t>Option 2</w:t>
            </w:r>
            <w:r>
              <w:rPr>
                <w:rFonts w:asciiTheme="minorHAnsi" w:hAnsiTheme="minorHAnsi" w:cstheme="minorHAnsi"/>
                <w:color w:val="000000" w:themeColor="text1"/>
              </w:rPr>
              <w:t xml:space="preserve">: Review. </w:t>
            </w:r>
            <w:r>
              <w:rPr>
                <w:rFonts w:asciiTheme="minorHAnsi" w:hAnsiTheme="minorHAnsi" w:cstheme="minorHAnsi"/>
              </w:rPr>
              <w:t xml:space="preserve">Play </w:t>
            </w:r>
            <w:r>
              <w:rPr>
                <w:rFonts w:asciiTheme="minorHAnsi" w:hAnsiTheme="minorHAnsi" w:cstheme="minorHAnsi"/>
              </w:rPr>
              <w:t xml:space="preserve">the game “Listen and point”. </w:t>
            </w:r>
          </w:p>
          <w:p w14:paraId="25CE1C68"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 xml:space="preserve">Write the vocabulary in different areas on the board. </w:t>
            </w:r>
          </w:p>
          <w:p w14:paraId="6F248CEC" w14:textId="77777777" w:rsidR="007116C3" w:rsidRDefault="00C83AD4">
            <w:pPr>
              <w:pStyle w:val="ListParagraph"/>
              <w:numPr>
                <w:ilvl w:val="0"/>
                <w:numId w:val="4"/>
              </w:numPr>
              <w:rPr>
                <w:rFonts w:asciiTheme="minorHAnsi" w:eastAsia="MyriadPro-Regular" w:hAnsi="MyriadPro-Regular"/>
              </w:rPr>
            </w:pPr>
            <w:r>
              <w:rPr>
                <w:rFonts w:asciiTheme="minorHAnsi" w:hAnsiTheme="minorHAnsi" w:cstheme="minorHAnsi"/>
              </w:rPr>
              <w:t>Teacher says a word (written on the board)</w:t>
            </w:r>
            <w:r>
              <w:rPr>
                <w:rFonts w:asciiTheme="minorHAnsi" w:hAnsiTheme="minorHAnsi" w:cstheme="minorHAnsi"/>
              </w:rPr>
              <w:t>.</w:t>
            </w:r>
          </w:p>
          <w:p w14:paraId="683F31CE" w14:textId="77777777" w:rsidR="007116C3" w:rsidRDefault="00C83AD4">
            <w:pPr>
              <w:pStyle w:val="ListParagraph"/>
              <w:numPr>
                <w:ilvl w:val="0"/>
                <w:numId w:val="4"/>
              </w:numPr>
              <w:rPr>
                <w:rFonts w:asciiTheme="minorHAnsi" w:eastAsia="MyriadPro-Regular" w:hAnsi="MyriadPro-Regular"/>
              </w:rPr>
            </w:pPr>
            <w:r>
              <w:rPr>
                <w:rFonts w:asciiTheme="minorHAnsi" w:hAnsiTheme="minorHAnsi" w:cstheme="minorHAnsi"/>
              </w:rPr>
              <w:t xml:space="preserve">Students use their fingers to point </w:t>
            </w:r>
            <w:r>
              <w:rPr>
                <w:rFonts w:asciiTheme="minorHAnsi" w:hAnsiTheme="minorHAnsi" w:cstheme="minorHAnsi"/>
              </w:rPr>
              <w:t>at</w:t>
            </w:r>
            <w:r>
              <w:rPr>
                <w:rFonts w:asciiTheme="minorHAnsi" w:hAnsiTheme="minorHAnsi" w:cstheme="minorHAnsi"/>
              </w:rPr>
              <w:t xml:space="preserve"> the word on the board and say it loudly.</w:t>
            </w:r>
          </w:p>
          <w:p w14:paraId="5B669C01" w14:textId="77777777" w:rsidR="007116C3" w:rsidRDefault="007116C3">
            <w:pPr>
              <w:pStyle w:val="ListParagraph"/>
              <w:ind w:left="360"/>
              <w:rPr>
                <w:rFonts w:asciiTheme="minorHAnsi" w:hAnsiTheme="minorHAnsi" w:cstheme="minorHAnsi"/>
              </w:rPr>
            </w:pPr>
          </w:p>
        </w:tc>
        <w:tc>
          <w:tcPr>
            <w:tcW w:w="1788" w:type="dxa"/>
          </w:tcPr>
          <w:p w14:paraId="0A7BA8FC" w14:textId="77777777" w:rsidR="007116C3" w:rsidRDefault="007116C3">
            <w:pPr>
              <w:spacing w:line="276" w:lineRule="auto"/>
              <w:ind w:left="207"/>
              <w:rPr>
                <w:rFonts w:asciiTheme="minorHAnsi" w:hAnsiTheme="minorHAnsi" w:cstheme="minorHAnsi"/>
                <w:lang w:val="vi-VN"/>
              </w:rPr>
            </w:pPr>
          </w:p>
          <w:p w14:paraId="450E7E20" w14:textId="77777777" w:rsidR="007116C3" w:rsidRDefault="00C83AD4">
            <w:pPr>
              <w:numPr>
                <w:ilvl w:val="0"/>
                <w:numId w:val="5"/>
              </w:numPr>
              <w:spacing w:line="276" w:lineRule="auto"/>
              <w:ind w:left="207" w:hanging="207"/>
              <w:rPr>
                <w:rFonts w:asciiTheme="minorHAnsi" w:hAnsiTheme="minorHAnsi" w:cstheme="minorHAnsi"/>
              </w:rPr>
            </w:pPr>
            <w:r>
              <w:rPr>
                <w:rFonts w:asciiTheme="minorHAnsi" w:hAnsiTheme="minorHAnsi" w:cstheme="minorHAnsi"/>
                <w:lang w:val="vi-VN"/>
              </w:rPr>
              <w:t>Teacher – whole class</w:t>
            </w:r>
          </w:p>
          <w:p w14:paraId="58095C67" w14:textId="77777777" w:rsidR="007116C3" w:rsidRDefault="007116C3">
            <w:pPr>
              <w:spacing w:line="276" w:lineRule="auto"/>
              <w:ind w:left="207"/>
              <w:rPr>
                <w:rFonts w:asciiTheme="minorHAnsi" w:hAnsiTheme="minorHAnsi" w:cstheme="minorHAnsi"/>
              </w:rPr>
            </w:pPr>
          </w:p>
          <w:p w14:paraId="7A2ABFE5" w14:textId="77777777" w:rsidR="007116C3" w:rsidRDefault="007116C3">
            <w:pPr>
              <w:spacing w:line="276" w:lineRule="auto"/>
              <w:ind w:left="207"/>
              <w:rPr>
                <w:rFonts w:asciiTheme="minorHAnsi" w:hAnsiTheme="minorHAnsi" w:cstheme="minorHAnsi"/>
              </w:rPr>
            </w:pPr>
          </w:p>
          <w:p w14:paraId="5510A448" w14:textId="77777777" w:rsidR="007116C3" w:rsidRDefault="007116C3">
            <w:pPr>
              <w:spacing w:line="276" w:lineRule="auto"/>
              <w:ind w:left="207"/>
              <w:rPr>
                <w:rFonts w:asciiTheme="minorHAnsi" w:hAnsiTheme="minorHAnsi" w:cstheme="minorHAnsi"/>
              </w:rPr>
            </w:pPr>
          </w:p>
          <w:p w14:paraId="7A7B542A" w14:textId="77777777" w:rsidR="007116C3" w:rsidRDefault="007116C3">
            <w:pPr>
              <w:spacing w:line="276" w:lineRule="auto"/>
              <w:ind w:left="207"/>
              <w:rPr>
                <w:rFonts w:asciiTheme="minorHAnsi" w:hAnsiTheme="minorHAnsi" w:cstheme="minorHAnsi"/>
              </w:rPr>
            </w:pPr>
          </w:p>
          <w:p w14:paraId="6858D2AE" w14:textId="77777777" w:rsidR="007116C3" w:rsidRDefault="007116C3">
            <w:pPr>
              <w:spacing w:line="276" w:lineRule="auto"/>
              <w:ind w:left="207"/>
              <w:rPr>
                <w:rFonts w:asciiTheme="minorHAnsi" w:hAnsiTheme="minorHAnsi" w:cstheme="minorHAnsi"/>
              </w:rPr>
            </w:pPr>
          </w:p>
          <w:p w14:paraId="32974E21" w14:textId="77777777" w:rsidR="007116C3" w:rsidRDefault="00C83AD4">
            <w:pPr>
              <w:numPr>
                <w:ilvl w:val="0"/>
                <w:numId w:val="5"/>
              </w:numPr>
              <w:spacing w:line="276" w:lineRule="auto"/>
              <w:ind w:left="207" w:hanging="207"/>
              <w:rPr>
                <w:rFonts w:asciiTheme="minorHAnsi" w:hAnsiTheme="minorHAnsi" w:cstheme="minorHAnsi"/>
              </w:rPr>
            </w:pPr>
            <w:r>
              <w:rPr>
                <w:rFonts w:asciiTheme="minorHAnsi" w:hAnsiTheme="minorHAnsi" w:cstheme="minorHAnsi"/>
                <w:lang w:val="vi-VN"/>
              </w:rPr>
              <w:t xml:space="preserve">Teacher – </w:t>
            </w:r>
            <w:r>
              <w:rPr>
                <w:rFonts w:asciiTheme="minorHAnsi" w:hAnsiTheme="minorHAnsi" w:cstheme="minorHAnsi"/>
                <w:lang w:val="vi-VN"/>
              </w:rPr>
              <w:t>whole class</w:t>
            </w:r>
          </w:p>
          <w:p w14:paraId="719D178F" w14:textId="77777777" w:rsidR="007116C3" w:rsidRDefault="007116C3">
            <w:pPr>
              <w:spacing w:line="276" w:lineRule="auto"/>
              <w:ind w:left="207"/>
              <w:rPr>
                <w:rFonts w:asciiTheme="minorHAnsi" w:hAnsiTheme="minorHAnsi" w:cstheme="minorHAnsi"/>
              </w:rPr>
            </w:pPr>
          </w:p>
        </w:tc>
      </w:tr>
    </w:tbl>
    <w:p w14:paraId="69AAF561" w14:textId="77777777" w:rsidR="007116C3" w:rsidRDefault="007116C3">
      <w:pPr>
        <w:spacing w:line="276" w:lineRule="auto"/>
        <w:rPr>
          <w:rFonts w:asciiTheme="minorHAnsi" w:hAnsiTheme="minorHAnsi" w:cstheme="minorHAnsi"/>
          <w:color w:val="000000" w:themeColor="text1"/>
          <w:u w:val="single"/>
        </w:rPr>
      </w:pPr>
    </w:p>
    <w:p w14:paraId="5E9478D5" w14:textId="77777777" w:rsidR="007116C3" w:rsidRDefault="00C83AD4">
      <w:pPr>
        <w:spacing w:line="276" w:lineRule="auto"/>
        <w:rPr>
          <w:rFonts w:asciiTheme="minorHAnsi" w:hAnsiTheme="minorHAnsi" w:cstheme="minorHAnsi"/>
          <w:color w:val="000000" w:themeColor="text1"/>
          <w:u w:val="single"/>
        </w:rPr>
      </w:pPr>
      <w:r>
        <w:rPr>
          <w:rFonts w:asciiTheme="minorHAnsi" w:hAnsiTheme="minorHAnsi" w:cstheme="minorHAnsi"/>
          <w:b/>
          <w:noProof/>
          <w:color w:val="000000" w:themeColor="text1"/>
          <w:sz w:val="28"/>
          <w:szCs w:val="28"/>
          <w:u w:val="single"/>
        </w:rPr>
        <mc:AlternateContent>
          <mc:Choice Requires="wps">
            <w:drawing>
              <wp:anchor distT="0" distB="0" distL="114300" distR="114300" simplePos="0" relativeHeight="251658240" behindDoc="0" locked="0" layoutInCell="1" allowOverlap="1" wp14:anchorId="7445DA70" wp14:editId="36D9EC5B">
                <wp:simplePos x="0" y="0"/>
                <wp:positionH relativeFrom="column">
                  <wp:posOffset>622300</wp:posOffset>
                </wp:positionH>
                <wp:positionV relativeFrom="paragraph">
                  <wp:posOffset>558800</wp:posOffset>
                </wp:positionV>
                <wp:extent cx="4356100" cy="0"/>
                <wp:effectExtent l="0" t="0" r="0" b="0"/>
                <wp:wrapNone/>
                <wp:docPr id="1" name="Line 2"/>
                <wp:cNvGraphicFramePr/>
                <a:graphic xmlns:a="http://schemas.openxmlformats.org/drawingml/2006/main">
                  <a:graphicData uri="http://schemas.microsoft.com/office/word/2010/wordprocessingShape">
                    <wps:wsp>
                      <wps:cNvCnPr/>
                      <wps:spPr bwMode="auto">
                        <a:xfrm>
                          <a:off x="0" y="0"/>
                          <a:ext cx="4356100" cy="0"/>
                        </a:xfrm>
                        <a:prstGeom prst="line">
                          <a:avLst/>
                        </a:prstGeom>
                        <a:noFill/>
                        <a:ln w="12700">
                          <a:solidFill>
                            <a:srgbClr val="000000"/>
                          </a:solidFill>
                          <a:round/>
                        </a:ln>
                      </wps:spPr>
                      <wps:bodyPr/>
                    </wps:wsp>
                  </a:graphicData>
                </a:graphic>
              </wp:anchor>
            </w:drawing>
          </mc:Choice>
          <mc:Fallback xmlns:wpsCustomData="http://www.wps.cn/officeDocument/2013/wpsCustomData">
            <w:pict>
              <v:line id="Line 2" o:spid="_x0000_s1026" o:spt="20" style="position:absolute;left:0pt;margin-left:49pt;margin-top:44pt;height:0pt;width:343pt;z-index:251658240;mso-width-relative:page;mso-height-relative:page;" filled="f" stroked="t" coordsize="21600,21600" o:gfxdata="UEsDBAoAAAAAAIdO4kAAAAAAAAAAAAAAAAAEAAAAZHJzL1BLAwQUAAAACACHTuJAwpnKnNYAAAAI&#10;AQAADwAAAGRycy9kb3ducmV2LnhtbE2Py07DMBBF90j8gzVI7KjTClET4nQBqipQN22R2E6TIQ7E&#10;4zR2H/x9p2IBq3nc0Z1zi9nJd+pAQ2wDWxiPMlDEVahbbiy8b+Z3BlRMyDV2gcnCD0WYlddXBeZ1&#10;OPKKDuvUKDHhmKMFl1Kfax0rRx7jKPTEon2GwWOScWh0PeBRzH2nJ1n2oD22LB8c9vTsqPpe770F&#10;fFms0oeZvE3bV7f82sx3C2d21t7ejLMnUIlO6e8YLviCDqUwbcOe66g6C49GoiQL5lJFn5p7aba/&#10;C10W+n+A8gxQSwMEFAAAAAgAh07iQO5A1NSQAQAAIAMAAA4AAABkcnMvZTJvRG9jLnhtbK1Sy04j&#10;MRC8I+0/WL5vZhJYQKNMOIDgAgsS8AGOHxlLtttqO5nk77ftPIDd24o5tKYfLndVeX6z9Y5tNCYL&#10;oefTScuZDhKUDauev7/d/7zmLGURlHAQdM93OvGbxY+z+Rg7PYMBnNLICCSkbow9H3KOXdMkOWgv&#10;0gSiDtQ0gF5kSnHVKBQjoXvXzNr2shkBVUSQOiWq3u2bfFHxjdEyPxuTdGau57RbrhFrXJbYLOai&#10;W6GIg5WHNcR/bOGFDXTpCepOZMHWaP+B8lYiJDB5IsE3YIyVunIgNtP2Lzavg4i6ciFxUjzJlL4P&#10;Vv7evCCzirzjLAhPFj3aoNmsKDPG1NHAbXjBQ5YiTS/HJ1A0KNYZKumtQV/IEx22rdruTtrqbWaS&#10;ihfnvy6nLVkgj71GdMeDEVN+0OBZ+em5ow0qsNg8pkxX0+hxpNwT4N46V61zgY20++yKoEsrgbOq&#10;dGuCq+WtQ7YRxf36FVqE9mUMYR3Uvu4CtQvtQnQvwBLUrvKvdbKhAhyeTPH5c15Pfzzs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AwAAW0Nv&#10;bnRlbnRfVHlwZXNdLnhtbFBLAQIUAAoAAAAAAIdO4kAAAAAAAAAAAAAAAAAGAAAAAAAAAAAAEAAA&#10;AOECAABfcmVscy9QSwECFAAUAAAACACHTuJAihRmPNEAAACUAQAACwAAAAAAAAABACAAAAAFAwAA&#10;X3JlbHMvLnJlbHNQSwECFAAKAAAAAACHTuJAAAAAAAAAAAAAAAAABAAAAAAAAAAAABAAAAAAAAAA&#10;ZHJzL1BLAQIUABQAAAAIAIdO4kDCmcqc1gAAAAgBAAAPAAAAAAAAAAEAIAAAACIAAABkcnMvZG93&#10;bnJldi54bWxQSwECFAAUAAAACACHTuJA7kDU1JABAAAgAwAADgAAAAAAAAABACAAAAAlAQAAZHJz&#10;L2Uyb0RvYy54bWxQSwUGAAAAAAYABgBZAQAAJwUAAAAA&#10;">
                <v:fill on="f" focussize="0,0"/>
                <v:stroke weight="1pt" color="#000000" joinstyle="round"/>
                <v:imagedata o:title=""/>
                <o:lock v:ext="edit" aspectratio="f"/>
              </v:line>
            </w:pict>
          </mc:Fallback>
        </mc:AlternateContent>
      </w:r>
      <w:r>
        <w:rPr>
          <w:rFonts w:asciiTheme="minorHAnsi" w:hAnsiTheme="minorHAnsi" w:cstheme="minorHAnsi"/>
          <w:color w:val="000000" w:themeColor="text1"/>
          <w:u w:val="single"/>
        </w:rPr>
        <w:br w:type="page"/>
      </w:r>
    </w:p>
    <w:p w14:paraId="00EC611E" w14:textId="77777777" w:rsidR="007116C3" w:rsidRDefault="00C83AD4">
      <w:pPr>
        <w:tabs>
          <w:tab w:val="left" w:leader="dot" w:pos="9639"/>
        </w:tabs>
        <w:spacing w:line="276" w:lineRule="auto"/>
        <w:rPr>
          <w:rFonts w:asciiTheme="minorHAnsi" w:hAnsiTheme="minorHAnsi" w:cstheme="minorHAnsi"/>
          <w:color w:val="000000" w:themeColor="text1"/>
        </w:rPr>
      </w:pPr>
      <w:r>
        <w:rPr>
          <w:rFonts w:asciiTheme="minorHAnsi" w:hAnsiTheme="minorHAnsi" w:cstheme="minorHAnsi"/>
          <w:b/>
          <w:bCs/>
          <w:color w:val="000000" w:themeColor="text1"/>
        </w:rPr>
        <w:lastRenderedPageBreak/>
        <w:t xml:space="preserve">Week: </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Date of teaching:</w:t>
      </w:r>
      <w:r>
        <w:rPr>
          <w:rFonts w:asciiTheme="minorHAnsi" w:hAnsiTheme="minorHAnsi" w:cstheme="minorHAnsi"/>
          <w:color w:val="000000" w:themeColor="text1"/>
        </w:rPr>
        <w:tab/>
      </w:r>
    </w:p>
    <w:p w14:paraId="0756784B" w14:textId="77777777" w:rsidR="007116C3" w:rsidRDefault="00C83AD4">
      <w:p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Period: </w:t>
      </w:r>
      <w:r>
        <w:rPr>
          <w:rFonts w:asciiTheme="minorHAnsi" w:hAnsiTheme="minorHAnsi" w:cstheme="minorHAnsi"/>
          <w:b/>
          <w:bCs/>
          <w:color w:val="000000" w:themeColor="text1"/>
          <w:lang w:val="vi-VN"/>
        </w:rPr>
        <w:t>2</w:t>
      </w:r>
      <w:r>
        <w:rPr>
          <w:rFonts w:asciiTheme="minorHAnsi" w:hAnsiTheme="minorHAnsi" w:cstheme="minorHAnsi"/>
          <w:b/>
          <w:bCs/>
          <w:color w:val="000000" w:themeColor="text1"/>
        </w:rPr>
        <w:t xml:space="preserve">                                                </w:t>
      </w:r>
    </w:p>
    <w:p w14:paraId="1B519829" w14:textId="77777777" w:rsidR="007116C3" w:rsidRDefault="00C83AD4">
      <w:pPr>
        <w:spacing w:line="276" w:lineRule="auto"/>
        <w:jc w:val="center"/>
        <w:rPr>
          <w:rFonts w:asciiTheme="minorHAnsi" w:hAnsiTheme="minorHAnsi" w:cstheme="minorHAnsi"/>
          <w:b/>
          <w:bCs/>
          <w:color w:val="000000" w:themeColor="text1"/>
          <w:sz w:val="32"/>
          <w:szCs w:val="32"/>
        </w:rPr>
      </w:pPr>
      <w:r>
        <w:rPr>
          <w:rFonts w:asciiTheme="minorHAnsi" w:hAnsiTheme="minorHAnsi" w:cstheme="minorHAnsi"/>
          <w:b/>
          <w:bCs/>
          <w:color w:val="000000" w:themeColor="text1"/>
          <w:sz w:val="32"/>
          <w:szCs w:val="32"/>
        </w:rPr>
        <w:t>GETTING STARTED</w:t>
      </w:r>
    </w:p>
    <w:p w14:paraId="244723BE" w14:textId="77777777" w:rsidR="007116C3" w:rsidRDefault="00C83AD4">
      <w:pPr>
        <w:spacing w:line="276" w:lineRule="auto"/>
        <w:jc w:val="center"/>
        <w:rPr>
          <w:rFonts w:asciiTheme="minorHAnsi" w:hAnsiTheme="minorHAnsi" w:cstheme="minorHAnsi"/>
          <w:b/>
          <w:bCs/>
          <w:color w:val="000000" w:themeColor="text1"/>
          <w:sz w:val="28"/>
          <w:szCs w:val="28"/>
        </w:rPr>
      </w:pPr>
      <w:r>
        <w:rPr>
          <w:rFonts w:asciiTheme="minorHAnsi" w:hAnsiTheme="minorHAnsi" w:cstheme="minorHAnsi"/>
          <w:b/>
          <w:bCs/>
          <w:color w:val="000000" w:themeColor="text1"/>
          <w:sz w:val="28"/>
          <w:szCs w:val="28"/>
        </w:rPr>
        <w:t xml:space="preserve">Lesson </w:t>
      </w:r>
      <w:r>
        <w:rPr>
          <w:rFonts w:asciiTheme="minorHAnsi" w:hAnsiTheme="minorHAnsi" w:cstheme="minorHAnsi"/>
          <w:b/>
          <w:bCs/>
          <w:color w:val="000000" w:themeColor="text1"/>
          <w:sz w:val="28"/>
          <w:szCs w:val="28"/>
        </w:rPr>
        <w:t>2</w:t>
      </w:r>
    </w:p>
    <w:p w14:paraId="5832ECC0" w14:textId="77777777" w:rsidR="007116C3" w:rsidRDefault="007116C3">
      <w:pPr>
        <w:spacing w:line="276" w:lineRule="auto"/>
        <w:jc w:val="center"/>
        <w:rPr>
          <w:rFonts w:asciiTheme="minorHAnsi" w:hAnsiTheme="minorHAnsi" w:cstheme="minorHAnsi"/>
          <w:color w:val="000000" w:themeColor="text1"/>
        </w:rPr>
      </w:pPr>
    </w:p>
    <w:p w14:paraId="34B17733" w14:textId="77777777" w:rsidR="007116C3" w:rsidRDefault="00C83AD4">
      <w:p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I. </w:t>
      </w:r>
      <w:r>
        <w:rPr>
          <w:rFonts w:asciiTheme="minorHAnsi" w:hAnsiTheme="minorHAnsi" w:cstheme="minorHAnsi"/>
          <w:b/>
          <w:bCs/>
          <w:color w:val="000000" w:themeColor="text1"/>
        </w:rPr>
        <w:t>Objectives:</w:t>
      </w:r>
    </w:p>
    <w:p w14:paraId="1736C1D6" w14:textId="77777777" w:rsidR="007116C3" w:rsidRDefault="00C83AD4">
      <w:pPr>
        <w:tabs>
          <w:tab w:val="left" w:pos="567"/>
        </w:tabs>
        <w:spacing w:line="276" w:lineRule="auto"/>
        <w:ind w:left="180"/>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 xml:space="preserve">By the end of this lesson, students will be able </w:t>
      </w:r>
      <w:proofErr w:type="gramStart"/>
      <w:r>
        <w:rPr>
          <w:rFonts w:asciiTheme="minorHAnsi" w:hAnsiTheme="minorHAnsi" w:cstheme="minorHAnsi"/>
          <w:color w:val="000000" w:themeColor="text1"/>
        </w:rPr>
        <w:t xml:space="preserve">to  </w:t>
      </w:r>
      <w:r>
        <w:rPr>
          <w:rFonts w:asciiTheme="minorHAnsi" w:hAnsiTheme="minorHAnsi" w:cstheme="minorHAnsi"/>
          <w:color w:val="000000" w:themeColor="text1"/>
        </w:rPr>
        <w:t>understand</w:t>
      </w:r>
      <w:proofErr w:type="gramEnd"/>
      <w:r>
        <w:rPr>
          <w:rFonts w:asciiTheme="minorHAnsi" w:hAnsiTheme="minorHAnsi" w:cstheme="minorHAnsi"/>
          <w:color w:val="000000" w:themeColor="text1"/>
        </w:rPr>
        <w:t xml:space="preserve"> basic classroom language</w:t>
      </w:r>
      <w:r>
        <w:rPr>
          <w:rFonts w:asciiTheme="minorHAnsi" w:hAnsiTheme="minorHAnsi"/>
          <w:color w:val="000000" w:themeColor="text1"/>
        </w:rPr>
        <w:t>.</w:t>
      </w:r>
      <w:r>
        <w:rPr>
          <w:rFonts w:asciiTheme="minorHAnsi" w:hAnsiTheme="minorHAnsi" w:cstheme="minorHAnsi"/>
          <w:color w:val="000000" w:themeColor="text1"/>
        </w:rPr>
        <w:t xml:space="preserve"> </w:t>
      </w:r>
    </w:p>
    <w:p w14:paraId="2AB6EE35" w14:textId="77777777" w:rsidR="007116C3" w:rsidRDefault="00C83AD4">
      <w:p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II. </w:t>
      </w:r>
      <w:r>
        <w:rPr>
          <w:rFonts w:asciiTheme="minorHAnsi" w:hAnsiTheme="minorHAnsi" w:cstheme="minorHAnsi"/>
          <w:b/>
          <w:bCs/>
          <w:color w:val="000000" w:themeColor="text1"/>
        </w:rPr>
        <w:t>Teaching aids:</w:t>
      </w:r>
    </w:p>
    <w:p w14:paraId="46DD3B53" w14:textId="77777777" w:rsidR="007116C3" w:rsidRDefault="00C83AD4">
      <w:pPr>
        <w:tabs>
          <w:tab w:val="left" w:pos="567"/>
        </w:tabs>
        <w:spacing w:line="276" w:lineRule="auto"/>
        <w:ind w:left="567" w:hanging="387"/>
        <w:rPr>
          <w:rFonts w:asciiTheme="minorHAnsi" w:hAnsiTheme="minorHAnsi" w:cstheme="minorHAnsi"/>
          <w:color w:val="000000" w:themeColor="text1"/>
        </w:rPr>
      </w:pPr>
      <w:r>
        <w:rPr>
          <w:rFonts w:asciiTheme="minorHAnsi" w:hAnsiTheme="minorHAnsi" w:cstheme="minorHAnsi"/>
          <w:b/>
          <w:bCs/>
          <w:color w:val="000000" w:themeColor="text1"/>
        </w:rPr>
        <w:tab/>
        <w:t>Teacher’s aids:</w:t>
      </w:r>
      <w:r>
        <w:rPr>
          <w:rFonts w:asciiTheme="minorHAnsi" w:hAnsiTheme="minorHAnsi" w:cstheme="minorHAnsi"/>
          <w:color w:val="000000" w:themeColor="text1"/>
        </w:rPr>
        <w:t xml:space="preserve"> student</w:t>
      </w:r>
      <w:r>
        <w:rPr>
          <w:rFonts w:asciiTheme="minorHAnsi" w:hAnsiTheme="minorHAnsi" w:cstheme="minorHAnsi"/>
          <w:color w:val="000000" w:themeColor="text1"/>
        </w:rPr>
        <w:t xml:space="preserve"> </w:t>
      </w:r>
      <w:r>
        <w:rPr>
          <w:rFonts w:asciiTheme="minorHAnsi" w:hAnsiTheme="minorHAnsi" w:cstheme="minorHAnsi"/>
          <w:color w:val="000000" w:themeColor="text1"/>
        </w:rPr>
        <w:t>book and teacher’s book,</w:t>
      </w:r>
      <w:r>
        <w:rPr>
          <w:rFonts w:asciiTheme="minorHAnsi" w:hAnsiTheme="minorHAnsi" w:cstheme="minorHAnsi"/>
          <w:color w:val="000000" w:themeColor="text1"/>
          <w:lang w:val="vi-VN"/>
        </w:rPr>
        <w:t xml:space="preserve"> class CDs, flashcards, IWB software, projector/interactive whiteboard/TV</w:t>
      </w:r>
      <w:r>
        <w:rPr>
          <w:rFonts w:asciiTheme="minorHAnsi" w:hAnsiTheme="minorHAnsi" w:cstheme="minorHAnsi"/>
          <w:color w:val="000000" w:themeColor="text1"/>
        </w:rPr>
        <w:t>.</w:t>
      </w:r>
    </w:p>
    <w:p w14:paraId="3039B15A" w14:textId="77777777" w:rsidR="007116C3" w:rsidRDefault="00C83AD4">
      <w:pPr>
        <w:tabs>
          <w:tab w:val="left" w:pos="567"/>
        </w:tabs>
        <w:spacing w:line="276" w:lineRule="auto"/>
        <w:ind w:left="180"/>
        <w:rPr>
          <w:rFonts w:asciiTheme="minorHAnsi" w:hAnsiTheme="minorHAnsi" w:cstheme="minorHAnsi"/>
          <w:color w:val="000000" w:themeColor="text1"/>
        </w:rPr>
      </w:pPr>
      <w:r>
        <w:rPr>
          <w:rFonts w:asciiTheme="minorHAnsi" w:hAnsiTheme="minorHAnsi" w:cstheme="minorHAnsi"/>
          <w:b/>
          <w:bCs/>
          <w:color w:val="000000" w:themeColor="text1"/>
        </w:rPr>
        <w:tab/>
        <w:t>Students’ aids:</w:t>
      </w:r>
      <w:r>
        <w:rPr>
          <w:rFonts w:asciiTheme="minorHAnsi" w:hAnsiTheme="minorHAnsi" w:cstheme="minorHAnsi"/>
          <w:color w:val="000000" w:themeColor="text1"/>
        </w:rPr>
        <w:t xml:space="preserve"> Student</w:t>
      </w:r>
      <w:r>
        <w:rPr>
          <w:rFonts w:asciiTheme="minorHAnsi" w:hAnsiTheme="minorHAnsi" w:cstheme="minorHAnsi"/>
          <w:color w:val="000000" w:themeColor="text1"/>
        </w:rPr>
        <w:t xml:space="preserve"> </w:t>
      </w:r>
      <w:r>
        <w:rPr>
          <w:rFonts w:asciiTheme="minorHAnsi" w:hAnsiTheme="minorHAnsi" w:cstheme="minorHAnsi"/>
          <w:color w:val="000000" w:themeColor="text1"/>
        </w:rPr>
        <w:t>book, notebooks, workbook.</w:t>
      </w:r>
    </w:p>
    <w:p w14:paraId="30558723" w14:textId="77777777" w:rsidR="007116C3" w:rsidRDefault="00C83AD4">
      <w:pPr>
        <w:spacing w:line="276" w:lineRule="auto"/>
        <w:rPr>
          <w:rFonts w:asciiTheme="minorHAnsi" w:hAnsiTheme="minorHAnsi" w:cstheme="minorHAnsi"/>
          <w:b/>
          <w:bCs/>
          <w:color w:val="000000" w:themeColor="text1"/>
        </w:rPr>
      </w:pPr>
      <w:r>
        <w:rPr>
          <w:rFonts w:asciiTheme="minorHAnsi" w:hAnsiTheme="minorHAnsi" w:cstheme="minorHAnsi"/>
          <w:b/>
          <w:bCs/>
          <w:color w:val="000000" w:themeColor="text1"/>
        </w:rPr>
        <w:t xml:space="preserve">III. </w:t>
      </w:r>
      <w:r>
        <w:rPr>
          <w:rFonts w:asciiTheme="minorHAnsi" w:hAnsiTheme="minorHAnsi" w:cstheme="minorHAnsi"/>
          <w:b/>
          <w:bCs/>
          <w:color w:val="000000" w:themeColor="text1"/>
        </w:rPr>
        <w:t>Languages focus:</w:t>
      </w:r>
    </w:p>
    <w:p w14:paraId="5C2E2174" w14:textId="77777777" w:rsidR="007116C3" w:rsidRDefault="00C83AD4">
      <w:pPr>
        <w:tabs>
          <w:tab w:val="left" w:pos="567"/>
        </w:tabs>
        <w:spacing w:line="276" w:lineRule="auto"/>
        <w:ind w:left="180"/>
        <w:rPr>
          <w:rFonts w:asciiTheme="minorHAnsi" w:hAnsiTheme="minorHAnsi" w:cstheme="minorHAnsi"/>
          <w:color w:val="000000" w:themeColor="text1"/>
        </w:rPr>
      </w:pPr>
      <w:r>
        <w:rPr>
          <w:rFonts w:asciiTheme="minorHAnsi" w:hAnsiTheme="minorHAnsi" w:cstheme="minorHAnsi"/>
          <w:b/>
          <w:bCs/>
          <w:color w:val="000000" w:themeColor="text1"/>
          <w:lang w:val="it-IT"/>
        </w:rPr>
        <w:tab/>
      </w:r>
      <w:proofErr w:type="spellStart"/>
      <w:r>
        <w:rPr>
          <w:rFonts w:asciiTheme="minorHAnsi" w:hAnsiTheme="minorHAnsi" w:cstheme="minorHAnsi"/>
          <w:b/>
          <w:bCs/>
          <w:color w:val="000000" w:themeColor="text1"/>
          <w:lang w:val="it-IT"/>
        </w:rPr>
        <w:t>Vocabulary</w:t>
      </w:r>
      <w:proofErr w:type="spellEnd"/>
      <w:r>
        <w:rPr>
          <w:rFonts w:asciiTheme="minorHAnsi" w:hAnsiTheme="minorHAnsi" w:cstheme="minorHAnsi"/>
          <w:b/>
          <w:bCs/>
          <w:color w:val="000000" w:themeColor="text1"/>
          <w:lang w:val="it-IT"/>
        </w:rPr>
        <w:t>:</w:t>
      </w:r>
      <w:r>
        <w:rPr>
          <w:rFonts w:asciiTheme="minorHAnsi" w:hAnsiTheme="minorHAnsi" w:cstheme="minorHAnsi"/>
          <w:color w:val="000000" w:themeColor="text1"/>
          <w:lang w:val="it-IT"/>
        </w:rPr>
        <w:t xml:space="preserve"> </w:t>
      </w:r>
      <w:r>
        <w:rPr>
          <w:rFonts w:asciiTheme="minorHAnsi" w:hAnsiTheme="minorHAnsi"/>
          <w:color w:val="000000" w:themeColor="text1"/>
        </w:rPr>
        <w:t>stand up, sit down, listen.</w:t>
      </w:r>
    </w:p>
    <w:p w14:paraId="70C653E0" w14:textId="77777777" w:rsidR="007116C3" w:rsidRDefault="00C83AD4">
      <w:pPr>
        <w:tabs>
          <w:tab w:val="left" w:pos="540"/>
          <w:tab w:val="left" w:pos="7920"/>
        </w:tabs>
        <w:spacing w:line="276" w:lineRule="auto"/>
        <w:rPr>
          <w:rFonts w:asciiTheme="minorHAnsi" w:hAnsiTheme="minorHAnsi" w:cstheme="minorHAnsi"/>
          <w:b/>
          <w:bCs/>
          <w:color w:val="000000" w:themeColor="text1"/>
          <w:u w:val="single"/>
        </w:rPr>
      </w:pPr>
      <w:r>
        <w:rPr>
          <w:rFonts w:asciiTheme="minorHAnsi" w:hAnsiTheme="minorHAnsi" w:cstheme="minorHAnsi"/>
          <w:b/>
          <w:bCs/>
          <w:color w:val="000000" w:themeColor="text1"/>
        </w:rPr>
        <w:t xml:space="preserve">IV. </w:t>
      </w:r>
      <w:r>
        <w:rPr>
          <w:rFonts w:asciiTheme="minorHAnsi" w:hAnsiTheme="minorHAnsi" w:cstheme="minorHAnsi"/>
          <w:b/>
          <w:bCs/>
          <w:color w:val="000000" w:themeColor="text1"/>
        </w:rPr>
        <w:t>Procedures:</w:t>
      </w:r>
    </w:p>
    <w:p w14:paraId="038CB86E" w14:textId="77777777" w:rsidR="007116C3" w:rsidRDefault="007116C3">
      <w:pPr>
        <w:spacing w:line="276" w:lineRule="auto"/>
        <w:ind w:left="360"/>
        <w:rPr>
          <w:rFonts w:asciiTheme="minorHAnsi" w:hAnsiTheme="minorHAnsi" w:cstheme="minorHAnsi"/>
          <w:color w:val="000000" w:themeColor="text1"/>
          <w:u w:val="single"/>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
        <w:gridCol w:w="7142"/>
        <w:gridCol w:w="1788"/>
      </w:tblGrid>
      <w:tr w:rsidR="007116C3" w14:paraId="57052CFD" w14:textId="77777777">
        <w:trPr>
          <w:jc w:val="center"/>
        </w:trPr>
        <w:tc>
          <w:tcPr>
            <w:tcW w:w="862" w:type="dxa"/>
            <w:vAlign w:val="center"/>
          </w:tcPr>
          <w:p w14:paraId="488C17C5" w14:textId="77777777" w:rsidR="007116C3" w:rsidRDefault="00C83AD4">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Time</w:t>
            </w:r>
          </w:p>
        </w:tc>
        <w:tc>
          <w:tcPr>
            <w:tcW w:w="7142" w:type="dxa"/>
            <w:vAlign w:val="center"/>
          </w:tcPr>
          <w:p w14:paraId="4178C92B" w14:textId="77777777" w:rsidR="007116C3" w:rsidRDefault="00C83AD4">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rPr>
              <w:t>Steps/Activities</w:t>
            </w:r>
          </w:p>
        </w:tc>
        <w:tc>
          <w:tcPr>
            <w:tcW w:w="1788" w:type="dxa"/>
            <w:vAlign w:val="center"/>
          </w:tcPr>
          <w:p w14:paraId="51CA3FFA" w14:textId="77777777" w:rsidR="007116C3" w:rsidRDefault="00C83AD4">
            <w:pPr>
              <w:spacing w:line="276" w:lineRule="auto"/>
              <w:jc w:val="center"/>
              <w:rPr>
                <w:rFonts w:asciiTheme="minorHAnsi" w:hAnsiTheme="minorHAnsi" w:cstheme="minorHAnsi"/>
                <w:b/>
                <w:bCs/>
                <w:color w:val="000000" w:themeColor="text1"/>
                <w:lang w:val="vi-VN"/>
              </w:rPr>
            </w:pPr>
            <w:r>
              <w:rPr>
                <w:rFonts w:asciiTheme="minorHAnsi" w:hAnsiTheme="minorHAnsi" w:cstheme="minorHAnsi"/>
                <w:b/>
                <w:bCs/>
                <w:color w:val="000000" w:themeColor="text1"/>
                <w:lang w:val="vi-VN"/>
              </w:rPr>
              <w:t>Organization</w:t>
            </w:r>
          </w:p>
        </w:tc>
      </w:tr>
      <w:tr w:rsidR="007116C3" w14:paraId="4E515F22" w14:textId="77777777">
        <w:trPr>
          <w:trHeight w:val="2929"/>
          <w:jc w:val="center"/>
        </w:trPr>
        <w:tc>
          <w:tcPr>
            <w:tcW w:w="862" w:type="dxa"/>
            <w:vAlign w:val="center"/>
          </w:tcPr>
          <w:p w14:paraId="7C9BD793" w14:textId="77777777" w:rsidR="007116C3" w:rsidRDefault="00C83AD4">
            <w:pPr>
              <w:spacing w:line="276" w:lineRule="auto"/>
              <w:jc w:val="center"/>
              <w:rPr>
                <w:rFonts w:asciiTheme="minorHAnsi" w:hAnsiTheme="minorHAnsi" w:cstheme="minorHAnsi"/>
                <w:color w:val="000000" w:themeColor="text1"/>
                <w:lang w:val="vi-VN"/>
              </w:rPr>
            </w:pPr>
            <w:r>
              <w:rPr>
                <w:rFonts w:asciiTheme="minorHAnsi" w:hAnsiTheme="minorHAnsi" w:cstheme="minorHAnsi"/>
                <w:color w:val="000000" w:themeColor="text1"/>
              </w:rPr>
              <w:t>5</w:t>
            </w:r>
            <w:r>
              <w:rPr>
                <w:rFonts w:asciiTheme="minorHAnsi" w:hAnsiTheme="minorHAnsi" w:cstheme="minorHAnsi"/>
                <w:color w:val="000000" w:themeColor="text1"/>
                <w:lang w:val="vi-VN"/>
              </w:rPr>
              <w:t>’</w:t>
            </w:r>
          </w:p>
        </w:tc>
        <w:tc>
          <w:tcPr>
            <w:tcW w:w="7142" w:type="dxa"/>
          </w:tcPr>
          <w:p w14:paraId="01AA114D" w14:textId="77777777" w:rsidR="007116C3" w:rsidRDefault="00C83AD4">
            <w:pPr>
              <w:spacing w:line="276" w:lineRule="auto"/>
              <w:jc w:val="center"/>
              <w:rPr>
                <w:rFonts w:asciiTheme="minorHAnsi" w:hAnsiTheme="minorHAnsi" w:cstheme="minorHAnsi"/>
                <w:b/>
                <w:bCs/>
                <w:color w:val="000000" w:themeColor="text1"/>
              </w:rPr>
            </w:pPr>
            <w:r>
              <w:rPr>
                <w:rFonts w:asciiTheme="minorHAnsi" w:hAnsiTheme="minorHAnsi" w:cstheme="minorHAnsi"/>
                <w:b/>
                <w:bCs/>
                <w:color w:val="000000" w:themeColor="text1"/>
                <w:lang w:val="vi-VN"/>
              </w:rPr>
              <w:t>Warm-up</w:t>
            </w:r>
            <w:r>
              <w:rPr>
                <w:rFonts w:asciiTheme="minorHAnsi" w:hAnsiTheme="minorHAnsi" w:cstheme="minorHAnsi"/>
                <w:b/>
                <w:bCs/>
                <w:color w:val="000000" w:themeColor="text1"/>
              </w:rPr>
              <w:t xml:space="preserve"> &amp; Review</w:t>
            </w:r>
          </w:p>
          <w:p w14:paraId="746663DA" w14:textId="77777777" w:rsidR="007116C3" w:rsidRDefault="00C83AD4">
            <w:pPr>
              <w:spacing w:line="276" w:lineRule="auto"/>
              <w:jc w:val="center"/>
              <w:rPr>
                <w:rFonts w:asciiTheme="minorHAnsi" w:hAnsiTheme="minorHAnsi" w:cstheme="minorHAnsi"/>
                <w:b/>
                <w:bCs/>
                <w:color w:val="000000" w:themeColor="text1"/>
              </w:rPr>
            </w:pPr>
            <w:r>
              <w:rPr>
                <w:rFonts w:asciiTheme="minorHAnsi" w:hAnsiTheme="minorHAnsi" w:cstheme="minorHAnsi"/>
                <w:i/>
                <w:iCs/>
                <w:color w:val="000000" w:themeColor="text1"/>
              </w:rPr>
              <w:t>(</w:t>
            </w:r>
            <w:r>
              <w:rPr>
                <w:rFonts w:asciiTheme="minorHAnsi" w:eastAsia="SimSun" w:hAnsi="Calibri" w:cs="Calibri"/>
                <w:i/>
                <w:iCs/>
                <w:color w:val="000000" w:themeColor="text1"/>
              </w:rPr>
              <w:t xml:space="preserve">This step can be skipped when periods 1 and 2 are taught in only </w:t>
            </w:r>
            <w:r>
              <w:rPr>
                <w:rFonts w:asciiTheme="minorHAnsi" w:eastAsia="SimSun" w:hAnsi="Calibri" w:cs="Calibri"/>
                <w:i/>
                <w:iCs/>
                <w:color w:val="000000" w:themeColor="text1"/>
                <w:u w:val="single"/>
              </w:rPr>
              <w:t>ONE</w:t>
            </w:r>
            <w:r>
              <w:rPr>
                <w:rFonts w:asciiTheme="minorHAnsi" w:eastAsia="SimSun" w:hAnsi="Calibri" w:cs="Calibri"/>
                <w:i/>
                <w:iCs/>
                <w:color w:val="000000" w:themeColor="text1"/>
              </w:rPr>
              <w:t xml:space="preserve"> session.</w:t>
            </w:r>
            <w:r>
              <w:rPr>
                <w:rFonts w:asciiTheme="minorHAnsi" w:hAnsiTheme="minorHAnsi" w:cstheme="minorHAnsi"/>
                <w:i/>
                <w:iCs/>
                <w:color w:val="000000" w:themeColor="text1"/>
              </w:rPr>
              <w:t>)</w:t>
            </w:r>
          </w:p>
          <w:p w14:paraId="17119AD5" w14:textId="77777777" w:rsidR="007116C3" w:rsidRDefault="00C83AD4">
            <w:pPr>
              <w:rPr>
                <w:rFonts w:asciiTheme="minorHAnsi"/>
              </w:rPr>
            </w:pPr>
            <w:r>
              <w:rPr>
                <w:rFonts w:asciiTheme="minorHAnsi" w:hAnsiTheme="minorHAnsi" w:cstheme="minorHAnsi"/>
              </w:rPr>
              <w:t xml:space="preserve">- </w:t>
            </w:r>
            <w:r>
              <w:rPr>
                <w:rFonts w:asciiTheme="minorHAnsi" w:hAnsiTheme="minorHAnsi" w:cstheme="minorHAnsi"/>
                <w:u w:val="single"/>
              </w:rPr>
              <w:t xml:space="preserve">Option </w:t>
            </w:r>
            <w:r>
              <w:rPr>
                <w:rFonts w:asciiTheme="minorHAnsi" w:hAnsiTheme="minorHAnsi" w:cstheme="minorHAnsi"/>
                <w:u w:val="single"/>
              </w:rPr>
              <w:t>1</w:t>
            </w:r>
            <w:r>
              <w:rPr>
                <w:rFonts w:asciiTheme="minorHAnsi" w:hAnsiTheme="minorHAnsi" w:cstheme="minorHAnsi"/>
                <w:u w:val="single"/>
              </w:rPr>
              <w:t>:</w:t>
            </w:r>
            <w:r>
              <w:rPr>
                <w:rFonts w:asciiTheme="minorHAnsi" w:hAnsiTheme="minorHAnsi" w:cstheme="minorHAnsi"/>
              </w:rPr>
              <w:t xml:space="preserve"> Review. </w:t>
            </w:r>
            <w:r>
              <w:rPr>
                <w:rFonts w:asciiTheme="minorHAnsi" w:hAnsiTheme="minorHAnsi" w:cstheme="minorHAnsi"/>
              </w:rPr>
              <w:t>Play the game ‘</w:t>
            </w:r>
            <w:r>
              <w:rPr>
                <w:rFonts w:asciiTheme="minorHAnsi"/>
              </w:rPr>
              <w:t xml:space="preserve">Pass the </w:t>
            </w:r>
            <w:r>
              <w:rPr>
                <w:rFonts w:asciiTheme="minorHAnsi"/>
              </w:rPr>
              <w:t>flashc</w:t>
            </w:r>
            <w:r>
              <w:rPr>
                <w:rFonts w:asciiTheme="minorHAnsi"/>
              </w:rPr>
              <w:t>ard</w:t>
            </w:r>
            <w:r>
              <w:rPr>
                <w:rFonts w:asciiTheme="minorHAnsi"/>
              </w:rPr>
              <w:t xml:space="preserve"> &amp; Name it</w:t>
            </w:r>
            <w:r>
              <w:rPr>
                <w:rFonts w:asciiTheme="minorHAnsi"/>
              </w:rPr>
              <w:t>’</w:t>
            </w:r>
          </w:p>
          <w:p w14:paraId="196DAD54" w14:textId="77777777" w:rsidR="007116C3" w:rsidRDefault="00C83AD4">
            <w:pPr>
              <w:numPr>
                <w:ilvl w:val="0"/>
                <w:numId w:val="11"/>
              </w:numPr>
              <w:tabs>
                <w:tab w:val="clear" w:pos="420"/>
                <w:tab w:val="left" w:pos="480"/>
              </w:tabs>
              <w:ind w:hanging="178"/>
              <w:rPr>
                <w:rFonts w:asciiTheme="minorHAnsi"/>
              </w:rPr>
            </w:pPr>
            <w:r>
              <w:rPr>
                <w:rFonts w:asciiTheme="minorHAnsi"/>
              </w:rPr>
              <w:t xml:space="preserve">Give the first </w:t>
            </w:r>
            <w:r>
              <w:rPr>
                <w:rFonts w:asciiTheme="minorHAnsi"/>
              </w:rPr>
              <w:t>student a</w:t>
            </w:r>
            <w:r>
              <w:rPr>
                <w:rFonts w:asciiTheme="minorHAnsi"/>
              </w:rPr>
              <w:t xml:space="preserve"> </w:t>
            </w:r>
            <w:r>
              <w:rPr>
                <w:rFonts w:asciiTheme="minorHAnsi"/>
              </w:rPr>
              <w:t>flash</w:t>
            </w:r>
            <w:r>
              <w:rPr>
                <w:rFonts w:asciiTheme="minorHAnsi"/>
              </w:rPr>
              <w:t>card</w:t>
            </w:r>
            <w:r>
              <w:rPr>
                <w:rFonts w:asciiTheme="minorHAnsi"/>
              </w:rPr>
              <w:t xml:space="preserve"> and play a song. </w:t>
            </w:r>
          </w:p>
          <w:p w14:paraId="1F9F4217" w14:textId="77777777" w:rsidR="007116C3" w:rsidRDefault="00C83AD4">
            <w:pPr>
              <w:numPr>
                <w:ilvl w:val="0"/>
                <w:numId w:val="11"/>
              </w:numPr>
              <w:tabs>
                <w:tab w:val="clear" w:pos="420"/>
                <w:tab w:val="left" w:pos="480"/>
              </w:tabs>
              <w:ind w:hanging="178"/>
              <w:rPr>
                <w:rFonts w:asciiTheme="minorHAnsi"/>
              </w:rPr>
            </w:pPr>
            <w:r>
              <w:rPr>
                <w:rFonts w:asciiTheme="minorHAnsi"/>
              </w:rPr>
              <w:t xml:space="preserve">Students have to pass the flashcard. </w:t>
            </w:r>
          </w:p>
          <w:p w14:paraId="3BB72647" w14:textId="77777777" w:rsidR="007116C3" w:rsidRDefault="00C83AD4">
            <w:pPr>
              <w:numPr>
                <w:ilvl w:val="0"/>
                <w:numId w:val="11"/>
              </w:numPr>
              <w:tabs>
                <w:tab w:val="clear" w:pos="420"/>
                <w:tab w:val="left" w:pos="480"/>
              </w:tabs>
              <w:ind w:hanging="178"/>
              <w:rPr>
                <w:rFonts w:asciiTheme="minorHAnsi" w:hAnsiTheme="minorHAnsi" w:cstheme="minorHAnsi"/>
              </w:rPr>
            </w:pPr>
            <w:r>
              <w:rPr>
                <w:rFonts w:asciiTheme="minorHAnsi"/>
              </w:rPr>
              <w:t xml:space="preserve">When the music stops, the student with the flashcard has to say the word out loud. </w:t>
            </w:r>
          </w:p>
          <w:p w14:paraId="7C4434ED" w14:textId="77777777" w:rsidR="007116C3" w:rsidRDefault="00C83AD4">
            <w:pPr>
              <w:numPr>
                <w:ilvl w:val="0"/>
                <w:numId w:val="11"/>
              </w:numPr>
              <w:tabs>
                <w:tab w:val="clear" w:pos="420"/>
                <w:tab w:val="left" w:pos="480"/>
              </w:tabs>
              <w:ind w:hanging="178"/>
              <w:rPr>
                <w:rFonts w:asciiTheme="minorHAnsi" w:hAnsiTheme="minorHAnsi" w:cstheme="minorHAnsi"/>
              </w:rPr>
            </w:pPr>
            <w:r>
              <w:rPr>
                <w:rFonts w:asciiTheme="minorHAnsi"/>
              </w:rPr>
              <w:t>Repeat the activity with other flashcards.</w:t>
            </w:r>
          </w:p>
          <w:p w14:paraId="5FAF5EB5" w14:textId="77777777" w:rsidR="007116C3" w:rsidRDefault="007116C3">
            <w:pPr>
              <w:pStyle w:val="ListParagraph"/>
              <w:ind w:left="360"/>
              <w:rPr>
                <w:rFonts w:asciiTheme="minorHAnsi" w:hAnsiTheme="minorHAnsi" w:cstheme="minorHAnsi"/>
                <w:color w:val="000000" w:themeColor="text1"/>
              </w:rPr>
            </w:pPr>
          </w:p>
          <w:p w14:paraId="65D13445" w14:textId="77777777" w:rsidR="007116C3" w:rsidRDefault="00C83AD4">
            <w:pPr>
              <w:rPr>
                <w:rFonts w:asciiTheme="minorHAnsi" w:hAnsiTheme="minorHAnsi" w:cstheme="minorHAnsi"/>
              </w:rPr>
            </w:pPr>
            <w:r>
              <w:rPr>
                <w:rFonts w:asciiTheme="minorHAnsi" w:hAnsiTheme="minorHAnsi" w:cstheme="minorHAnsi"/>
                <w:color w:val="000000" w:themeColor="text1"/>
              </w:rPr>
              <w:t xml:space="preserve">- </w:t>
            </w:r>
            <w:r>
              <w:rPr>
                <w:rFonts w:asciiTheme="minorHAnsi" w:hAnsiTheme="minorHAnsi" w:cstheme="minorHAnsi"/>
                <w:color w:val="000000" w:themeColor="text1"/>
                <w:u w:val="single"/>
              </w:rPr>
              <w:t xml:space="preserve">Option </w:t>
            </w:r>
            <w:r>
              <w:rPr>
                <w:rFonts w:asciiTheme="minorHAnsi" w:hAnsiTheme="minorHAnsi" w:cstheme="minorHAnsi"/>
                <w:color w:val="000000" w:themeColor="text1"/>
                <w:u w:val="single"/>
              </w:rPr>
              <w:t>2</w:t>
            </w:r>
            <w:r>
              <w:rPr>
                <w:rFonts w:asciiTheme="minorHAnsi" w:hAnsiTheme="minorHAnsi" w:cstheme="minorHAnsi"/>
                <w:color w:val="000000" w:themeColor="text1"/>
                <w:u w:val="single"/>
              </w:rPr>
              <w:t>:</w:t>
            </w:r>
            <w:r>
              <w:rPr>
                <w:rFonts w:asciiTheme="minorHAnsi" w:hAnsiTheme="minorHAnsi" w:cstheme="minorHAnsi"/>
                <w:color w:val="000000" w:themeColor="text1"/>
              </w:rPr>
              <w:t xml:space="preserve"> Review. </w:t>
            </w:r>
            <w:r>
              <w:rPr>
                <w:rFonts w:asciiTheme="minorHAnsi" w:hAnsiTheme="minorHAnsi" w:cstheme="minorHAnsi"/>
              </w:rPr>
              <w:t>Sing</w:t>
            </w:r>
            <w:r>
              <w:rPr>
                <w:rFonts w:asciiTheme="minorHAnsi" w:hAnsiTheme="minorHAnsi" w:cstheme="minorHAnsi"/>
              </w:rPr>
              <w:t xml:space="preserve">. </w:t>
            </w:r>
          </w:p>
          <w:p w14:paraId="25CF3833" w14:textId="77777777" w:rsidR="007116C3" w:rsidRDefault="00C83AD4">
            <w:pPr>
              <w:pStyle w:val="ListParagraph"/>
              <w:numPr>
                <w:ilvl w:val="0"/>
                <w:numId w:val="4"/>
              </w:numPr>
              <w:rPr>
                <w:rFonts w:asciiTheme="minorHAnsi" w:hAnsiTheme="minorHAnsi" w:cstheme="minorHAnsi"/>
                <w:color w:val="000000" w:themeColor="text1"/>
              </w:rPr>
            </w:pPr>
            <w:r>
              <w:rPr>
                <w:rFonts w:asciiTheme="minorHAnsi" w:hAnsiTheme="minorHAnsi" w:cstheme="minorHAnsi"/>
              </w:rPr>
              <w:t xml:space="preserve">Play audio Part </w:t>
            </w:r>
            <w:r>
              <w:rPr>
                <w:rFonts w:asciiTheme="minorHAnsi" w:hAnsiTheme="minorHAnsi" w:cstheme="minorHAnsi"/>
              </w:rPr>
              <w:t>C and have students sing the song.</w:t>
            </w:r>
          </w:p>
          <w:p w14:paraId="19ABBD0B" w14:textId="77777777" w:rsidR="007116C3" w:rsidRDefault="007116C3">
            <w:pPr>
              <w:pStyle w:val="ListParagraph"/>
              <w:ind w:left="360"/>
              <w:rPr>
                <w:rFonts w:asciiTheme="minorHAnsi" w:hAnsiTheme="minorHAnsi" w:cstheme="minorHAnsi"/>
                <w:color w:val="000000" w:themeColor="text1"/>
              </w:rPr>
            </w:pPr>
          </w:p>
          <w:p w14:paraId="6C801188" w14:textId="77777777" w:rsidR="007116C3" w:rsidRDefault="00C83AD4">
            <w:pPr>
              <w:rPr>
                <w:rFonts w:asciiTheme="minorHAnsi" w:hAnsiTheme="minorHAnsi" w:cstheme="minorHAnsi"/>
              </w:rPr>
            </w:pPr>
            <w:r>
              <w:rPr>
                <w:rFonts w:asciiTheme="minorHAnsi" w:hAnsiTheme="minorHAnsi" w:cstheme="minorHAnsi"/>
              </w:rPr>
              <w:t xml:space="preserve">- </w:t>
            </w:r>
            <w:r>
              <w:rPr>
                <w:rFonts w:asciiTheme="minorHAnsi" w:hAnsiTheme="minorHAnsi" w:cstheme="minorHAnsi"/>
                <w:u w:val="single"/>
              </w:rPr>
              <w:t xml:space="preserve">Option </w:t>
            </w:r>
            <w:r>
              <w:rPr>
                <w:rFonts w:asciiTheme="minorHAnsi" w:hAnsiTheme="minorHAnsi" w:cstheme="minorHAnsi"/>
                <w:u w:val="single"/>
              </w:rPr>
              <w:t>3</w:t>
            </w:r>
            <w:r>
              <w:rPr>
                <w:rFonts w:asciiTheme="minorHAnsi" w:hAnsiTheme="minorHAnsi" w:cstheme="minorHAnsi"/>
                <w:u w:val="single"/>
              </w:rPr>
              <w:t>:</w:t>
            </w:r>
            <w:r>
              <w:rPr>
                <w:rFonts w:asciiTheme="minorHAnsi" w:hAnsiTheme="minorHAnsi" w:cstheme="minorHAnsi"/>
              </w:rPr>
              <w:t xml:space="preserve"> Sing and Dance. </w:t>
            </w:r>
          </w:p>
          <w:p w14:paraId="082D73A3" w14:textId="47CA8002" w:rsidR="007116C3" w:rsidRDefault="00C83AD4">
            <w:pPr>
              <w:pStyle w:val="ListParagraph"/>
              <w:ind w:left="360"/>
              <w:rPr>
                <w:rFonts w:asciiTheme="minorHAnsi" w:hAnsiTheme="minorHAnsi" w:cstheme="minorHAnsi"/>
              </w:rPr>
            </w:pPr>
            <w:r>
              <w:rPr>
                <w:rFonts w:asciiTheme="minorHAnsi" w:hAnsiTheme="minorHAnsi" w:cstheme="minorHAnsi"/>
              </w:rPr>
              <w:t>Play “</w:t>
            </w:r>
            <w:proofErr w:type="spellStart"/>
            <w:r>
              <w:rPr>
                <w:rFonts w:asciiTheme="minorHAnsi" w:hAnsiTheme="minorHAnsi" w:cstheme="minorHAnsi"/>
              </w:rPr>
              <w:t>i</w:t>
            </w:r>
            <w:proofErr w:type="spellEnd"/>
            <w:r>
              <w:rPr>
                <w:rFonts w:asciiTheme="minorHAnsi" w:hAnsiTheme="minorHAnsi" w:cstheme="minorHAnsi"/>
              </w:rPr>
              <w:t>-Learn Smart Start” song (from You</w:t>
            </w:r>
            <w:r>
              <w:rPr>
                <w:rFonts w:asciiTheme="minorHAnsi" w:hAnsiTheme="minorHAnsi" w:cstheme="minorHAnsi"/>
              </w:rPr>
              <w:t>T</w:t>
            </w:r>
            <w:r>
              <w:rPr>
                <w:rFonts w:asciiTheme="minorHAnsi" w:hAnsiTheme="minorHAnsi" w:cstheme="minorHAnsi"/>
              </w:rPr>
              <w:t xml:space="preserve">ube) and </w:t>
            </w:r>
            <w:bookmarkStart w:id="0" w:name="_GoBack"/>
            <w:bookmarkEnd w:id="0"/>
            <w:r w:rsidR="00B8061D">
              <w:rPr>
                <w:rFonts w:asciiTheme="minorHAnsi" w:hAnsiTheme="minorHAnsi" w:cstheme="minorHAnsi"/>
              </w:rPr>
              <w:t>make gesture</w:t>
            </w:r>
            <w:r>
              <w:rPr>
                <w:rFonts w:asciiTheme="minorHAnsi" w:hAnsiTheme="minorHAnsi" w:cstheme="minorHAnsi"/>
              </w:rPr>
              <w:t xml:space="preserve">s following the lyrics, have students stand up and </w:t>
            </w:r>
            <w:r w:rsidR="00B8061D">
              <w:rPr>
                <w:rFonts w:asciiTheme="minorHAnsi" w:hAnsiTheme="minorHAnsi" w:cstheme="minorHAnsi"/>
              </w:rPr>
              <w:t>make the gesture</w:t>
            </w:r>
            <w:r>
              <w:rPr>
                <w:rFonts w:asciiTheme="minorHAnsi" w:hAnsiTheme="minorHAnsi" w:cstheme="minorHAnsi"/>
              </w:rPr>
              <w:t>s</w:t>
            </w:r>
          </w:p>
          <w:p w14:paraId="52B9F6FA" w14:textId="77777777" w:rsidR="007116C3" w:rsidRDefault="007116C3">
            <w:pPr>
              <w:rPr>
                <w:rFonts w:asciiTheme="minorHAnsi" w:hAnsiTheme="minorHAnsi" w:cstheme="minorHAnsi"/>
                <w:color w:val="000000" w:themeColor="text1"/>
              </w:rPr>
            </w:pPr>
          </w:p>
        </w:tc>
        <w:tc>
          <w:tcPr>
            <w:tcW w:w="1788" w:type="dxa"/>
          </w:tcPr>
          <w:p w14:paraId="4344A897" w14:textId="77777777" w:rsidR="007116C3" w:rsidRDefault="007116C3">
            <w:pPr>
              <w:spacing w:line="276" w:lineRule="auto"/>
              <w:ind w:left="207"/>
              <w:rPr>
                <w:rFonts w:asciiTheme="minorHAnsi" w:hAnsiTheme="minorHAnsi" w:cstheme="minorHAnsi"/>
                <w:color w:val="000000" w:themeColor="text1"/>
                <w:lang w:val="vi-VN"/>
              </w:rPr>
            </w:pPr>
          </w:p>
          <w:p w14:paraId="3C04858B" w14:textId="77777777" w:rsidR="007116C3" w:rsidRDefault="007116C3">
            <w:pPr>
              <w:spacing w:line="276" w:lineRule="auto"/>
              <w:ind w:left="207"/>
              <w:rPr>
                <w:rFonts w:asciiTheme="minorHAnsi" w:hAnsiTheme="minorHAnsi" w:cstheme="minorHAnsi"/>
                <w:color w:val="000000" w:themeColor="text1"/>
                <w:lang w:val="vi-VN"/>
              </w:rPr>
            </w:pPr>
          </w:p>
          <w:p w14:paraId="1483F36D" w14:textId="77777777" w:rsidR="007116C3" w:rsidRDefault="007116C3">
            <w:pPr>
              <w:spacing w:line="276" w:lineRule="auto"/>
              <w:ind w:left="207"/>
              <w:rPr>
                <w:rFonts w:asciiTheme="minorHAnsi" w:hAnsiTheme="minorHAnsi" w:cstheme="minorHAnsi"/>
                <w:color w:val="000000" w:themeColor="text1"/>
                <w:lang w:val="vi-VN"/>
              </w:rPr>
            </w:pPr>
          </w:p>
          <w:p w14:paraId="251E4C7B" w14:textId="77777777" w:rsidR="007116C3" w:rsidRDefault="00C83AD4">
            <w:pPr>
              <w:numPr>
                <w:ilvl w:val="0"/>
                <w:numId w:val="5"/>
              </w:numPr>
              <w:spacing w:line="276" w:lineRule="auto"/>
              <w:ind w:left="207" w:hanging="207"/>
              <w:rPr>
                <w:rFonts w:asciiTheme="minorHAnsi" w:hAnsiTheme="minorHAnsi" w:cstheme="minorHAnsi"/>
                <w:color w:val="000000" w:themeColor="text1"/>
                <w:lang w:val="vi-VN"/>
              </w:rPr>
            </w:pPr>
            <w:r>
              <w:rPr>
                <w:rFonts w:asciiTheme="minorHAnsi" w:hAnsiTheme="minorHAnsi" w:cstheme="minorHAnsi"/>
                <w:color w:val="000000" w:themeColor="text1"/>
                <w:lang w:val="vi-VN"/>
              </w:rPr>
              <w:t>Teacher – whole class</w:t>
            </w:r>
          </w:p>
          <w:p w14:paraId="1668C0C9" w14:textId="77777777" w:rsidR="007116C3" w:rsidRDefault="007116C3">
            <w:pPr>
              <w:spacing w:line="276" w:lineRule="auto"/>
              <w:ind w:left="207"/>
              <w:rPr>
                <w:rFonts w:asciiTheme="minorHAnsi" w:hAnsiTheme="minorHAnsi" w:cstheme="minorHAnsi"/>
                <w:color w:val="000000" w:themeColor="text1"/>
                <w:lang w:val="vi-VN"/>
              </w:rPr>
            </w:pPr>
          </w:p>
          <w:p w14:paraId="4BB8980A" w14:textId="77777777" w:rsidR="007116C3" w:rsidRDefault="007116C3">
            <w:pPr>
              <w:spacing w:line="276" w:lineRule="auto"/>
              <w:ind w:left="207"/>
              <w:rPr>
                <w:rFonts w:asciiTheme="minorHAnsi" w:hAnsiTheme="minorHAnsi" w:cstheme="minorHAnsi"/>
                <w:color w:val="000000" w:themeColor="text1"/>
                <w:lang w:val="vi-VN"/>
              </w:rPr>
            </w:pPr>
          </w:p>
          <w:p w14:paraId="03AD9A3E" w14:textId="77777777" w:rsidR="007116C3" w:rsidRDefault="007116C3">
            <w:pPr>
              <w:spacing w:line="276" w:lineRule="auto"/>
              <w:ind w:left="207"/>
              <w:rPr>
                <w:rFonts w:asciiTheme="minorHAnsi" w:hAnsiTheme="minorHAnsi" w:cstheme="minorHAnsi"/>
                <w:color w:val="000000" w:themeColor="text1"/>
                <w:lang w:val="vi-VN"/>
              </w:rPr>
            </w:pPr>
          </w:p>
          <w:p w14:paraId="3602F180" w14:textId="77777777" w:rsidR="007116C3" w:rsidRDefault="007116C3">
            <w:pPr>
              <w:spacing w:line="276" w:lineRule="auto"/>
              <w:ind w:left="207"/>
              <w:rPr>
                <w:rFonts w:asciiTheme="minorHAnsi" w:hAnsiTheme="minorHAnsi" w:cstheme="minorHAnsi"/>
                <w:color w:val="000000" w:themeColor="text1"/>
                <w:lang w:val="vi-VN"/>
              </w:rPr>
            </w:pPr>
          </w:p>
          <w:p w14:paraId="29F77F16" w14:textId="77777777" w:rsidR="007116C3" w:rsidRDefault="00C83AD4">
            <w:pPr>
              <w:numPr>
                <w:ilvl w:val="0"/>
                <w:numId w:val="5"/>
              </w:numPr>
              <w:spacing w:line="276" w:lineRule="auto"/>
              <w:ind w:left="207" w:hanging="207"/>
              <w:rPr>
                <w:rFonts w:asciiTheme="minorHAnsi" w:hAnsiTheme="minorHAnsi" w:cstheme="minorHAnsi"/>
                <w:color w:val="000000" w:themeColor="text1"/>
                <w:lang w:val="vi-VN"/>
              </w:rPr>
            </w:pPr>
            <w:r>
              <w:rPr>
                <w:rFonts w:asciiTheme="minorHAnsi" w:hAnsiTheme="minorHAnsi" w:cstheme="minorHAnsi"/>
                <w:color w:val="000000" w:themeColor="text1"/>
                <w:lang w:val="vi-VN"/>
              </w:rPr>
              <w:t xml:space="preserve">Teacher – </w:t>
            </w:r>
            <w:r>
              <w:rPr>
                <w:rFonts w:asciiTheme="minorHAnsi" w:hAnsiTheme="minorHAnsi" w:cstheme="minorHAnsi"/>
                <w:color w:val="000000" w:themeColor="text1"/>
              </w:rPr>
              <w:t>whole class</w:t>
            </w:r>
          </w:p>
          <w:p w14:paraId="16D342B1" w14:textId="77777777" w:rsidR="007116C3" w:rsidRDefault="007116C3">
            <w:pPr>
              <w:spacing w:line="276" w:lineRule="auto"/>
              <w:ind w:left="207"/>
              <w:rPr>
                <w:rFonts w:asciiTheme="minorHAnsi" w:hAnsiTheme="minorHAnsi" w:cstheme="minorHAnsi"/>
                <w:color w:val="000000" w:themeColor="text1"/>
              </w:rPr>
            </w:pPr>
          </w:p>
          <w:p w14:paraId="41B22FA8" w14:textId="77777777" w:rsidR="007116C3" w:rsidRDefault="00C83AD4">
            <w:pPr>
              <w:numPr>
                <w:ilvl w:val="0"/>
                <w:numId w:val="5"/>
              </w:numPr>
              <w:spacing w:line="276" w:lineRule="auto"/>
              <w:ind w:left="207" w:hanging="207"/>
              <w:rPr>
                <w:rFonts w:asciiTheme="minorHAnsi" w:hAnsiTheme="minorHAnsi" w:cstheme="minorHAnsi"/>
                <w:color w:val="000000" w:themeColor="text1"/>
                <w:lang w:val="vi-VN"/>
              </w:rPr>
            </w:pPr>
            <w:r>
              <w:rPr>
                <w:rFonts w:asciiTheme="minorHAnsi" w:hAnsiTheme="minorHAnsi" w:cstheme="minorHAnsi"/>
                <w:color w:val="000000" w:themeColor="text1"/>
                <w:lang w:val="vi-VN"/>
              </w:rPr>
              <w:t>Teacher – whole class</w:t>
            </w:r>
          </w:p>
          <w:p w14:paraId="6BDB1213" w14:textId="77777777" w:rsidR="007116C3" w:rsidRDefault="007116C3">
            <w:pPr>
              <w:spacing w:line="276" w:lineRule="auto"/>
              <w:ind w:left="207"/>
              <w:rPr>
                <w:rFonts w:asciiTheme="minorHAnsi" w:hAnsiTheme="minorHAnsi" w:cstheme="minorHAnsi"/>
                <w:color w:val="000000" w:themeColor="text1"/>
              </w:rPr>
            </w:pPr>
          </w:p>
        </w:tc>
      </w:tr>
      <w:tr w:rsidR="007116C3" w14:paraId="6B0ED827" w14:textId="77777777">
        <w:trPr>
          <w:trHeight w:val="2424"/>
          <w:jc w:val="center"/>
        </w:trPr>
        <w:tc>
          <w:tcPr>
            <w:tcW w:w="862" w:type="dxa"/>
            <w:vAlign w:val="center"/>
          </w:tcPr>
          <w:p w14:paraId="22BB7B7D" w14:textId="77777777" w:rsidR="007116C3" w:rsidRDefault="00C83AD4">
            <w:pPr>
              <w:spacing w:line="276" w:lineRule="auto"/>
              <w:jc w:val="center"/>
              <w:rPr>
                <w:rFonts w:asciiTheme="minorHAnsi" w:hAnsiTheme="minorHAnsi" w:cstheme="minorHAnsi"/>
                <w:color w:val="000000" w:themeColor="text1"/>
                <w:lang w:val="vi-VN"/>
              </w:rPr>
            </w:pPr>
            <w:r>
              <w:rPr>
                <w:rFonts w:asciiTheme="minorHAnsi" w:hAnsiTheme="minorHAnsi" w:cstheme="minorHAnsi"/>
                <w:color w:val="000000" w:themeColor="text1"/>
                <w:lang w:val="vi-VN"/>
              </w:rPr>
              <w:t>2</w:t>
            </w:r>
            <w:r>
              <w:rPr>
                <w:rFonts w:asciiTheme="minorHAnsi" w:hAnsiTheme="minorHAnsi" w:cstheme="minorHAnsi"/>
                <w:color w:val="000000" w:themeColor="text1"/>
              </w:rPr>
              <w:t>5</w:t>
            </w:r>
            <w:r>
              <w:rPr>
                <w:rFonts w:asciiTheme="minorHAnsi" w:hAnsiTheme="minorHAnsi" w:cstheme="minorHAnsi"/>
                <w:color w:val="000000" w:themeColor="text1"/>
                <w:lang w:val="vi-VN"/>
              </w:rPr>
              <w:t>’</w:t>
            </w:r>
          </w:p>
        </w:tc>
        <w:tc>
          <w:tcPr>
            <w:tcW w:w="7142" w:type="dxa"/>
          </w:tcPr>
          <w:p w14:paraId="0D7D1F9D" w14:textId="77777777" w:rsidR="007116C3" w:rsidRDefault="00C83AD4">
            <w:pPr>
              <w:spacing w:line="276" w:lineRule="auto"/>
              <w:jc w:val="center"/>
              <w:rPr>
                <w:rFonts w:asciiTheme="minorHAnsi" w:hAnsiTheme="minorHAnsi" w:cstheme="minorHAnsi"/>
                <w:b/>
                <w:bCs/>
                <w:color w:val="000000" w:themeColor="text1"/>
                <w:lang w:val="vi-VN"/>
              </w:rPr>
            </w:pPr>
            <w:r>
              <w:rPr>
                <w:rFonts w:asciiTheme="minorHAnsi" w:hAnsiTheme="minorHAnsi" w:cstheme="minorHAnsi"/>
                <w:b/>
                <w:bCs/>
                <w:color w:val="000000" w:themeColor="text1"/>
                <w:lang w:val="vi-VN"/>
              </w:rPr>
              <w:t>New lesson</w:t>
            </w:r>
          </w:p>
          <w:p w14:paraId="14327C2A" w14:textId="77777777" w:rsidR="007116C3" w:rsidRDefault="00C83AD4">
            <w:pPr>
              <w:rPr>
                <w:rFonts w:asciiTheme="minorHAnsi" w:hAnsiTheme="minorHAnsi" w:cstheme="minorHAnsi"/>
                <w:b/>
                <w:bCs/>
                <w:color w:val="000000" w:themeColor="text1"/>
              </w:rPr>
            </w:pPr>
            <w:r>
              <w:rPr>
                <w:rFonts w:asciiTheme="minorHAnsi" w:hAnsiTheme="minorHAnsi" w:cstheme="minorHAnsi"/>
                <w:b/>
                <w:bCs/>
                <w:color w:val="000000" w:themeColor="text1"/>
              </w:rPr>
              <w:t xml:space="preserve">D- </w:t>
            </w:r>
            <w:r>
              <w:rPr>
                <w:rFonts w:asciiTheme="minorHAnsi" w:hAnsiTheme="minorHAnsi" w:cstheme="minorHAnsi"/>
                <w:b/>
                <w:bCs/>
                <w:color w:val="000000" w:themeColor="text1"/>
              </w:rPr>
              <w:t xml:space="preserve">Say </w:t>
            </w:r>
            <w:r>
              <w:rPr>
                <w:rFonts w:asciiTheme="minorHAnsi" w:hAnsiTheme="minorHAnsi" w:cstheme="minorHAnsi"/>
                <w:b/>
                <w:bCs/>
                <w:color w:val="000000" w:themeColor="text1"/>
              </w:rPr>
              <w:t>and do.</w:t>
            </w:r>
            <w:r>
              <w:rPr>
                <w:rFonts w:asciiTheme="minorHAnsi" w:hAnsiTheme="minorHAnsi" w:cstheme="minorHAnsi"/>
                <w:b/>
                <w:bCs/>
                <w:color w:val="000000" w:themeColor="text1"/>
              </w:rPr>
              <w:t xml:space="preserve"> (</w:t>
            </w:r>
            <w:r>
              <w:rPr>
                <w:rFonts w:asciiTheme="minorHAnsi" w:hAnsiTheme="minorHAnsi" w:cstheme="minorHAnsi"/>
                <w:b/>
                <w:bCs/>
                <w:color w:val="000000" w:themeColor="text1"/>
              </w:rPr>
              <w:t>10</w:t>
            </w:r>
            <w:r>
              <w:rPr>
                <w:rFonts w:asciiTheme="minorHAnsi" w:hAnsiTheme="minorHAnsi" w:cstheme="minorHAnsi"/>
                <w:b/>
                <w:bCs/>
                <w:color w:val="000000" w:themeColor="text1"/>
              </w:rPr>
              <w:t>’)</w:t>
            </w:r>
          </w:p>
          <w:p w14:paraId="6FD21E96" w14:textId="77777777" w:rsidR="007116C3" w:rsidRDefault="00C83AD4">
            <w:pPr>
              <w:rPr>
                <w:rFonts w:asciiTheme="minorHAnsi" w:eastAsia="MyriadPro-Regular" w:hAnsi="MyriadPro-Regular"/>
                <w:b/>
                <w:bCs/>
              </w:rPr>
            </w:pPr>
            <w:r>
              <w:rPr>
                <w:rFonts w:asciiTheme="minorHAnsi" w:eastAsia="MyriadPro-Regular" w:hAnsi="MyriadPro-Regular"/>
                <w:b/>
                <w:bCs/>
              </w:rPr>
              <w:t>Practice (optional)</w:t>
            </w:r>
          </w:p>
          <w:p w14:paraId="6AEC5DB2" w14:textId="77777777" w:rsidR="007116C3" w:rsidRDefault="00C83AD4">
            <w:pPr>
              <w:rPr>
                <w:rFonts w:asciiTheme="minorHAnsi" w:eastAsia="MyriadPro-Regular" w:hAnsi="MyriadPro-Regular"/>
              </w:rPr>
            </w:pPr>
            <w:r>
              <w:rPr>
                <w:rFonts w:asciiTheme="minorHAnsi" w:eastAsia="MyriadPro-Regular" w:hAnsi="MyriadPro-Regular"/>
              </w:rPr>
              <w:t xml:space="preserve">1. </w:t>
            </w:r>
            <w:r>
              <w:rPr>
                <w:rFonts w:asciiTheme="minorHAnsi" w:eastAsia="MyriadPro-Regular" w:hAnsi="MyriadPro-Regular"/>
              </w:rPr>
              <w:t>Show a flashcard to the class.</w:t>
            </w:r>
          </w:p>
          <w:p w14:paraId="08D36396" w14:textId="77777777" w:rsidR="007116C3" w:rsidRDefault="00C83AD4">
            <w:pPr>
              <w:rPr>
                <w:rFonts w:asciiTheme="minorHAnsi" w:eastAsia="MyriadPro-Regular" w:hAnsi="MyriadPro-Regular"/>
              </w:rPr>
            </w:pPr>
            <w:r>
              <w:rPr>
                <w:rFonts w:asciiTheme="minorHAnsi" w:eastAsia="MyriadPro-Regular" w:hAnsi="MyriadPro-Regular"/>
              </w:rPr>
              <w:t>2. Have students practice the structure using the new word</w:t>
            </w:r>
            <w:r>
              <w:rPr>
                <w:rFonts w:asciiTheme="minorHAnsi" w:eastAsia="MyriadPro-Regular" w:hAnsi="MyriadPro-Regular"/>
              </w:rPr>
              <w:t>.</w:t>
            </w:r>
          </w:p>
          <w:p w14:paraId="30A036F4" w14:textId="77777777" w:rsidR="007116C3" w:rsidRDefault="00C83AD4">
            <w:pPr>
              <w:rPr>
                <w:rFonts w:asciiTheme="minorHAnsi" w:eastAsia="MyriadPro-Regular" w:hAnsi="MyriadPro-Regular"/>
              </w:rPr>
            </w:pPr>
            <w:r>
              <w:rPr>
                <w:rFonts w:asciiTheme="minorHAnsi" w:eastAsia="MyriadPro-Regular" w:hAnsi="MyriadPro-Regular"/>
              </w:rPr>
              <w:t xml:space="preserve">3. Repeat with other flashcards. </w:t>
            </w:r>
          </w:p>
          <w:p w14:paraId="0D68F0BB" w14:textId="77777777" w:rsidR="007116C3" w:rsidRDefault="00C83AD4">
            <w:pPr>
              <w:rPr>
                <w:rFonts w:asciiTheme="minorHAnsi" w:eastAsia="MyriadPro-Regular" w:hAnsi="MyriadPro-Regular"/>
              </w:rPr>
            </w:pPr>
            <w:r>
              <w:rPr>
                <w:rFonts w:asciiTheme="minorHAnsi" w:eastAsia="MyriadPro-Regular" w:hAnsi="MyriadPro-Regular"/>
              </w:rPr>
              <w:t xml:space="preserve">E.g. Teacher shows a flashcard "listen" </w:t>
            </w:r>
          </w:p>
          <w:p w14:paraId="0DE7F15B" w14:textId="77777777" w:rsidR="007116C3" w:rsidRDefault="00C83AD4">
            <w:pPr>
              <w:rPr>
                <w:rFonts w:asciiTheme="minorHAnsi" w:eastAsia="MyriadPro-Regular" w:hAnsi="MyriadPro-Regular"/>
              </w:rPr>
            </w:pPr>
            <w:r>
              <w:rPr>
                <w:rFonts w:asciiTheme="minorHAnsi" w:eastAsia="MyriadPro-Regular" w:hAnsi="MyriadPro-Regular"/>
              </w:rPr>
              <w:t xml:space="preserve">        Class: "Listen."</w:t>
            </w:r>
          </w:p>
          <w:p w14:paraId="1622E51C" w14:textId="77777777" w:rsidR="007116C3" w:rsidRDefault="007116C3">
            <w:pPr>
              <w:rPr>
                <w:rFonts w:asciiTheme="minorHAnsi" w:eastAsia="MyriadPro-Regular" w:hAnsi="MyriadPro-Regular"/>
              </w:rPr>
            </w:pPr>
          </w:p>
          <w:p w14:paraId="53BC2DBA" w14:textId="77777777" w:rsidR="007116C3" w:rsidRDefault="00C83AD4">
            <w:pPr>
              <w:rPr>
                <w:rFonts w:asciiTheme="minorHAnsi" w:eastAsia="MyriadPro-Regular" w:hAnsi="MyriadPro-Regular"/>
                <w:b/>
                <w:bCs/>
              </w:rPr>
            </w:pPr>
            <w:r>
              <w:rPr>
                <w:rFonts w:asciiTheme="minorHAnsi" w:eastAsia="MyriadPro-Regular" w:hAnsi="MyriadPro-Regular"/>
                <w:b/>
                <w:bCs/>
              </w:rPr>
              <w:lastRenderedPageBreak/>
              <w:t>Say and do:</w:t>
            </w:r>
          </w:p>
          <w:p w14:paraId="75330824" w14:textId="77777777" w:rsidR="007116C3" w:rsidRDefault="00C83AD4">
            <w:pPr>
              <w:rPr>
                <w:rFonts w:asciiTheme="minorHAnsi" w:eastAsia="MyriadPro-Regular" w:hAnsi="MyriadPro-Regular"/>
              </w:rPr>
            </w:pPr>
            <w:r>
              <w:rPr>
                <w:rFonts w:asciiTheme="minorHAnsi" w:eastAsia="MyriadPro-Regular" w:hAnsi="MyriadPro-Regular"/>
              </w:rPr>
              <w:t xml:space="preserve">1. </w:t>
            </w:r>
            <w:r>
              <w:rPr>
                <w:rFonts w:asciiTheme="minorHAnsi" w:eastAsia="MyriadPro-Regular" w:hAnsi="MyriadPro-Regular"/>
              </w:rPr>
              <w:t xml:space="preserve">Divide </w:t>
            </w:r>
            <w:r>
              <w:rPr>
                <w:rFonts w:asciiTheme="minorHAnsi" w:eastAsia="MyriadPro-Regular" w:hAnsi="MyriadPro-Regular"/>
              </w:rPr>
              <w:t>the class into pairs.</w:t>
            </w:r>
          </w:p>
          <w:p w14:paraId="41CC4989" w14:textId="77777777" w:rsidR="007116C3" w:rsidRDefault="00C83AD4">
            <w:pPr>
              <w:rPr>
                <w:rFonts w:asciiTheme="minorHAnsi" w:eastAsia="MyriadPro-Regular" w:hAnsi="MyriadPro-Regular"/>
              </w:rPr>
            </w:pPr>
            <w:r>
              <w:rPr>
                <w:rFonts w:asciiTheme="minorHAnsi" w:eastAsia="MyriadPro-Regular" w:hAnsi="MyriadPro-Regular"/>
              </w:rPr>
              <w:t xml:space="preserve">2. </w:t>
            </w:r>
            <w:r>
              <w:rPr>
                <w:rFonts w:asciiTheme="minorHAnsi" w:eastAsia="MyriadPro-Regular" w:hAnsi="MyriadPro-Regular"/>
              </w:rPr>
              <w:t xml:space="preserve">Have </w:t>
            </w:r>
            <w:r>
              <w:rPr>
                <w:rFonts w:asciiTheme="minorHAnsi" w:eastAsia="MyriadPro-Regular" w:hAnsi="MyriadPro-Regular"/>
              </w:rPr>
              <w:t>Student A say (</w:t>
            </w:r>
            <w:proofErr w:type="spellStart"/>
            <w:r>
              <w:rPr>
                <w:rFonts w:asciiTheme="minorHAnsi" w:eastAsia="MyriadPro-Regular" w:hAnsi="MyriadPro-Regular"/>
              </w:rPr>
              <w:t>e.g</w:t>
            </w:r>
            <w:proofErr w:type="spellEnd"/>
            <w:r>
              <w:rPr>
                <w:rFonts w:asciiTheme="minorHAnsi" w:eastAsia="MyriadPro-Regular" w:hAnsi="MyriadPro-Regular"/>
              </w:rPr>
              <w:t xml:space="preserve"> 'stand up') and Student B do the action. </w:t>
            </w:r>
          </w:p>
          <w:p w14:paraId="552DDB5E" w14:textId="77777777" w:rsidR="007116C3" w:rsidRDefault="00C83AD4">
            <w:pPr>
              <w:rPr>
                <w:rFonts w:asciiTheme="minorHAnsi" w:eastAsia="MyriadPro-Regular" w:hAnsi="MyriadPro-Regular"/>
              </w:rPr>
            </w:pPr>
            <w:r>
              <w:rPr>
                <w:rFonts w:asciiTheme="minorHAnsi" w:eastAsia="MyriadPro-Regular" w:hAnsi="MyriadPro-Regular"/>
              </w:rPr>
              <w:t xml:space="preserve">3. Have students swap roles and repeat. </w:t>
            </w:r>
          </w:p>
          <w:p w14:paraId="5B4593BE" w14:textId="77777777" w:rsidR="007116C3" w:rsidRDefault="00C83AD4">
            <w:pPr>
              <w:rPr>
                <w:rFonts w:asciiTheme="minorHAnsi" w:eastAsia="MyriadPro-Regular" w:hAnsi="MyriadPro-Regular"/>
              </w:rPr>
            </w:pPr>
            <w:r>
              <w:rPr>
                <w:rFonts w:asciiTheme="minorHAnsi" w:eastAsia="MyriadPro-Regular" w:hAnsi="MyriadPro-Regular"/>
              </w:rPr>
              <w:t xml:space="preserve">4. Have some pairs demonstrate </w:t>
            </w:r>
            <w:r>
              <w:rPr>
                <w:rFonts w:asciiTheme="minorHAnsi" w:hAnsiTheme="minorHAnsi" w:cstheme="minorHAnsi"/>
                <w:color w:val="000000" w:themeColor="text1"/>
              </w:rPr>
              <w:t>the activity in front of the class.</w:t>
            </w:r>
          </w:p>
          <w:p w14:paraId="1741BDC3" w14:textId="77777777" w:rsidR="007116C3" w:rsidRDefault="007116C3">
            <w:pPr>
              <w:ind w:firstLine="300"/>
              <w:rPr>
                <w:rFonts w:asciiTheme="minorHAnsi" w:hAnsiTheme="minorHAnsi" w:cstheme="minorHAnsi"/>
                <w:color w:val="000000" w:themeColor="text1"/>
              </w:rPr>
            </w:pPr>
          </w:p>
          <w:p w14:paraId="50199E3B" w14:textId="77777777" w:rsidR="007116C3" w:rsidRDefault="00C83AD4">
            <w:pPr>
              <w:spacing w:line="276" w:lineRule="auto"/>
              <w:rPr>
                <w:rFonts w:asciiTheme="minorHAnsi" w:hAnsiTheme="minorHAnsi" w:cstheme="minorHAnsi"/>
                <w:color w:val="000000" w:themeColor="text1"/>
              </w:rPr>
            </w:pPr>
            <w:r>
              <w:rPr>
                <w:rFonts w:asciiTheme="minorHAnsi" w:hAnsiTheme="minorHAnsi" w:cstheme="minorHAnsi"/>
                <w:b/>
                <w:color w:val="000000" w:themeColor="text1"/>
              </w:rPr>
              <w:t>E</w:t>
            </w:r>
            <w:r>
              <w:rPr>
                <w:rFonts w:asciiTheme="minorHAnsi" w:hAnsiTheme="minorHAnsi" w:cstheme="minorHAnsi"/>
                <w:b/>
                <w:color w:val="000000" w:themeColor="text1"/>
              </w:rPr>
              <w:t xml:space="preserve">- </w:t>
            </w:r>
            <w:r>
              <w:rPr>
                <w:rFonts w:asciiTheme="minorHAnsi" w:hAnsiTheme="minorHAnsi" w:cstheme="minorHAnsi"/>
                <w:b/>
                <w:color w:val="000000" w:themeColor="text1"/>
              </w:rPr>
              <w:t>Play “Simon says”</w:t>
            </w:r>
            <w:r>
              <w:rPr>
                <w:rFonts w:asciiTheme="minorHAnsi" w:hAnsiTheme="minorHAnsi" w:cstheme="minorHAnsi"/>
                <w:b/>
                <w:color w:val="000000" w:themeColor="text1"/>
              </w:rPr>
              <w:t>. (</w:t>
            </w:r>
            <w:r>
              <w:rPr>
                <w:rFonts w:asciiTheme="minorHAnsi" w:hAnsiTheme="minorHAnsi" w:cstheme="minorHAnsi"/>
                <w:b/>
                <w:color w:val="000000" w:themeColor="text1"/>
              </w:rPr>
              <w:t>10</w:t>
            </w:r>
            <w:r>
              <w:rPr>
                <w:rFonts w:asciiTheme="minorHAnsi" w:hAnsiTheme="minorHAnsi" w:cstheme="minorHAnsi"/>
                <w:b/>
                <w:color w:val="000000" w:themeColor="text1"/>
              </w:rPr>
              <w:t>’)</w:t>
            </w:r>
          </w:p>
          <w:p w14:paraId="01D826B6" w14:textId="77777777" w:rsidR="007116C3" w:rsidRDefault="00C83AD4">
            <w:pPr>
              <w:pStyle w:val="ListParagraph"/>
              <w:ind w:left="0"/>
              <w:rPr>
                <w:rFonts w:asciiTheme="minorHAnsi" w:hAnsiTheme="minorHAnsi" w:cstheme="minorHAnsi"/>
              </w:rPr>
            </w:pPr>
            <w:r>
              <w:rPr>
                <w:rFonts w:asciiTheme="minorHAnsi" w:hAnsiTheme="minorHAnsi" w:cstheme="minorHAnsi"/>
              </w:rPr>
              <w:t xml:space="preserve">1. Have students look at </w:t>
            </w:r>
            <w:r>
              <w:rPr>
                <w:rFonts w:asciiTheme="minorHAnsi" w:hAnsiTheme="minorHAnsi" w:cstheme="minorHAnsi"/>
              </w:rPr>
              <w:t>the example.</w:t>
            </w:r>
          </w:p>
          <w:p w14:paraId="5C51CF76" w14:textId="77777777" w:rsidR="007116C3" w:rsidRDefault="00C83AD4">
            <w:pPr>
              <w:pStyle w:val="ListParagraph"/>
              <w:ind w:left="0"/>
              <w:rPr>
                <w:rFonts w:asciiTheme="minorHAnsi" w:hAnsiTheme="minorHAnsi" w:cstheme="minorHAnsi"/>
              </w:rPr>
            </w:pPr>
            <w:r>
              <w:rPr>
                <w:rFonts w:asciiTheme="minorHAnsi" w:hAnsiTheme="minorHAnsi" w:cstheme="minorHAnsi"/>
              </w:rPr>
              <w:t>2. Have students follow commands that start with “Simon says…”</w:t>
            </w:r>
          </w:p>
          <w:p w14:paraId="4990B650" w14:textId="77777777" w:rsidR="007116C3" w:rsidRDefault="00C83AD4">
            <w:pPr>
              <w:pStyle w:val="ListParagraph"/>
              <w:ind w:left="0"/>
              <w:rPr>
                <w:rFonts w:asciiTheme="minorHAnsi" w:hAnsiTheme="minorHAnsi" w:cstheme="minorHAnsi"/>
              </w:rPr>
            </w:pPr>
            <w:r>
              <w:rPr>
                <w:rFonts w:asciiTheme="minorHAnsi" w:hAnsiTheme="minorHAnsi" w:cstheme="minorHAnsi"/>
              </w:rPr>
              <w:t>3. Give them different commands with or without “Simon says…” such as “stand up”, “Simon says stand up”, etc. If it doesn’t start with “Simon says…”, students who do the action mus</w:t>
            </w:r>
            <w:r>
              <w:rPr>
                <w:rFonts w:asciiTheme="minorHAnsi" w:hAnsiTheme="minorHAnsi" w:cstheme="minorHAnsi"/>
              </w:rPr>
              <w:t>t sit down.</w:t>
            </w:r>
          </w:p>
          <w:p w14:paraId="4FAF00BD" w14:textId="77777777" w:rsidR="007116C3" w:rsidRDefault="00C83AD4">
            <w:pPr>
              <w:pStyle w:val="ListParagraph"/>
              <w:ind w:left="0"/>
              <w:rPr>
                <w:rFonts w:asciiTheme="minorHAnsi" w:hAnsiTheme="minorHAnsi" w:cstheme="minorHAnsi"/>
              </w:rPr>
            </w:pPr>
            <w:r>
              <w:rPr>
                <w:rFonts w:asciiTheme="minorHAnsi" w:hAnsiTheme="minorHAnsi" w:cstheme="minorHAnsi"/>
              </w:rPr>
              <w:t>4. Have one student stand in front of the class to be Simon.</w:t>
            </w:r>
          </w:p>
          <w:p w14:paraId="07BC3F29" w14:textId="77777777" w:rsidR="007116C3" w:rsidRDefault="00C83AD4">
            <w:pPr>
              <w:pStyle w:val="ListParagraph"/>
              <w:ind w:left="0"/>
              <w:rPr>
                <w:rFonts w:asciiTheme="minorHAnsi" w:hAnsiTheme="minorHAnsi" w:cstheme="minorHAnsi"/>
              </w:rPr>
            </w:pPr>
            <w:r>
              <w:rPr>
                <w:rFonts w:asciiTheme="minorHAnsi" w:hAnsiTheme="minorHAnsi" w:cstheme="minorHAnsi"/>
              </w:rPr>
              <w:t>5. Have students swap roles and repeat.</w:t>
            </w:r>
          </w:p>
          <w:p w14:paraId="5BCFBBF8" w14:textId="77777777" w:rsidR="007116C3" w:rsidRDefault="007116C3">
            <w:pPr>
              <w:rPr>
                <w:rFonts w:asciiTheme="minorHAnsi" w:hAnsiTheme="minorHAnsi" w:cstheme="minorHAnsi"/>
                <w:color w:val="000000" w:themeColor="text1"/>
              </w:rPr>
            </w:pPr>
          </w:p>
          <w:p w14:paraId="4B6AFC26" w14:textId="77777777" w:rsidR="007116C3" w:rsidRDefault="00C83AD4">
            <w:pPr>
              <w:rPr>
                <w:rFonts w:asciiTheme="minorHAnsi" w:hAnsiTheme="minorHAnsi" w:cstheme="minorHAnsi"/>
                <w:b/>
                <w:color w:val="000000" w:themeColor="text1"/>
              </w:rPr>
            </w:pPr>
            <w:r>
              <w:rPr>
                <w:rFonts w:asciiTheme="minorHAnsi" w:hAnsiTheme="minorHAnsi" w:cstheme="minorHAnsi"/>
                <w:b/>
                <w:color w:val="000000" w:themeColor="text1"/>
              </w:rPr>
              <w:t>Activity</w:t>
            </w:r>
            <w:r>
              <w:rPr>
                <w:rFonts w:asciiTheme="minorHAnsi" w:hAnsiTheme="minorHAnsi" w:cstheme="minorHAnsi"/>
                <w:b/>
                <w:color w:val="000000" w:themeColor="text1"/>
              </w:rPr>
              <w:t xml:space="preserve">: </w:t>
            </w:r>
            <w:r>
              <w:rPr>
                <w:rFonts w:asciiTheme="minorHAnsi" w:hAnsiTheme="minorHAnsi" w:cstheme="minorHAnsi"/>
                <w:b/>
                <w:color w:val="000000" w:themeColor="text1"/>
              </w:rPr>
              <w:t xml:space="preserve">(5’) </w:t>
            </w:r>
            <w:r>
              <w:rPr>
                <w:rFonts w:asciiTheme="minorHAnsi" w:hAnsiTheme="minorHAnsi" w:cstheme="minorHAnsi"/>
                <w:b/>
                <w:color w:val="000000" w:themeColor="text1"/>
              </w:rPr>
              <w:t>(</w:t>
            </w:r>
            <w:r>
              <w:rPr>
                <w:rFonts w:asciiTheme="minorHAnsi" w:hAnsiTheme="minorHAnsi" w:cstheme="minorHAnsi"/>
                <w:b/>
                <w:i/>
                <w:color w:val="000000" w:themeColor="text1"/>
              </w:rPr>
              <w:t>optional</w:t>
            </w:r>
            <w:r>
              <w:rPr>
                <w:rFonts w:asciiTheme="minorHAnsi" w:hAnsiTheme="minorHAnsi" w:cstheme="minorHAnsi"/>
                <w:b/>
                <w:color w:val="000000" w:themeColor="text1"/>
              </w:rPr>
              <w:t>)</w:t>
            </w:r>
          </w:p>
          <w:p w14:paraId="62581C96" w14:textId="77777777" w:rsidR="007116C3" w:rsidRDefault="00C83AD4">
            <w:pPr>
              <w:rPr>
                <w:rFonts w:asciiTheme="minorHAnsi" w:hAnsiTheme="minorHAnsi" w:cstheme="minorHAnsi"/>
              </w:rPr>
            </w:pPr>
            <w:r>
              <w:rPr>
                <w:rFonts w:asciiTheme="minorHAnsi" w:hAnsiTheme="minorHAnsi" w:cstheme="minorHAnsi"/>
              </w:rPr>
              <w:t>Play the game “</w:t>
            </w:r>
            <w:r>
              <w:rPr>
                <w:rFonts w:asciiTheme="minorHAnsi" w:hAnsiTheme="minorHAnsi" w:cstheme="minorHAnsi"/>
              </w:rPr>
              <w:t>S</w:t>
            </w:r>
            <w:r>
              <w:rPr>
                <w:rFonts w:asciiTheme="minorHAnsi" w:hAnsiTheme="minorHAnsi" w:cstheme="minorHAnsi"/>
              </w:rPr>
              <w:t>lap</w:t>
            </w:r>
            <w:r>
              <w:rPr>
                <w:rFonts w:asciiTheme="minorHAnsi" w:hAnsiTheme="minorHAnsi" w:cstheme="minorHAnsi"/>
              </w:rPr>
              <w:t xml:space="preserve"> the board</w:t>
            </w:r>
            <w:r>
              <w:rPr>
                <w:rFonts w:asciiTheme="minorHAnsi" w:hAnsiTheme="minorHAnsi" w:cstheme="minorHAnsi"/>
              </w:rPr>
              <w:t xml:space="preserve">”. </w:t>
            </w:r>
          </w:p>
          <w:p w14:paraId="694D9E13"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Arrange the flashcards on the board</w:t>
            </w:r>
          </w:p>
          <w:p w14:paraId="61B63B35"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 xml:space="preserve">Have 2 groups of students stand in front of </w:t>
            </w:r>
            <w:r>
              <w:rPr>
                <w:rFonts w:asciiTheme="minorHAnsi" w:hAnsiTheme="minorHAnsi" w:cstheme="minorHAnsi"/>
              </w:rPr>
              <w:t>the board</w:t>
            </w:r>
          </w:p>
          <w:p w14:paraId="270A4735"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Call out a word.</w:t>
            </w:r>
          </w:p>
          <w:p w14:paraId="505A85C2"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Students from 2 groups slap the flashcard on the board.</w:t>
            </w:r>
          </w:p>
          <w:p w14:paraId="3BCA4496" w14:textId="77777777" w:rsidR="007116C3" w:rsidRDefault="00C83AD4">
            <w:pPr>
              <w:pStyle w:val="ListParagraph"/>
              <w:numPr>
                <w:ilvl w:val="0"/>
                <w:numId w:val="12"/>
              </w:numPr>
              <w:rPr>
                <w:rFonts w:asciiTheme="minorHAnsi" w:hAnsiTheme="minorHAnsi" w:cstheme="minorHAnsi"/>
              </w:rPr>
            </w:pPr>
            <w:r>
              <w:rPr>
                <w:rFonts w:asciiTheme="minorHAnsi" w:hAnsiTheme="minorHAnsi" w:cstheme="minorHAnsi"/>
              </w:rPr>
              <w:t>The student who can slap the flashcard first is the winner</w:t>
            </w:r>
            <w:r>
              <w:rPr>
                <w:rFonts w:asciiTheme="minorHAnsi" w:hAnsiTheme="minorHAnsi" w:cstheme="minorHAnsi"/>
              </w:rPr>
              <w:t>.</w:t>
            </w:r>
          </w:p>
          <w:p w14:paraId="59B5F18D" w14:textId="77777777" w:rsidR="007116C3" w:rsidRDefault="007116C3">
            <w:pPr>
              <w:spacing w:line="276" w:lineRule="auto"/>
              <w:ind w:left="285" w:hanging="285"/>
              <w:rPr>
                <w:rFonts w:asciiTheme="minorHAnsi" w:hAnsiTheme="minorHAnsi" w:cstheme="minorHAnsi"/>
                <w:color w:val="000000" w:themeColor="text1"/>
              </w:rPr>
            </w:pPr>
          </w:p>
        </w:tc>
        <w:tc>
          <w:tcPr>
            <w:tcW w:w="1788" w:type="dxa"/>
          </w:tcPr>
          <w:p w14:paraId="34009DDE" w14:textId="77777777" w:rsidR="007116C3" w:rsidRDefault="007116C3">
            <w:pPr>
              <w:spacing w:line="276" w:lineRule="auto"/>
              <w:ind w:left="207"/>
              <w:rPr>
                <w:rFonts w:asciiTheme="minorHAnsi" w:hAnsiTheme="minorHAnsi" w:cstheme="minorHAnsi"/>
                <w:color w:val="000000" w:themeColor="text1"/>
                <w:lang w:val="vi-VN"/>
              </w:rPr>
            </w:pPr>
          </w:p>
          <w:p w14:paraId="16B519DA" w14:textId="77777777" w:rsidR="007116C3" w:rsidRDefault="007116C3">
            <w:pPr>
              <w:spacing w:line="276" w:lineRule="auto"/>
              <w:ind w:left="207"/>
              <w:rPr>
                <w:rFonts w:asciiTheme="minorHAnsi" w:hAnsiTheme="minorHAnsi" w:cstheme="minorHAnsi"/>
                <w:color w:val="000000" w:themeColor="text1"/>
                <w:lang w:val="vi-VN"/>
              </w:rPr>
            </w:pPr>
          </w:p>
          <w:p w14:paraId="3CAD8F9F" w14:textId="77777777" w:rsidR="007116C3" w:rsidRDefault="00C83AD4">
            <w:pPr>
              <w:numPr>
                <w:ilvl w:val="0"/>
                <w:numId w:val="5"/>
              </w:numPr>
              <w:spacing w:line="276" w:lineRule="auto"/>
              <w:ind w:left="207" w:hanging="207"/>
              <w:rPr>
                <w:rFonts w:asciiTheme="minorHAnsi" w:hAnsiTheme="minorHAnsi" w:cstheme="minorHAnsi"/>
                <w:color w:val="000000" w:themeColor="text1"/>
                <w:lang w:val="vi-VN"/>
              </w:rPr>
            </w:pPr>
            <w:r>
              <w:rPr>
                <w:rFonts w:asciiTheme="minorHAnsi" w:hAnsiTheme="minorHAnsi" w:cstheme="minorHAnsi"/>
                <w:color w:val="000000" w:themeColor="text1"/>
                <w:lang w:val="vi-VN"/>
              </w:rPr>
              <w:t>Teacher – whole class</w:t>
            </w:r>
          </w:p>
          <w:p w14:paraId="696B8EEA" w14:textId="77777777" w:rsidR="007116C3" w:rsidRDefault="007116C3">
            <w:pPr>
              <w:spacing w:line="276" w:lineRule="auto"/>
              <w:ind w:left="207" w:hanging="207"/>
              <w:rPr>
                <w:rFonts w:asciiTheme="minorHAnsi" w:hAnsiTheme="minorHAnsi" w:cstheme="minorHAnsi"/>
                <w:color w:val="000000" w:themeColor="text1"/>
              </w:rPr>
            </w:pPr>
          </w:p>
          <w:p w14:paraId="5E56A423" w14:textId="77777777" w:rsidR="007116C3" w:rsidRDefault="007116C3">
            <w:pPr>
              <w:spacing w:line="276" w:lineRule="auto"/>
              <w:ind w:left="207" w:hanging="207"/>
              <w:rPr>
                <w:rFonts w:asciiTheme="minorHAnsi" w:hAnsiTheme="minorHAnsi" w:cstheme="minorHAnsi"/>
                <w:color w:val="000000" w:themeColor="text1"/>
              </w:rPr>
            </w:pPr>
          </w:p>
          <w:p w14:paraId="3CE3B998" w14:textId="77777777" w:rsidR="007116C3" w:rsidRDefault="007116C3">
            <w:pPr>
              <w:spacing w:line="276" w:lineRule="auto"/>
              <w:rPr>
                <w:rFonts w:asciiTheme="minorHAnsi" w:hAnsiTheme="minorHAnsi" w:cstheme="minorHAnsi"/>
                <w:color w:val="000000" w:themeColor="text1"/>
              </w:rPr>
            </w:pPr>
          </w:p>
          <w:p w14:paraId="0753BEC2" w14:textId="77777777" w:rsidR="007116C3" w:rsidRDefault="007116C3">
            <w:pPr>
              <w:spacing w:line="276" w:lineRule="auto"/>
              <w:rPr>
                <w:rFonts w:asciiTheme="minorHAnsi" w:hAnsiTheme="minorHAnsi" w:cstheme="minorHAnsi"/>
                <w:color w:val="000000" w:themeColor="text1"/>
                <w:lang w:val="vi-VN"/>
              </w:rPr>
            </w:pPr>
          </w:p>
          <w:p w14:paraId="32C9D758" w14:textId="77777777" w:rsidR="007116C3" w:rsidRDefault="00C83AD4">
            <w:pPr>
              <w:numPr>
                <w:ilvl w:val="0"/>
                <w:numId w:val="5"/>
              </w:numPr>
              <w:spacing w:line="276" w:lineRule="auto"/>
              <w:ind w:left="207" w:hanging="207"/>
              <w:rPr>
                <w:rFonts w:asciiTheme="minorHAnsi" w:hAnsiTheme="minorHAnsi" w:cstheme="minorHAnsi"/>
                <w:color w:val="000000" w:themeColor="text1"/>
              </w:rPr>
            </w:pPr>
            <w:r>
              <w:rPr>
                <w:rFonts w:asciiTheme="minorHAnsi" w:hAnsiTheme="minorHAnsi" w:cstheme="minorHAnsi"/>
                <w:color w:val="000000" w:themeColor="text1"/>
                <w:lang w:val="vi-VN"/>
              </w:rPr>
              <w:lastRenderedPageBreak/>
              <w:t xml:space="preserve">Teacher – </w:t>
            </w:r>
            <w:r>
              <w:rPr>
                <w:rFonts w:asciiTheme="minorHAnsi" w:hAnsiTheme="minorHAnsi" w:cstheme="minorHAnsi"/>
                <w:color w:val="000000" w:themeColor="text1"/>
              </w:rPr>
              <w:t>students in pairs</w:t>
            </w:r>
          </w:p>
          <w:p w14:paraId="04570DA9" w14:textId="77777777" w:rsidR="007116C3" w:rsidRDefault="007116C3">
            <w:pPr>
              <w:spacing w:line="276" w:lineRule="auto"/>
              <w:ind w:left="207"/>
              <w:rPr>
                <w:rFonts w:asciiTheme="minorHAnsi" w:hAnsiTheme="minorHAnsi" w:cstheme="minorHAnsi"/>
                <w:color w:val="000000" w:themeColor="text1"/>
                <w:lang w:val="vi-VN"/>
              </w:rPr>
            </w:pPr>
          </w:p>
          <w:p w14:paraId="1AB3B2D6" w14:textId="77777777" w:rsidR="007116C3" w:rsidRDefault="007116C3">
            <w:pPr>
              <w:spacing w:line="276" w:lineRule="auto"/>
              <w:ind w:left="207"/>
              <w:rPr>
                <w:rFonts w:asciiTheme="minorHAnsi" w:hAnsiTheme="minorHAnsi" w:cstheme="minorHAnsi"/>
                <w:color w:val="000000" w:themeColor="text1"/>
                <w:lang w:val="vi-VN"/>
              </w:rPr>
            </w:pPr>
          </w:p>
          <w:p w14:paraId="7AE0762F" w14:textId="77777777" w:rsidR="007116C3" w:rsidRDefault="007116C3">
            <w:pPr>
              <w:spacing w:line="276" w:lineRule="auto"/>
              <w:ind w:left="207"/>
              <w:rPr>
                <w:rFonts w:asciiTheme="minorHAnsi" w:hAnsiTheme="minorHAnsi" w:cstheme="minorHAnsi"/>
                <w:color w:val="000000" w:themeColor="text1"/>
                <w:lang w:val="vi-VN"/>
              </w:rPr>
            </w:pPr>
          </w:p>
          <w:p w14:paraId="1022DCFE" w14:textId="77777777" w:rsidR="007116C3" w:rsidRDefault="00C83AD4">
            <w:pPr>
              <w:pStyle w:val="ListParagraph"/>
              <w:numPr>
                <w:ilvl w:val="0"/>
                <w:numId w:val="13"/>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Teacher - whole class/ students - students</w:t>
            </w:r>
          </w:p>
          <w:p w14:paraId="2484AFC0" w14:textId="77777777" w:rsidR="007116C3" w:rsidRDefault="007116C3">
            <w:pPr>
              <w:pStyle w:val="ListParagraph"/>
              <w:spacing w:line="276" w:lineRule="auto"/>
              <w:ind w:left="0"/>
              <w:rPr>
                <w:rFonts w:asciiTheme="minorHAnsi" w:hAnsiTheme="minorHAnsi" w:cstheme="minorHAnsi"/>
                <w:color w:val="000000" w:themeColor="text1"/>
                <w:lang w:val="vi-VN"/>
              </w:rPr>
            </w:pPr>
          </w:p>
          <w:p w14:paraId="11572A6D" w14:textId="77777777" w:rsidR="007116C3" w:rsidRDefault="007116C3">
            <w:pPr>
              <w:pStyle w:val="ListParagraph"/>
              <w:spacing w:line="276" w:lineRule="auto"/>
              <w:ind w:left="0"/>
              <w:rPr>
                <w:rFonts w:asciiTheme="minorHAnsi" w:hAnsiTheme="minorHAnsi" w:cstheme="minorHAnsi"/>
                <w:color w:val="000000" w:themeColor="text1"/>
                <w:lang w:val="vi-VN"/>
              </w:rPr>
            </w:pPr>
          </w:p>
          <w:p w14:paraId="58034A9F" w14:textId="77777777" w:rsidR="007116C3" w:rsidRDefault="007116C3">
            <w:pPr>
              <w:pStyle w:val="ListParagraph"/>
              <w:spacing w:line="276" w:lineRule="auto"/>
              <w:ind w:left="0"/>
              <w:rPr>
                <w:rFonts w:asciiTheme="minorHAnsi" w:hAnsiTheme="minorHAnsi" w:cstheme="minorHAnsi"/>
                <w:color w:val="000000" w:themeColor="text1"/>
                <w:lang w:val="vi-VN"/>
              </w:rPr>
            </w:pPr>
          </w:p>
          <w:p w14:paraId="1152AA5A" w14:textId="77777777" w:rsidR="007116C3" w:rsidRDefault="007116C3">
            <w:pPr>
              <w:pStyle w:val="ListParagraph"/>
              <w:spacing w:line="276" w:lineRule="auto"/>
              <w:ind w:left="0"/>
              <w:rPr>
                <w:rFonts w:asciiTheme="minorHAnsi" w:hAnsiTheme="minorHAnsi" w:cstheme="minorHAnsi"/>
                <w:color w:val="000000" w:themeColor="text1"/>
                <w:lang w:val="vi-VN"/>
              </w:rPr>
            </w:pPr>
          </w:p>
          <w:p w14:paraId="2B5E0A73" w14:textId="77777777" w:rsidR="007116C3" w:rsidRDefault="00C83AD4">
            <w:pPr>
              <w:pStyle w:val="ListParagraph"/>
              <w:numPr>
                <w:ilvl w:val="0"/>
                <w:numId w:val="13"/>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Teacher </w:t>
            </w:r>
            <w:proofErr w:type="gramStart"/>
            <w:r>
              <w:rPr>
                <w:rFonts w:asciiTheme="minorHAnsi" w:hAnsiTheme="minorHAnsi" w:cstheme="minorHAnsi"/>
                <w:color w:val="000000" w:themeColor="text1"/>
              </w:rPr>
              <w:t>-  Students</w:t>
            </w:r>
            <w:proofErr w:type="gramEnd"/>
            <w:r>
              <w:rPr>
                <w:rFonts w:asciiTheme="minorHAnsi" w:hAnsiTheme="minorHAnsi" w:cstheme="minorHAnsi"/>
                <w:color w:val="000000" w:themeColor="text1"/>
              </w:rPr>
              <w:t xml:space="preserve"> in groups</w:t>
            </w:r>
          </w:p>
          <w:p w14:paraId="51C3A9C1" w14:textId="77777777" w:rsidR="007116C3" w:rsidRDefault="007116C3">
            <w:pPr>
              <w:pStyle w:val="ListParagraph"/>
              <w:spacing w:line="276" w:lineRule="auto"/>
              <w:ind w:left="0"/>
              <w:rPr>
                <w:rFonts w:asciiTheme="minorHAnsi" w:hAnsiTheme="minorHAnsi" w:cstheme="minorHAnsi"/>
                <w:color w:val="000000" w:themeColor="text1"/>
                <w:lang w:val="vi-VN"/>
              </w:rPr>
            </w:pPr>
          </w:p>
          <w:p w14:paraId="5A5431FF" w14:textId="77777777" w:rsidR="007116C3" w:rsidRDefault="007116C3">
            <w:pPr>
              <w:pStyle w:val="ListParagraph"/>
              <w:spacing w:line="276" w:lineRule="auto"/>
              <w:ind w:left="0"/>
              <w:rPr>
                <w:rFonts w:asciiTheme="minorHAnsi" w:hAnsiTheme="minorHAnsi" w:cstheme="minorHAnsi"/>
                <w:color w:val="000000" w:themeColor="text1"/>
                <w:lang w:val="vi-VN"/>
              </w:rPr>
            </w:pPr>
          </w:p>
        </w:tc>
      </w:tr>
      <w:tr w:rsidR="007116C3" w14:paraId="379EC886" w14:textId="77777777">
        <w:trPr>
          <w:trHeight w:val="2424"/>
          <w:jc w:val="center"/>
        </w:trPr>
        <w:tc>
          <w:tcPr>
            <w:tcW w:w="862" w:type="dxa"/>
            <w:vAlign w:val="center"/>
          </w:tcPr>
          <w:p w14:paraId="33874C2D" w14:textId="77777777" w:rsidR="007116C3" w:rsidRDefault="00C83AD4">
            <w:pPr>
              <w:spacing w:line="276" w:lineRule="auto"/>
              <w:jc w:val="center"/>
              <w:rPr>
                <w:rFonts w:asciiTheme="minorHAnsi" w:hAnsiTheme="minorHAnsi" w:cstheme="minorHAnsi"/>
                <w:color w:val="000000" w:themeColor="text1"/>
              </w:rPr>
            </w:pPr>
            <w:r>
              <w:rPr>
                <w:rFonts w:asciiTheme="minorHAnsi" w:hAnsiTheme="minorHAnsi" w:cstheme="minorHAnsi"/>
                <w:color w:val="000000" w:themeColor="text1"/>
              </w:rPr>
              <w:lastRenderedPageBreak/>
              <w:t>5’</w:t>
            </w:r>
          </w:p>
        </w:tc>
        <w:tc>
          <w:tcPr>
            <w:tcW w:w="7142" w:type="dxa"/>
          </w:tcPr>
          <w:p w14:paraId="68822580" w14:textId="77777777" w:rsidR="007116C3" w:rsidRDefault="00C83AD4">
            <w:pPr>
              <w:spacing w:line="276" w:lineRule="auto"/>
              <w:jc w:val="center"/>
              <w:rPr>
                <w:rFonts w:asciiTheme="minorHAnsi" w:hAnsiTheme="minorHAnsi" w:cstheme="minorHAnsi"/>
                <w:b/>
                <w:bCs/>
                <w:color w:val="000000" w:themeColor="text1"/>
                <w:lang w:val="vi-VN"/>
              </w:rPr>
            </w:pPr>
            <w:r>
              <w:rPr>
                <w:rFonts w:asciiTheme="minorHAnsi" w:hAnsiTheme="minorHAnsi" w:cstheme="minorHAnsi"/>
                <w:b/>
                <w:bCs/>
                <w:color w:val="000000" w:themeColor="text1"/>
                <w:lang w:val="vi-VN"/>
              </w:rPr>
              <w:t>Wrap-up</w:t>
            </w:r>
          </w:p>
          <w:p w14:paraId="63E58075" w14:textId="77777777" w:rsidR="007116C3" w:rsidRDefault="00C83AD4">
            <w:pPr>
              <w:rPr>
                <w:rFonts w:asciiTheme="minorHAnsi" w:hAnsiTheme="minorHAnsi" w:cstheme="minorHAnsi"/>
              </w:rPr>
            </w:pPr>
            <w:r>
              <w:rPr>
                <w:rFonts w:asciiTheme="minorHAnsi" w:hAnsiTheme="minorHAnsi" w:cstheme="minorHAnsi"/>
                <w:color w:val="000000" w:themeColor="text1"/>
              </w:rPr>
              <w:t xml:space="preserve">- </w:t>
            </w:r>
            <w:r>
              <w:rPr>
                <w:rFonts w:asciiTheme="minorHAnsi" w:hAnsiTheme="minorHAnsi" w:cstheme="minorHAnsi"/>
                <w:color w:val="000000" w:themeColor="text1"/>
                <w:u w:val="single"/>
              </w:rPr>
              <w:t>Option 1:</w:t>
            </w:r>
            <w:r>
              <w:rPr>
                <w:rFonts w:asciiTheme="minorHAnsi" w:hAnsiTheme="minorHAnsi" w:cstheme="minorHAnsi"/>
                <w:color w:val="000000" w:themeColor="text1"/>
              </w:rPr>
              <w:t xml:space="preserve"> </w:t>
            </w:r>
            <w:r>
              <w:rPr>
                <w:rFonts w:asciiTheme="minorHAnsi" w:hAnsiTheme="minorHAnsi" w:cstheme="minorHAnsi"/>
              </w:rPr>
              <w:t xml:space="preserve">Review. </w:t>
            </w:r>
            <w:r>
              <w:rPr>
                <w:rFonts w:asciiTheme="minorHAnsi" w:hAnsiTheme="minorHAnsi" w:cstheme="minorHAnsi"/>
              </w:rPr>
              <w:t xml:space="preserve">Play the game “Listen and tap”. </w:t>
            </w:r>
          </w:p>
          <w:p w14:paraId="767DE3FD"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 xml:space="preserve">Write </w:t>
            </w:r>
            <w:r>
              <w:rPr>
                <w:rFonts w:asciiTheme="minorHAnsi" w:hAnsiTheme="minorHAnsi" w:cstheme="minorHAnsi"/>
              </w:rPr>
              <w:t xml:space="preserve">the words </w:t>
            </w:r>
            <w:r>
              <w:rPr>
                <w:rFonts w:asciiTheme="minorHAnsi" w:hAnsiTheme="minorHAnsi" w:cstheme="minorHAnsi"/>
              </w:rPr>
              <w:t xml:space="preserve">in different areas on the board. </w:t>
            </w:r>
          </w:p>
          <w:p w14:paraId="56A058CB"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Divide the class into groups.</w:t>
            </w:r>
          </w:p>
          <w:p w14:paraId="607B558F"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 xml:space="preserve">Invite a student from each group to </w:t>
            </w:r>
            <w:r>
              <w:rPr>
                <w:rFonts w:asciiTheme="minorHAnsi" w:hAnsiTheme="minorHAnsi" w:cstheme="minorHAnsi"/>
              </w:rPr>
              <w:t>go to</w:t>
            </w:r>
            <w:r>
              <w:rPr>
                <w:rFonts w:asciiTheme="minorHAnsi" w:hAnsiTheme="minorHAnsi" w:cstheme="minorHAnsi"/>
              </w:rPr>
              <w:t xml:space="preserve"> the board.</w:t>
            </w:r>
          </w:p>
          <w:p w14:paraId="768E4BC7"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Call out a word.</w:t>
            </w:r>
          </w:p>
          <w:p w14:paraId="4BFE02A9" w14:textId="77777777" w:rsidR="007116C3" w:rsidRDefault="00C83AD4">
            <w:pPr>
              <w:pStyle w:val="ListParagraph"/>
              <w:numPr>
                <w:ilvl w:val="0"/>
                <w:numId w:val="14"/>
              </w:numPr>
              <w:rPr>
                <w:rFonts w:asciiTheme="minorHAnsi" w:hAnsiTheme="minorHAnsi" w:cstheme="minorHAnsi"/>
                <w:color w:val="000000" w:themeColor="text1"/>
              </w:rPr>
            </w:pPr>
            <w:r>
              <w:rPr>
                <w:rFonts w:asciiTheme="minorHAnsi" w:hAnsiTheme="minorHAnsi" w:cstheme="minorHAnsi"/>
              </w:rPr>
              <w:t xml:space="preserve">The students will run and </w:t>
            </w:r>
            <w:r>
              <w:rPr>
                <w:rFonts w:asciiTheme="minorHAnsi" w:hAnsiTheme="minorHAnsi" w:cstheme="minorHAnsi"/>
              </w:rPr>
              <w:t>sl</w:t>
            </w:r>
            <w:r>
              <w:rPr>
                <w:rFonts w:asciiTheme="minorHAnsi" w:hAnsiTheme="minorHAnsi" w:cstheme="minorHAnsi"/>
              </w:rPr>
              <w:t xml:space="preserve">ap </w:t>
            </w:r>
            <w:r>
              <w:rPr>
                <w:rFonts w:asciiTheme="minorHAnsi" w:hAnsiTheme="minorHAnsi" w:cstheme="minorHAnsi"/>
              </w:rPr>
              <w:t>the word on the board</w:t>
            </w:r>
            <w:r>
              <w:rPr>
                <w:rFonts w:asciiTheme="minorHAnsi" w:hAnsiTheme="minorHAnsi" w:cstheme="minorHAnsi"/>
              </w:rPr>
              <w:t xml:space="preserve"> and say it loudly.</w:t>
            </w:r>
          </w:p>
          <w:p w14:paraId="6AB8E07D" w14:textId="77777777" w:rsidR="007116C3" w:rsidRDefault="00C83AD4">
            <w:pPr>
              <w:pStyle w:val="ListParagraph"/>
              <w:numPr>
                <w:ilvl w:val="0"/>
                <w:numId w:val="14"/>
              </w:numPr>
              <w:rPr>
                <w:rFonts w:asciiTheme="minorHAnsi" w:hAnsiTheme="minorHAnsi" w:cstheme="minorHAnsi"/>
                <w:color w:val="000000" w:themeColor="text1"/>
              </w:rPr>
            </w:pPr>
            <w:r>
              <w:rPr>
                <w:rFonts w:asciiTheme="minorHAnsi" w:hAnsiTheme="minorHAnsi" w:cstheme="minorHAnsi"/>
              </w:rPr>
              <w:t>The faster student will be the winner</w:t>
            </w:r>
            <w:r>
              <w:rPr>
                <w:rFonts w:asciiTheme="minorHAnsi" w:hAnsiTheme="minorHAnsi" w:cstheme="minorHAnsi"/>
              </w:rPr>
              <w:t>.</w:t>
            </w:r>
          </w:p>
          <w:p w14:paraId="5189061B" w14:textId="77777777" w:rsidR="007116C3" w:rsidRDefault="00C83AD4">
            <w:pPr>
              <w:pStyle w:val="ListParagraph"/>
              <w:numPr>
                <w:ilvl w:val="0"/>
                <w:numId w:val="12"/>
              </w:numPr>
              <w:rPr>
                <w:rFonts w:asciiTheme="minorHAnsi" w:hAnsiTheme="minorHAnsi" w:cstheme="minorHAnsi"/>
                <w:color w:val="000000" w:themeColor="text1"/>
              </w:rPr>
            </w:pPr>
            <w:r>
              <w:rPr>
                <w:rFonts w:asciiTheme="minorHAnsi" w:hAnsiTheme="minorHAnsi" w:cstheme="minorHAnsi"/>
              </w:rPr>
              <w:t>Repeat the activity with other students.</w:t>
            </w:r>
          </w:p>
          <w:p w14:paraId="10BC2CD4" w14:textId="77777777" w:rsidR="007116C3" w:rsidRDefault="00C83AD4">
            <w:pPr>
              <w:rPr>
                <w:rFonts w:asciiTheme="minorHAnsi" w:hAnsiTheme="minorHAnsi" w:cstheme="minorHAnsi"/>
              </w:rPr>
            </w:pPr>
            <w:r>
              <w:rPr>
                <w:rFonts w:asciiTheme="minorHAnsi" w:hAnsiTheme="minorHAnsi" w:cstheme="minorHAnsi"/>
                <w:color w:val="000000" w:themeColor="text1"/>
              </w:rPr>
              <w:t xml:space="preserve">- </w:t>
            </w:r>
            <w:r>
              <w:rPr>
                <w:rFonts w:asciiTheme="minorHAnsi" w:hAnsiTheme="minorHAnsi" w:cstheme="minorHAnsi"/>
                <w:color w:val="000000" w:themeColor="text1"/>
                <w:u w:val="single"/>
              </w:rPr>
              <w:t>Option 2:</w:t>
            </w:r>
            <w:r>
              <w:rPr>
                <w:rFonts w:asciiTheme="minorHAnsi" w:hAnsiTheme="minorHAnsi" w:cstheme="minorHAnsi"/>
                <w:color w:val="000000" w:themeColor="text1"/>
              </w:rPr>
              <w:t xml:space="preserve"> Review. </w:t>
            </w:r>
            <w:r>
              <w:rPr>
                <w:rFonts w:asciiTheme="minorHAnsi" w:hAnsiTheme="minorHAnsi" w:cstheme="minorHAnsi"/>
              </w:rPr>
              <w:t>Play the game “</w:t>
            </w:r>
            <w:r>
              <w:rPr>
                <w:rFonts w:asciiTheme="minorHAnsi" w:hAnsiTheme="minorHAnsi" w:cstheme="minorHAnsi"/>
              </w:rPr>
              <w:t>Act it out</w:t>
            </w:r>
            <w:r>
              <w:rPr>
                <w:rFonts w:asciiTheme="minorHAnsi" w:hAnsiTheme="minorHAnsi" w:cstheme="minorHAnsi"/>
              </w:rPr>
              <w:t xml:space="preserve">”. </w:t>
            </w:r>
          </w:p>
          <w:p w14:paraId="1E106D87"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Invite a student to come to the front of the class.</w:t>
            </w:r>
          </w:p>
          <w:p w14:paraId="77468378" w14:textId="77777777" w:rsidR="007116C3" w:rsidRDefault="00C83AD4">
            <w:pPr>
              <w:pStyle w:val="ListParagraph"/>
              <w:numPr>
                <w:ilvl w:val="0"/>
                <w:numId w:val="4"/>
              </w:numPr>
              <w:rPr>
                <w:rFonts w:asciiTheme="minorHAnsi" w:hAnsiTheme="minorHAnsi" w:cstheme="minorHAnsi"/>
              </w:rPr>
            </w:pPr>
            <w:r>
              <w:rPr>
                <w:rFonts w:asciiTheme="minorHAnsi" w:hAnsiTheme="minorHAnsi" w:cstheme="minorHAnsi"/>
              </w:rPr>
              <w:t>Sho</w:t>
            </w:r>
            <w:r>
              <w:rPr>
                <w:rFonts w:asciiTheme="minorHAnsi" w:hAnsiTheme="minorHAnsi" w:cstheme="minorHAnsi"/>
              </w:rPr>
              <w:t>w him/her a flashcard or whisper a word and have that student act it out.</w:t>
            </w:r>
          </w:p>
          <w:p w14:paraId="672E91F8" w14:textId="77777777" w:rsidR="007116C3" w:rsidRDefault="00C83AD4">
            <w:pPr>
              <w:pStyle w:val="ListParagraph"/>
              <w:numPr>
                <w:ilvl w:val="0"/>
                <w:numId w:val="15"/>
              </w:numPr>
              <w:rPr>
                <w:rFonts w:asciiTheme="minorHAnsi" w:hAnsiTheme="minorHAnsi" w:cstheme="minorHAnsi"/>
                <w:b/>
                <w:bCs/>
                <w:color w:val="000000" w:themeColor="text1"/>
                <w:lang w:val="vi-VN"/>
              </w:rPr>
            </w:pPr>
            <w:r>
              <w:rPr>
                <w:rFonts w:asciiTheme="minorHAnsi" w:hAnsiTheme="minorHAnsi" w:cstheme="minorHAnsi"/>
              </w:rPr>
              <w:t xml:space="preserve">Have other students guess the answer. </w:t>
            </w:r>
          </w:p>
          <w:p w14:paraId="00A2CF35" w14:textId="77777777" w:rsidR="007116C3" w:rsidRDefault="00C83AD4">
            <w:pPr>
              <w:pStyle w:val="ListParagraph"/>
              <w:numPr>
                <w:ilvl w:val="0"/>
                <w:numId w:val="15"/>
              </w:numPr>
              <w:rPr>
                <w:rFonts w:asciiTheme="minorHAnsi" w:hAnsiTheme="minorHAnsi" w:cstheme="minorHAnsi"/>
                <w:b/>
                <w:bCs/>
                <w:color w:val="000000" w:themeColor="text1"/>
                <w:lang w:val="vi-VN"/>
              </w:rPr>
            </w:pPr>
            <w:r>
              <w:rPr>
                <w:rFonts w:asciiTheme="minorHAnsi" w:hAnsiTheme="minorHAnsi" w:cstheme="minorHAnsi"/>
              </w:rPr>
              <w:t>Repeat the activity with other students.</w:t>
            </w:r>
            <w:r>
              <w:rPr>
                <w:rFonts w:asciiTheme="minorHAnsi" w:cstheme="minorHAnsi"/>
              </w:rPr>
              <w:t xml:space="preserve"> </w:t>
            </w:r>
          </w:p>
        </w:tc>
        <w:tc>
          <w:tcPr>
            <w:tcW w:w="1788" w:type="dxa"/>
          </w:tcPr>
          <w:p w14:paraId="00F3DE41" w14:textId="77777777" w:rsidR="007116C3" w:rsidRDefault="007116C3">
            <w:pPr>
              <w:pStyle w:val="ListParagraph"/>
              <w:spacing w:line="276" w:lineRule="auto"/>
              <w:ind w:left="0"/>
              <w:rPr>
                <w:rFonts w:asciiTheme="minorHAnsi" w:hAnsiTheme="minorHAnsi" w:cstheme="minorHAnsi"/>
                <w:color w:val="000000" w:themeColor="text1"/>
              </w:rPr>
            </w:pPr>
          </w:p>
          <w:p w14:paraId="26A2075B" w14:textId="77777777" w:rsidR="007116C3" w:rsidRDefault="00C83AD4">
            <w:pPr>
              <w:pStyle w:val="ListParagraph"/>
              <w:numPr>
                <w:ilvl w:val="0"/>
                <w:numId w:val="13"/>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Teacher - students in groups</w:t>
            </w:r>
          </w:p>
          <w:p w14:paraId="310105B0" w14:textId="77777777" w:rsidR="007116C3" w:rsidRDefault="007116C3">
            <w:pPr>
              <w:pStyle w:val="ListParagraph"/>
              <w:spacing w:line="276" w:lineRule="auto"/>
              <w:ind w:left="0"/>
              <w:rPr>
                <w:rFonts w:asciiTheme="minorHAnsi" w:hAnsiTheme="minorHAnsi" w:cstheme="minorHAnsi"/>
                <w:color w:val="000000" w:themeColor="text1"/>
              </w:rPr>
            </w:pPr>
          </w:p>
          <w:p w14:paraId="0F43F10B" w14:textId="77777777" w:rsidR="007116C3" w:rsidRDefault="007116C3">
            <w:pPr>
              <w:pStyle w:val="ListParagraph"/>
              <w:spacing w:line="276" w:lineRule="auto"/>
              <w:ind w:left="0"/>
              <w:rPr>
                <w:rFonts w:asciiTheme="minorHAnsi" w:hAnsiTheme="minorHAnsi" w:cstheme="minorHAnsi"/>
                <w:color w:val="000000" w:themeColor="text1"/>
              </w:rPr>
            </w:pPr>
          </w:p>
          <w:p w14:paraId="3C82E264" w14:textId="77777777" w:rsidR="007116C3" w:rsidRDefault="007116C3">
            <w:pPr>
              <w:pStyle w:val="ListParagraph"/>
              <w:spacing w:line="276" w:lineRule="auto"/>
              <w:ind w:left="0"/>
              <w:rPr>
                <w:rFonts w:asciiTheme="minorHAnsi" w:hAnsiTheme="minorHAnsi" w:cstheme="minorHAnsi"/>
                <w:color w:val="000000" w:themeColor="text1"/>
              </w:rPr>
            </w:pPr>
          </w:p>
          <w:p w14:paraId="0433D8AE" w14:textId="77777777" w:rsidR="007116C3" w:rsidRDefault="007116C3">
            <w:pPr>
              <w:pStyle w:val="ListParagraph"/>
              <w:spacing w:line="276" w:lineRule="auto"/>
              <w:ind w:left="0"/>
              <w:rPr>
                <w:rFonts w:asciiTheme="minorHAnsi" w:hAnsiTheme="minorHAnsi" w:cstheme="minorHAnsi"/>
                <w:color w:val="000000" w:themeColor="text1"/>
              </w:rPr>
            </w:pPr>
          </w:p>
          <w:p w14:paraId="540C4BCC" w14:textId="77777777" w:rsidR="007116C3" w:rsidRDefault="007116C3">
            <w:pPr>
              <w:pStyle w:val="ListParagraph"/>
              <w:spacing w:line="276" w:lineRule="auto"/>
              <w:ind w:left="0"/>
              <w:rPr>
                <w:rFonts w:asciiTheme="minorHAnsi" w:hAnsiTheme="minorHAnsi" w:cstheme="minorHAnsi"/>
                <w:color w:val="000000" w:themeColor="text1"/>
              </w:rPr>
            </w:pPr>
          </w:p>
          <w:p w14:paraId="76C4C0F9" w14:textId="77777777" w:rsidR="007116C3" w:rsidRDefault="00C83AD4">
            <w:pPr>
              <w:pStyle w:val="ListParagraph"/>
              <w:numPr>
                <w:ilvl w:val="0"/>
                <w:numId w:val="13"/>
              </w:numPr>
              <w:spacing w:line="276" w:lineRule="auto"/>
              <w:rPr>
                <w:rFonts w:asciiTheme="minorHAnsi" w:hAnsiTheme="minorHAnsi" w:cstheme="minorHAnsi"/>
                <w:color w:val="000000" w:themeColor="text1"/>
              </w:rPr>
            </w:pPr>
            <w:r>
              <w:rPr>
                <w:rFonts w:asciiTheme="minorHAnsi" w:hAnsiTheme="minorHAnsi" w:cstheme="minorHAnsi"/>
                <w:color w:val="000000" w:themeColor="text1"/>
              </w:rPr>
              <w:t xml:space="preserve">Teacher - student &amp; whole class </w:t>
            </w:r>
          </w:p>
          <w:p w14:paraId="752C17ED" w14:textId="77777777" w:rsidR="007116C3" w:rsidRDefault="007116C3">
            <w:pPr>
              <w:spacing w:line="276" w:lineRule="auto"/>
              <w:ind w:left="207"/>
              <w:rPr>
                <w:rFonts w:asciiTheme="minorHAnsi" w:hAnsiTheme="minorHAnsi" w:cstheme="minorHAnsi"/>
                <w:color w:val="000000" w:themeColor="text1"/>
                <w:lang w:val="vi-VN"/>
              </w:rPr>
            </w:pPr>
          </w:p>
        </w:tc>
      </w:tr>
    </w:tbl>
    <w:p w14:paraId="617F8608" w14:textId="77777777" w:rsidR="007116C3" w:rsidRDefault="007116C3">
      <w:pPr>
        <w:rPr>
          <w:rFonts w:asciiTheme="minorHAnsi" w:hAnsiTheme="minorHAnsi" w:cstheme="minorHAnsi"/>
          <w:color w:val="000000" w:themeColor="text1"/>
        </w:rPr>
      </w:pPr>
    </w:p>
    <w:sectPr w:rsidR="007116C3">
      <w:headerReference w:type="even" r:id="rId8"/>
      <w:headerReference w:type="first" r:id="rId9"/>
      <w:pgSz w:w="12240" w:h="15840"/>
      <w:pgMar w:top="922" w:right="720" w:bottom="1440" w:left="1080" w:header="180" w:footer="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58245" w14:textId="77777777" w:rsidR="00C83AD4" w:rsidRDefault="00C83AD4">
      <w:r>
        <w:separator/>
      </w:r>
    </w:p>
  </w:endnote>
  <w:endnote w:type="continuationSeparator" w:id="0">
    <w:p w14:paraId="7E2B9666" w14:textId="77777777" w:rsidR="00C83AD4" w:rsidRDefault="00C8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nTime">
    <w:altName w:val="Times New Roman"/>
    <w:panose1 w:val="020B0604020202020204"/>
    <w:charset w:val="00"/>
    <w:family w:val="swiss"/>
    <w:pitch w:val="default"/>
  </w:font>
  <w:font w:name="Tahoma">
    <w:panose1 w:val="020B0604030504040204"/>
    <w:charset w:val="00"/>
    <w:family w:val="swiss"/>
    <w:pitch w:val="variable"/>
    <w:sig w:usb0="E1002EFF" w:usb1="C000605B" w:usb2="00000029" w:usb3="00000000" w:csb0="000101FF" w:csb1="00000000"/>
  </w:font>
  <w:font w:name="VNI-Times">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utura-Book">
    <w:panose1 w:val="020B0500000000000000"/>
    <w:charset w:val="00"/>
    <w:family w:val="swiss"/>
    <w:pitch w:val="variable"/>
    <w:sig w:usb0="00000003" w:usb1="00000000" w:usb2="00000000" w:usb3="00000000" w:csb0="00000001" w:csb1="00000000"/>
  </w:font>
  <w:font w:name="MyriadPro-Regular">
    <w:altName w:val="Segoe Print"/>
    <w:panose1 w:val="020B0503030403020204"/>
    <w:charset w:val="00"/>
    <w:family w:val="swiss"/>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24FE6" w14:textId="77777777" w:rsidR="00C83AD4" w:rsidRDefault="00C83AD4">
      <w:r>
        <w:separator/>
      </w:r>
    </w:p>
  </w:footnote>
  <w:footnote w:type="continuationSeparator" w:id="0">
    <w:p w14:paraId="11C945F3" w14:textId="77777777" w:rsidR="00C83AD4" w:rsidRDefault="00C83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2793" w14:textId="77777777" w:rsidR="007116C3" w:rsidRDefault="00C83AD4">
    <w:pPr>
      <w:pStyle w:val="Header"/>
    </w:pPr>
    <w:r>
      <w:rPr>
        <w:lang w:val="vi-VN" w:eastAsia="vi-VN"/>
      </w:rPr>
      <w:pict w14:anchorId="0DEB56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logo" style="position:absolute;margin-left:0;margin-top:0;width:47.9pt;height:40.45pt;z-index:-251658240;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12C2" w14:textId="77777777" w:rsidR="007116C3" w:rsidRDefault="00C83AD4">
    <w:pPr>
      <w:pStyle w:val="Header"/>
    </w:pPr>
    <w:r>
      <w:rPr>
        <w:lang w:val="vi-VN" w:eastAsia="vi-VN"/>
      </w:rPr>
      <w:pict w14:anchorId="2022F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logo" style="position:absolute;margin-left:0;margin-top:0;width:47.9pt;height:40.45pt;z-index:-251659264;mso-wrap-edited:f;mso-width-percent:0;mso-height-percent:0;mso-position-horizontal:center;mso-position-horizontal-relative:margin;mso-position-vertical:center;mso-position-vertical-relative:margin;mso-width-percent:0;mso-height-percent:0;mso-width-relative:page;mso-height-relative:page" o:allowincell="f">
          <v:imagedata r:id="rId1" o:title="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86AA79"/>
    <w:multiLevelType w:val="singleLevel"/>
    <w:tmpl w:val="A186AA79"/>
    <w:lvl w:ilvl="0">
      <w:start w:val="1"/>
      <w:numFmt w:val="bullet"/>
      <w:lvlText w:val=""/>
      <w:lvlJc w:val="left"/>
      <w:pPr>
        <w:tabs>
          <w:tab w:val="left" w:pos="420"/>
        </w:tabs>
        <w:ind w:left="418" w:hanging="418"/>
      </w:pPr>
      <w:rPr>
        <w:rFonts w:ascii="Wingdings" w:hAnsi="Wingdings" w:hint="default"/>
        <w:sz w:val="16"/>
      </w:rPr>
    </w:lvl>
  </w:abstractNum>
  <w:abstractNum w:abstractNumId="1" w15:restartNumberingAfterBreak="0">
    <w:nsid w:val="E62A259D"/>
    <w:multiLevelType w:val="singleLevel"/>
    <w:tmpl w:val="E62A259D"/>
    <w:lvl w:ilvl="0">
      <w:start w:val="3"/>
      <w:numFmt w:val="decimal"/>
      <w:suff w:val="space"/>
      <w:lvlText w:val="%1."/>
      <w:lvlJc w:val="left"/>
    </w:lvl>
  </w:abstractNum>
  <w:abstractNum w:abstractNumId="2" w15:restartNumberingAfterBreak="0">
    <w:nsid w:val="FDB247CB"/>
    <w:multiLevelType w:val="multilevel"/>
    <w:tmpl w:val="FDB247CB"/>
    <w:lvl w:ilvl="0">
      <w:start w:val="1"/>
      <w:numFmt w:val="upperRoman"/>
      <w:lvlText w:val="%1."/>
      <w:lvlJc w:val="right"/>
      <w:pPr>
        <w:tabs>
          <w:tab w:val="left" w:pos="540"/>
        </w:tabs>
        <w:ind w:left="540" w:hanging="180"/>
      </w:pPr>
      <w:rPr>
        <w:rFonts w:hint="default"/>
        <w:b/>
      </w:rPr>
    </w:lvl>
    <w:lvl w:ilvl="1">
      <w:start w:val="1"/>
      <w:numFmt w:val="bullet"/>
      <w:lvlText w:val=""/>
      <w:lvlJc w:val="left"/>
      <w:pPr>
        <w:tabs>
          <w:tab w:val="left" w:pos="1440"/>
        </w:tabs>
        <w:ind w:left="1440" w:hanging="360"/>
      </w:pPr>
      <w:rPr>
        <w:rFonts w:ascii="Wingdings" w:hAnsi="Wingdings" w:hint="default"/>
        <w:b/>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F5E3D8B"/>
    <w:multiLevelType w:val="multilevel"/>
    <w:tmpl w:val="0F5E3D8B"/>
    <w:lvl w:ilvl="0">
      <w:start w:val="1"/>
      <w:numFmt w:val="bullet"/>
      <w:pStyle w:val="ListNumber2"/>
      <w:lvlText w:val=""/>
      <w:lvlJc w:val="left"/>
      <w:pPr>
        <w:tabs>
          <w:tab w:val="left" w:pos="1152"/>
        </w:tabs>
        <w:ind w:left="1152"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C76AC9"/>
    <w:multiLevelType w:val="singleLevel"/>
    <w:tmpl w:val="10C76AC9"/>
    <w:lvl w:ilvl="0">
      <w:start w:val="1"/>
      <w:numFmt w:val="bullet"/>
      <w:lvlText w:val=""/>
      <w:lvlJc w:val="left"/>
      <w:pPr>
        <w:tabs>
          <w:tab w:val="left" w:pos="420"/>
        </w:tabs>
        <w:ind w:left="418" w:hanging="418"/>
      </w:pPr>
      <w:rPr>
        <w:rFonts w:ascii="Wingdings" w:hAnsi="Wingdings" w:hint="default"/>
        <w:sz w:val="16"/>
      </w:rPr>
    </w:lvl>
  </w:abstractNum>
  <w:abstractNum w:abstractNumId="6" w15:restartNumberingAfterBreak="0">
    <w:nsid w:val="19B4479F"/>
    <w:multiLevelType w:val="multilevel"/>
    <w:tmpl w:val="19B4479F"/>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EEB75E"/>
    <w:multiLevelType w:val="singleLevel"/>
    <w:tmpl w:val="1BEEB75E"/>
    <w:lvl w:ilvl="0">
      <w:start w:val="3"/>
      <w:numFmt w:val="upperLetter"/>
      <w:suff w:val="space"/>
      <w:lvlText w:val="%1."/>
      <w:lvlJc w:val="left"/>
    </w:lvl>
  </w:abstractNum>
  <w:abstractNum w:abstractNumId="8" w15:restartNumberingAfterBreak="0">
    <w:nsid w:val="23E24660"/>
    <w:multiLevelType w:val="multilevel"/>
    <w:tmpl w:val="23E2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59177B"/>
    <w:multiLevelType w:val="multilevel"/>
    <w:tmpl w:val="2F5917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9D21EE"/>
    <w:multiLevelType w:val="multilevel"/>
    <w:tmpl w:val="309D2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AA0082"/>
    <w:multiLevelType w:val="multilevel"/>
    <w:tmpl w:val="3CAA00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3920696"/>
    <w:multiLevelType w:val="multilevel"/>
    <w:tmpl w:val="73920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63C27E4"/>
    <w:multiLevelType w:val="multilevel"/>
    <w:tmpl w:val="763C27E4"/>
    <w:lvl w:ilvl="0">
      <w:start w:val="1"/>
      <w:numFmt w:val="decimal"/>
      <w:lvlText w:val="%1."/>
      <w:lvlJc w:val="left"/>
      <w:pPr>
        <w:ind w:left="720" w:hanging="360"/>
      </w:pPr>
      <w:rPr>
        <w:rFonts w:asciiTheme="minorHAnsi" w:eastAsia="Times New Roman" w:hAnsiTheme="minorHAnsi" w:cstheme="minorHAns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8D75C6"/>
    <w:multiLevelType w:val="multilevel"/>
    <w:tmpl w:val="798D75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6"/>
  </w:num>
  <w:num w:numId="6">
    <w:abstractNumId w:val="13"/>
  </w:num>
  <w:num w:numId="7">
    <w:abstractNumId w:val="14"/>
  </w:num>
  <w:num w:numId="8">
    <w:abstractNumId w:val="0"/>
  </w:num>
  <w:num w:numId="9">
    <w:abstractNumId w:val="1"/>
  </w:num>
  <w:num w:numId="10">
    <w:abstractNumId w:val="7"/>
  </w:num>
  <w:num w:numId="11">
    <w:abstractNumId w:val="5"/>
  </w:num>
  <w:num w:numId="12">
    <w:abstractNumId w:val="12"/>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519A"/>
    <w:rsid w:val="00077690"/>
    <w:rsid w:val="000C37BA"/>
    <w:rsid w:val="000E56AC"/>
    <w:rsid w:val="00100F53"/>
    <w:rsid w:val="00136CA3"/>
    <w:rsid w:val="00140BD3"/>
    <w:rsid w:val="00146400"/>
    <w:rsid w:val="00172A27"/>
    <w:rsid w:val="00185A6C"/>
    <w:rsid w:val="001A4265"/>
    <w:rsid w:val="00231A2E"/>
    <w:rsid w:val="00251C21"/>
    <w:rsid w:val="00282E3E"/>
    <w:rsid w:val="002A3F62"/>
    <w:rsid w:val="002B1CE2"/>
    <w:rsid w:val="002C6BC0"/>
    <w:rsid w:val="002D41DF"/>
    <w:rsid w:val="00303503"/>
    <w:rsid w:val="00312DBF"/>
    <w:rsid w:val="0031495F"/>
    <w:rsid w:val="00322305"/>
    <w:rsid w:val="003808D1"/>
    <w:rsid w:val="003930FC"/>
    <w:rsid w:val="003A778C"/>
    <w:rsid w:val="00412A31"/>
    <w:rsid w:val="00426F19"/>
    <w:rsid w:val="00434FCF"/>
    <w:rsid w:val="004A7DB9"/>
    <w:rsid w:val="00512307"/>
    <w:rsid w:val="005A7BF0"/>
    <w:rsid w:val="005B6370"/>
    <w:rsid w:val="005C080B"/>
    <w:rsid w:val="00606BEB"/>
    <w:rsid w:val="0062361D"/>
    <w:rsid w:val="006404CE"/>
    <w:rsid w:val="00671641"/>
    <w:rsid w:val="0069449E"/>
    <w:rsid w:val="006A3F71"/>
    <w:rsid w:val="006B6592"/>
    <w:rsid w:val="006E782C"/>
    <w:rsid w:val="006F139A"/>
    <w:rsid w:val="007116C3"/>
    <w:rsid w:val="00755A13"/>
    <w:rsid w:val="00763E83"/>
    <w:rsid w:val="0078422B"/>
    <w:rsid w:val="00790DBF"/>
    <w:rsid w:val="007E0A2F"/>
    <w:rsid w:val="007E3007"/>
    <w:rsid w:val="007F437C"/>
    <w:rsid w:val="0082413A"/>
    <w:rsid w:val="00837A3A"/>
    <w:rsid w:val="008A1054"/>
    <w:rsid w:val="008A783A"/>
    <w:rsid w:val="008B5F3F"/>
    <w:rsid w:val="008B6023"/>
    <w:rsid w:val="00907CEE"/>
    <w:rsid w:val="009235F8"/>
    <w:rsid w:val="00945824"/>
    <w:rsid w:val="00956356"/>
    <w:rsid w:val="00960BCD"/>
    <w:rsid w:val="00961387"/>
    <w:rsid w:val="00986082"/>
    <w:rsid w:val="009B0555"/>
    <w:rsid w:val="009C69A7"/>
    <w:rsid w:val="009D18E8"/>
    <w:rsid w:val="009D2B12"/>
    <w:rsid w:val="00A0676A"/>
    <w:rsid w:val="00A468A8"/>
    <w:rsid w:val="00A63F6A"/>
    <w:rsid w:val="00A82E47"/>
    <w:rsid w:val="00AA4897"/>
    <w:rsid w:val="00AE7051"/>
    <w:rsid w:val="00B12F6D"/>
    <w:rsid w:val="00B22518"/>
    <w:rsid w:val="00B761CA"/>
    <w:rsid w:val="00B77D5F"/>
    <w:rsid w:val="00B8061D"/>
    <w:rsid w:val="00B93CBD"/>
    <w:rsid w:val="00BE064F"/>
    <w:rsid w:val="00BF0D8E"/>
    <w:rsid w:val="00BF73A1"/>
    <w:rsid w:val="00C056D9"/>
    <w:rsid w:val="00C34091"/>
    <w:rsid w:val="00C52457"/>
    <w:rsid w:val="00C83AD4"/>
    <w:rsid w:val="00CA4040"/>
    <w:rsid w:val="00CC569E"/>
    <w:rsid w:val="00DA1FFC"/>
    <w:rsid w:val="00DD0869"/>
    <w:rsid w:val="00DE1F6D"/>
    <w:rsid w:val="00E143D4"/>
    <w:rsid w:val="00EA0228"/>
    <w:rsid w:val="00EC5580"/>
    <w:rsid w:val="00EF4BCB"/>
    <w:rsid w:val="00EF703C"/>
    <w:rsid w:val="00F00244"/>
    <w:rsid w:val="00F07DDA"/>
    <w:rsid w:val="00F40B13"/>
    <w:rsid w:val="00F52A36"/>
    <w:rsid w:val="00F63B46"/>
    <w:rsid w:val="00F76DC2"/>
    <w:rsid w:val="00F83FF7"/>
    <w:rsid w:val="00F97810"/>
    <w:rsid w:val="00FA69DE"/>
    <w:rsid w:val="00FA6EE0"/>
    <w:rsid w:val="01C06385"/>
    <w:rsid w:val="029D57E7"/>
    <w:rsid w:val="02D453D8"/>
    <w:rsid w:val="02EF7BF5"/>
    <w:rsid w:val="05B43D30"/>
    <w:rsid w:val="07B51593"/>
    <w:rsid w:val="082019A1"/>
    <w:rsid w:val="0B834BCA"/>
    <w:rsid w:val="0C8C2115"/>
    <w:rsid w:val="10F8285C"/>
    <w:rsid w:val="12007409"/>
    <w:rsid w:val="1660719B"/>
    <w:rsid w:val="180A3449"/>
    <w:rsid w:val="1BF569CC"/>
    <w:rsid w:val="1C220B47"/>
    <w:rsid w:val="1DA30A46"/>
    <w:rsid w:val="1FDF7924"/>
    <w:rsid w:val="221F1573"/>
    <w:rsid w:val="22AB30C0"/>
    <w:rsid w:val="24480E11"/>
    <w:rsid w:val="25254ABF"/>
    <w:rsid w:val="25772A00"/>
    <w:rsid w:val="2AE113C7"/>
    <w:rsid w:val="2C140802"/>
    <w:rsid w:val="2C5C5F7B"/>
    <w:rsid w:val="2D5158C8"/>
    <w:rsid w:val="2E3B243C"/>
    <w:rsid w:val="2E6D4779"/>
    <w:rsid w:val="30763385"/>
    <w:rsid w:val="30CF061E"/>
    <w:rsid w:val="352A13FF"/>
    <w:rsid w:val="357A506F"/>
    <w:rsid w:val="35C70BEC"/>
    <w:rsid w:val="35CE0C26"/>
    <w:rsid w:val="36D25B56"/>
    <w:rsid w:val="392102CA"/>
    <w:rsid w:val="392E1787"/>
    <w:rsid w:val="39CD4742"/>
    <w:rsid w:val="3A056C24"/>
    <w:rsid w:val="40454DBC"/>
    <w:rsid w:val="41722450"/>
    <w:rsid w:val="43117DA0"/>
    <w:rsid w:val="43900763"/>
    <w:rsid w:val="441E2E5C"/>
    <w:rsid w:val="4533144E"/>
    <w:rsid w:val="46204800"/>
    <w:rsid w:val="494268A9"/>
    <w:rsid w:val="4A304C3B"/>
    <w:rsid w:val="4A532998"/>
    <w:rsid w:val="4B2B4684"/>
    <w:rsid w:val="4BAF772C"/>
    <w:rsid w:val="4BB42021"/>
    <w:rsid w:val="4BF141B2"/>
    <w:rsid w:val="500458C2"/>
    <w:rsid w:val="55AE1ADC"/>
    <w:rsid w:val="55E12579"/>
    <w:rsid w:val="5678300C"/>
    <w:rsid w:val="58780F03"/>
    <w:rsid w:val="5ABA7B66"/>
    <w:rsid w:val="5D100EB3"/>
    <w:rsid w:val="5D3D23F8"/>
    <w:rsid w:val="5E7A27D2"/>
    <w:rsid w:val="6678703D"/>
    <w:rsid w:val="687875FB"/>
    <w:rsid w:val="68E048D2"/>
    <w:rsid w:val="6C4372AC"/>
    <w:rsid w:val="70AC11B6"/>
    <w:rsid w:val="72325152"/>
    <w:rsid w:val="724B178F"/>
    <w:rsid w:val="74455681"/>
    <w:rsid w:val="746817F7"/>
    <w:rsid w:val="76B82D5A"/>
    <w:rsid w:val="78371FC8"/>
    <w:rsid w:val="791D598E"/>
    <w:rsid w:val="7C6E332B"/>
    <w:rsid w:val="7CB96CC3"/>
    <w:rsid w:val="7CFD3C79"/>
    <w:rsid w:val="7E175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shapelayout>
  </w:shapeDefaults>
  <w:decimalSymbol w:val="."/>
  <w:listSeparator w:val=","/>
  <w14:docId w14:val="10DB867E"/>
  <w15:docId w15:val="{A8E8A600-F64B-EE43-9D58-7816DFDA7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qFormat="1"/>
    <w:lsdException w:name="footer" w:qFormat="1"/>
    <w:lsdException w:name="caption" w:semiHidden="1" w:unhideWhenUsed="1" w:qFormat="1"/>
    <w:lsdException w:name="page number" w:qFormat="1"/>
    <w:lsdException w:name="List" w:qFormat="1"/>
    <w:lsdException w:name="List Bullet" w:qFormat="1"/>
    <w:lsdException w:name="List 2"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basedOn w:val="Normal"/>
    <w:next w:val="Normal"/>
    <w:qFormat/>
    <w:pPr>
      <w:keepNext/>
      <w:spacing w:before="240" w:after="60"/>
      <w:outlineLvl w:val="0"/>
    </w:pPr>
    <w:rPr>
      <w:rFonts w:ascii="Arial Black" w:hAnsi="Arial Black"/>
      <w:b/>
      <w:bCs/>
      <w:kern w:val="32"/>
      <w:sz w:val="32"/>
      <w:szCs w:val="32"/>
    </w:rPr>
  </w:style>
  <w:style w:type="paragraph" w:styleId="Heading2">
    <w:name w:val="heading 2"/>
    <w:basedOn w:val="Normal"/>
    <w:next w:val="Normal"/>
    <w:qFormat/>
    <w:pPr>
      <w:keepNext/>
      <w:spacing w:before="240" w:after="60"/>
      <w:outlineLvl w:val="1"/>
    </w:pPr>
    <w:rPr>
      <w:rFonts w:ascii="Arial Black" w:hAnsi="Arial Black"/>
      <w:b/>
      <w:bCs/>
      <w:i/>
      <w:iCs/>
      <w:sz w:val="28"/>
      <w:szCs w:val="28"/>
    </w:rPr>
  </w:style>
  <w:style w:type="paragraph" w:styleId="Heading3">
    <w:name w:val="heading 3"/>
    <w:basedOn w:val="Normal"/>
    <w:next w:val="Normal"/>
    <w:qFormat/>
    <w:pPr>
      <w:keepNext/>
      <w:spacing w:before="240" w:after="60"/>
      <w:outlineLvl w:val="2"/>
    </w:pPr>
    <w:rPr>
      <w:rFonts w:ascii="Arial Black" w:hAnsi="Arial Black"/>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rFonts w:ascii=".VnTime" w:hAnsi=".VnTime"/>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cs="Tahoma"/>
      <w:sz w:val="16"/>
      <w:szCs w:val="16"/>
    </w:rPr>
  </w:style>
  <w:style w:type="paragraph" w:styleId="BodyText">
    <w:name w:val="Body Text"/>
    <w:basedOn w:val="Normal"/>
    <w:qFormat/>
    <w:pPr>
      <w:spacing w:after="120"/>
    </w:pPr>
    <w:rPr>
      <w:rFonts w:ascii=".VnTime" w:hAnsi=".VnTime"/>
      <w:sz w:val="28"/>
      <w:szCs w:val="28"/>
    </w:rPr>
  </w:style>
  <w:style w:type="paragraph" w:styleId="BodyText2">
    <w:name w:val="Body Text 2"/>
    <w:basedOn w:val="Normal"/>
    <w:qFormat/>
    <w:pPr>
      <w:spacing w:after="120" w:line="480" w:lineRule="auto"/>
    </w:pPr>
    <w:rPr>
      <w:rFonts w:ascii=".VnTime" w:hAnsi=".VnTime"/>
      <w:sz w:val="28"/>
      <w:szCs w:val="28"/>
    </w:rPr>
  </w:style>
  <w:style w:type="paragraph" w:styleId="BodyText3">
    <w:name w:val="Body Text 3"/>
    <w:basedOn w:val="Normal"/>
    <w:qFormat/>
    <w:pPr>
      <w:spacing w:after="120"/>
    </w:pPr>
    <w:rPr>
      <w:rFonts w:ascii=".VnTime" w:hAnsi=".VnTime" w:cs=".VnTime"/>
      <w:sz w:val="16"/>
      <w:szCs w:val="16"/>
    </w:rPr>
  </w:style>
  <w:style w:type="paragraph" w:styleId="BodyTextFirstIndent">
    <w:name w:val="Body Text First Indent"/>
    <w:basedOn w:val="BodyText"/>
    <w:qFormat/>
    <w:pPr>
      <w:ind w:firstLine="210"/>
    </w:pPr>
    <w:rPr>
      <w:rFonts w:ascii="VNI-Times" w:hAnsi="VNI-Times"/>
      <w:sz w:val="24"/>
      <w:szCs w:val="24"/>
    </w:rPr>
  </w:style>
  <w:style w:type="paragraph" w:styleId="BodyTextIndent2">
    <w:name w:val="Body Text Indent 2"/>
    <w:basedOn w:val="Normal"/>
    <w:qFormat/>
    <w:pPr>
      <w:ind w:left="720"/>
    </w:pPr>
    <w:rPr>
      <w:rFonts w:ascii="VNI-Times" w:hAnsi="VNI-Times"/>
    </w:rPr>
  </w:style>
  <w:style w:type="paragraph" w:styleId="BodyTextIndent3">
    <w:name w:val="Body Text Indent 3"/>
    <w:basedOn w:val="Normal"/>
    <w:qFormat/>
    <w:pPr>
      <w:spacing w:after="120"/>
      <w:ind w:left="360"/>
    </w:pPr>
    <w:rPr>
      <w:sz w:val="16"/>
      <w:szCs w:val="16"/>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er">
    <w:name w:val="footer"/>
    <w:basedOn w:val="Normal"/>
    <w:link w:val="FooterChar"/>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
    <w:name w:val="List"/>
    <w:basedOn w:val="Normal"/>
    <w:qFormat/>
    <w:pPr>
      <w:ind w:left="360" w:hanging="360"/>
    </w:pPr>
    <w:rPr>
      <w:rFonts w:ascii=".VnTime" w:hAnsi=".VnTime"/>
      <w:sz w:val="28"/>
      <w:szCs w:val="28"/>
    </w:rPr>
  </w:style>
  <w:style w:type="paragraph" w:styleId="List2">
    <w:name w:val="List 2"/>
    <w:basedOn w:val="Normal"/>
    <w:qFormat/>
    <w:pPr>
      <w:ind w:left="720" w:hanging="360"/>
    </w:pPr>
    <w:rPr>
      <w:rFonts w:ascii="VNI-Times" w:hAnsi="VNI-Times"/>
    </w:rPr>
  </w:style>
  <w:style w:type="paragraph" w:styleId="ListBullet">
    <w:name w:val="List Bullet"/>
    <w:basedOn w:val="Normal"/>
    <w:qFormat/>
    <w:pPr>
      <w:numPr>
        <w:numId w:val="1"/>
      </w:numPr>
    </w:pPr>
    <w:rPr>
      <w:rFonts w:ascii=".VnTime" w:hAnsi=".VnTime"/>
      <w:sz w:val="28"/>
      <w:szCs w:val="28"/>
    </w:rPr>
  </w:style>
  <w:style w:type="paragraph" w:styleId="ListNumber2">
    <w:name w:val="List Number 2"/>
    <w:basedOn w:val="Normal"/>
    <w:qFormat/>
    <w:pPr>
      <w:numPr>
        <w:numId w:val="2"/>
      </w:numPr>
      <w:spacing w:before="80"/>
      <w:jc w:val="both"/>
    </w:pPr>
    <w:rPr>
      <w:rFonts w:ascii="VNI-Times" w:hAnsi="VNI-Times"/>
      <w:sz w:val="26"/>
    </w:rPr>
  </w:style>
  <w:style w:type="character" w:styleId="Emphasis">
    <w:name w:val="Emphasis"/>
    <w:qFormat/>
    <w:rPr>
      <w:i/>
      <w:iCs/>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qFormat/>
    <w:rPr>
      <w:rFonts w:ascii="Calibri" w:eastAsia="Calibri" w:hAnsi="Calibri"/>
      <w:sz w:val="22"/>
      <w:szCs w:val="22"/>
    </w:rPr>
  </w:style>
  <w:style w:type="character" w:customStyle="1" w:styleId="HeaderChar">
    <w:name w:val="Header Char"/>
    <w:link w:val="Header"/>
    <w:qFormat/>
    <w:rPr>
      <w:sz w:val="24"/>
      <w:szCs w:val="24"/>
      <w:lang w:val="en-US" w:eastAsia="en-US" w:bidi="ar-SA"/>
    </w:rPr>
  </w:style>
  <w:style w:type="character" w:customStyle="1" w:styleId="FooterChar">
    <w:name w:val="Footer Char"/>
    <w:link w:val="Footer"/>
    <w:qFormat/>
    <w:rPr>
      <w:sz w:val="24"/>
      <w:szCs w:val="24"/>
      <w:lang w:val="en-US" w:eastAsia="en-US" w:bidi="ar-SA"/>
    </w:rPr>
  </w:style>
  <w:style w:type="character" w:customStyle="1" w:styleId="BalloonTextChar">
    <w:name w:val="Balloon Text Char"/>
    <w:link w:val="BalloonText"/>
    <w:qFormat/>
    <w:rPr>
      <w:rFonts w:ascii="Tahoma" w:hAnsi="Tahoma" w:cs="Tahoma"/>
      <w:sz w:val="16"/>
      <w:szCs w:val="16"/>
      <w:lang w:val="en-US" w:eastAsia="en-US" w:bidi="ar-SA"/>
    </w:rPr>
  </w:style>
  <w:style w:type="paragraph" w:styleId="ListParagraph">
    <w:name w:val="List Paragraph"/>
    <w:basedOn w:val="Normal"/>
    <w:uiPriority w:val="34"/>
    <w:qFormat/>
    <w:pPr>
      <w:ind w:left="720"/>
      <w:contextualSpacing/>
    </w:pPr>
  </w:style>
  <w:style w:type="paragraph" w:customStyle="1" w:styleId="Default">
    <w:name w:val="Default"/>
    <w:uiPriority w:val="99"/>
    <w:unhideWhenUsed/>
    <w:pPr>
      <w:widowControl w:val="0"/>
      <w:autoSpaceDE w:val="0"/>
      <w:autoSpaceDN w:val="0"/>
      <w:adjustRightInd w:val="0"/>
    </w:pPr>
    <w:rPr>
      <w:rFonts w:ascii="Futura-Book" w:eastAsia="Futura-Book" w:hAnsi="Futura-Book" w:cstheme="minorBidi"/>
      <w:color w:val="000000"/>
      <w:sz w:val="24"/>
    </w:rPr>
  </w:style>
  <w:style w:type="paragraph" w:customStyle="1" w:styleId="Pa0">
    <w:name w:val="Pa0"/>
    <w:basedOn w:val="Default"/>
    <w:next w:val="Default"/>
    <w:uiPriority w:val="99"/>
    <w:unhideWhenUsed/>
    <w:qFormat/>
    <w:pPr>
      <w:spacing w:line="241" w:lineRule="atLeast"/>
    </w:pPr>
  </w:style>
  <w:style w:type="character" w:customStyle="1" w:styleId="A3">
    <w:name w:val="A3"/>
    <w:uiPriority w:val="99"/>
    <w:unhideWhenUsed/>
    <w:rPr>
      <w:rFonts w:hint="default"/>
      <w:color w:val="211D1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1075</Words>
  <Characters>6130</Characters>
  <Application>Microsoft Office Word</Application>
  <DocSecurity>0</DocSecurity>
  <Lines>51</Lines>
  <Paragraphs>14</Paragraphs>
  <ScaleCrop>false</ScaleCrop>
  <Company>&lt;egyptian hak&gt;</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BuiVanNhuong</dc:creator>
  <cp:lastModifiedBy>Microsoft Office User</cp:lastModifiedBy>
  <cp:revision>11</cp:revision>
  <dcterms:created xsi:type="dcterms:W3CDTF">2019-08-16T15:24:00Z</dcterms:created>
  <dcterms:modified xsi:type="dcterms:W3CDTF">2019-10-13T07:22:00Z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