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en-SG"/>
        </w:rPr>
      </w:pPr>
    </w:p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lang w:val="vi-VN"/>
        </w:rPr>
      </w:pPr>
      <w:r>
        <w:rPr>
          <w:rFonts w:ascii="Times New Roman" w:eastAsia="Times New Roman" w:hAnsi="Times New Roman"/>
          <w:b/>
          <w:bCs/>
          <w:lang w:val="en-US" w:eastAsia="en-SG"/>
        </w:rPr>
        <w:t>TRƯỜNG TH GIANG BIÊN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vi-VN"/>
        </w:rPr>
        <w:t xml:space="preserve">– LỚP 4A5 </w:t>
      </w:r>
    </w:p>
    <w:tbl>
      <w:tblPr>
        <w:tblStyle w:val="TableGrid"/>
        <w:tblW w:w="103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475"/>
      </w:tblGrid>
      <w:tr w:rsidR="00A91C57" w:rsidTr="00A91C57">
        <w:trPr>
          <w:trHeight w:val="61"/>
        </w:trPr>
        <w:tc>
          <w:tcPr>
            <w:tcW w:w="2841" w:type="dxa"/>
            <w:vAlign w:val="bottom"/>
            <w:hideMark/>
          </w:tcPr>
          <w:p w:rsidR="00A91C57" w:rsidRDefault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n-SG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SG"/>
              </w:rPr>
              <w:t>HỌC KÌ II</w:t>
            </w:r>
          </w:p>
        </w:tc>
        <w:tc>
          <w:tcPr>
            <w:tcW w:w="7475" w:type="dxa"/>
            <w:vAlign w:val="bottom"/>
            <w:hideMark/>
          </w:tcPr>
          <w:p w:rsidR="00A91C57" w:rsidRDefault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en-SG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SG"/>
              </w:rPr>
              <w:t>LỊCH BÁO GIẢNG</w:t>
            </w:r>
          </w:p>
        </w:tc>
      </w:tr>
      <w:tr w:rsidR="00A91C57" w:rsidTr="00A91C57">
        <w:trPr>
          <w:trHeight w:val="61"/>
        </w:trPr>
        <w:tc>
          <w:tcPr>
            <w:tcW w:w="2841" w:type="dxa"/>
            <w:hideMark/>
          </w:tcPr>
          <w:p w:rsidR="00A91C57" w:rsidRDefault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vi-VN" w:eastAsia="en-SG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SG"/>
              </w:rPr>
              <w:t>TUẦN 34</w:t>
            </w:r>
          </w:p>
        </w:tc>
        <w:tc>
          <w:tcPr>
            <w:tcW w:w="7475" w:type="dxa"/>
            <w:hideMark/>
          </w:tcPr>
          <w:p w:rsidR="00A91C57" w:rsidRDefault="00A91C5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vi-VN" w:eastAsia="en-SG"/>
              </w:rPr>
            </w:pPr>
            <w:r>
              <w:rPr>
                <w:rFonts w:ascii="Times New Roman" w:eastAsia="Times New Roman" w:hAnsi="Times New Roman"/>
                <w:i/>
                <w:iCs/>
                <w:lang w:val="en-US" w:eastAsia="en-SG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b/>
                <w:iCs/>
                <w:lang w:val="en-US" w:eastAsia="en-SG"/>
              </w:rPr>
              <w:t xml:space="preserve">   (</w:t>
            </w:r>
            <w:r>
              <w:rPr>
                <w:rFonts w:ascii="Times New Roman" w:eastAsia="Times New Roman" w:hAnsi="Times New Roman"/>
                <w:i/>
                <w:iCs/>
                <w:lang w:val="en-US" w:eastAsia="en-SG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/>
              </w:rPr>
              <w:t>Từ ngày 16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vi-VN"/>
              </w:rPr>
              <w:t>/5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/>
              </w:rPr>
              <w:t xml:space="preserve"> đến ngày 20/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/>
              </w:rPr>
              <w:t>/2022 )</w:t>
            </w: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X="-147" w:tblpY="75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4"/>
        <w:gridCol w:w="707"/>
        <w:gridCol w:w="908"/>
        <w:gridCol w:w="791"/>
        <w:gridCol w:w="1361"/>
        <w:gridCol w:w="5245"/>
        <w:gridCol w:w="1276"/>
      </w:tblGrid>
      <w:tr w:rsidR="00A91C57" w:rsidTr="00A91C57">
        <w:trPr>
          <w:trHeight w:val="20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en-SG"/>
              </w:rPr>
              <w:br w:type="page"/>
            </w:r>
            <w:r>
              <w:rPr>
                <w:rFonts w:ascii="Times New Roman" w:eastAsia="Times New Roman" w:hAnsi="Times New Roman"/>
                <w:b/>
                <w:lang w:val="en-US"/>
              </w:rPr>
              <w:t>Thứ/ Ngày/Buổi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Tiết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Tiết PPCT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Môn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Tên bài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ĐDDH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  <w:t>2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28"/>
                <w:lang w:val="en-US"/>
              </w:rPr>
            </w:pP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/05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en-SG"/>
              </w:rPr>
              <w:t>Chào cờ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Phát động thi đua tuần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66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Tập đọc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Tiếng cười là liều thuốc bổ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Máy chiếu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Unit 9-Lesson 4-5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144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Toán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Ôn tập về đại lượng (tiếp) (Tr.172)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vi-VN"/>
              </w:rPr>
              <w:t>Kể chuyện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C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được chứng kiến hoạc tham 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Máy chiếu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 w:eastAsia="en-SG"/>
              </w:rPr>
              <w:t>Tiếng anh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What are you going to do this summer?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 Lesson 2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HDH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color w:val="7030A0"/>
                <w:sz w:val="26"/>
                <w:szCs w:val="26"/>
                <w:lang w:val="en-US"/>
              </w:rPr>
              <w:t>TLV:Trả bài văn miêu tả con vật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  <w:t>3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28"/>
                <w:lang w:val="en-US"/>
              </w:rPr>
            </w:pP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/05</w:t>
            </w:r>
            <w:r>
              <w:rPr>
                <w:rFonts w:ascii="Times New Roman" w:eastAsia="Times New Roman" w:hAnsi="Times New Roman"/>
                <w:lang w:val="en-US" w:eastAsia="en-SG"/>
              </w:rPr>
              <w:br/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LTVC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MRVT: Lạc quan –Yêu đời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Máy chiếu</w:t>
            </w:r>
          </w:p>
        </w:tc>
      </w:tr>
      <w:tr w:rsidR="00A91C57" w:rsidTr="00A91C57">
        <w:trPr>
          <w:trHeight w:val="311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A91C57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Đọc sách TV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Đọc sách thư viện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145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Toán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Ôn tập về hình học (Tr.173)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52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Khoa học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val="en-US"/>
              </w:rPr>
              <w:t>Chuỗi thức ăn trong tự nhiên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Tranh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Tập làm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  <w:lang w:val="en-US"/>
              </w:rPr>
              <w:t>KIỂM TRA CUỐI NĂM –MÔN TIẾNG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Unit 9-Lesson 4-5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HDH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Hoàn thành bài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33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Đạo đức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Dành cho địa phương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Thẻ hoa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jc w:val="center"/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br w:type="page"/>
            </w:r>
            <w:r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  <w:t>4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28"/>
                <w:lang w:val="en-US"/>
              </w:rPr>
            </w:pP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/05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Tin</w:t>
            </w:r>
            <w:r>
              <w:rPr>
                <w:rFonts w:ascii="Times New Roman" w:eastAsia="Times New Roman" w:hAnsi="Times New Roman"/>
                <w:b/>
                <w:color w:val="FF0000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học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Kiểm tra HKII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lang w:val="en-US"/>
              </w:rPr>
              <w:t>Âm nhạc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Ôn tập và đánh giá cuối năm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67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Tập đọc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Ăn “mầm đá”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Máy tính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146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Toán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Ôn tập về hình học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Khoa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color w:val="7030A0"/>
                <w:sz w:val="24"/>
                <w:szCs w:val="24"/>
                <w:lang w:val="en-US"/>
              </w:rPr>
              <w:t>KIỂM TRA CUỐI NĂM –MÔN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54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HDH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Khoa học: Ôn tập: Thực vật và động vật(T1</w:t>
            </w:r>
            <w:r w:rsidRPr="00A91C57">
              <w:rPr>
                <w:rFonts w:ascii="Times New Roman" w:eastAsia="Times New Roman" w:hAnsi="Times New Roman"/>
                <w:lang w:val="vi-VN"/>
              </w:rPr>
              <w:t>)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T</w:t>
            </w:r>
            <w:r w:rsidRPr="00A91C57">
              <w:rPr>
                <w:rFonts w:ascii="Times New Roman" w:eastAsia="Times New Roman" w:hAnsi="Times New Roman"/>
                <w:b/>
                <w:color w:val="FF0000"/>
                <w:lang w:val="vi-VN"/>
              </w:rPr>
              <w:t>iếng anh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bCs/>
                <w:lang w:val="en-US"/>
              </w:rPr>
              <w:t>What are you going to do this summer?</w:t>
            </w:r>
            <w:r w:rsidRPr="00A91C57">
              <w:rPr>
                <w:rFonts w:ascii="Times New Roman" w:eastAsia="Times New Roman" w:hAnsi="Times New Roman"/>
                <w:iCs/>
                <w:lang w:val="en-US"/>
              </w:rPr>
              <w:t xml:space="preserve"> Lesson 3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Thể dục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hAnsi="Times New Roman"/>
                <w:lang w:val="en-US"/>
              </w:rPr>
              <w:t>Nhảy dây – Trò chơi: “Lăn bóng bằng tay”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  <w:t>5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28"/>
                <w:lang w:val="en-US"/>
              </w:rPr>
            </w:pP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/05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A91C57">
              <w:rPr>
                <w:rFonts w:ascii="Times New Roman" w:eastAsia="Times New Roman" w:hAnsi="Times New Roman"/>
                <w:bCs/>
                <w:lang w:val="en-US"/>
              </w:rPr>
              <w:t>LTVC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Thêm trạng ngữ chỉ phương tiện cho câu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Tranh,B.phụ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147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A91C57">
              <w:rPr>
                <w:rFonts w:ascii="Times New Roman" w:eastAsia="Times New Roman" w:hAnsi="Times New Roman"/>
                <w:bCs/>
                <w:lang w:val="en-US"/>
              </w:rPr>
              <w:t>Toán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Ôn tập về tìm số trunng bình cộng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23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/>
              </w:rPr>
              <w:t>Chính tả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Nghe- viết: Nói ngược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54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HDH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Ôn tập:Thực vật và động  vật(T2)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Máy chiếu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Mĩ</w:t>
            </w:r>
            <w:r>
              <w:rPr>
                <w:rFonts w:ascii="Times New Roman" w:eastAsia="Times New Roman" w:hAnsi="Times New Roman"/>
                <w:b/>
                <w:color w:val="FF0000"/>
                <w:lang w:val="vi-VN"/>
              </w:rPr>
              <w:t xml:space="preserve"> thuật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Tìm hiểu tranh dân gian Việt Nam- tiết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color w:val="FF0000"/>
                <w:lang w:val="en-US"/>
              </w:rPr>
              <w:t>Tin học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Kiểm tra HKII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32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US"/>
              </w:rPr>
            </w:pPr>
            <w:r w:rsidRPr="00A91C5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Lịch sử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Ôn tập học kì II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Bản đồ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50"/>
                <w:szCs w:val="28"/>
                <w:u w:val="single"/>
                <w:lang w:val="en-US"/>
              </w:rPr>
              <w:t>6</w:t>
            </w: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28"/>
                <w:lang w:val="en-US"/>
              </w:rPr>
            </w:pPr>
          </w:p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/05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A91C57">
              <w:rPr>
                <w:rFonts w:ascii="Times New Roman" w:eastAsia="Times New Roman" w:hAnsi="Times New Roman"/>
                <w:b/>
                <w:lang w:val="en-US"/>
              </w:rPr>
              <w:t>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Tập làm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A91C5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Ôn</w:t>
            </w:r>
            <w:r w:rsidRPr="00A91C57"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 xml:space="preserve"> tập HKII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91C57">
              <w:rPr>
                <w:rFonts w:ascii="Times New Roman" w:eastAsia="Times New Roman" w:hAnsi="Times New Roman"/>
                <w:lang w:val="en-US"/>
              </w:rPr>
              <w:t>Máy chiếu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148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Toán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Ôn tập về tìm hai số khi biết tổng và hiệu của 2 số đó.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Bảng phụ</w:t>
            </w:r>
          </w:p>
        </w:tc>
      </w:tr>
      <w:tr w:rsidR="00A91C57" w:rsidTr="00A91C57">
        <w:trPr>
          <w:trHeight w:val="35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21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91C5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P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91C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Lắp ghép mô hình tự chọn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Bộ lắp ghép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HDH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Phiếu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C57" w:rsidRDefault="00A91C57" w:rsidP="00A91C5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HĐNGCK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Vẻ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đẹp đội viên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TLST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lang w:val="en-US"/>
              </w:rPr>
              <w:t>Thể dục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Nhảy dây – Trò chơi: “Dẫn bóng”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25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Địa</w:t>
            </w:r>
            <w:r>
              <w:rPr>
                <w:rFonts w:ascii="Times New Roman" w:eastAsia="Times New Roman" w:hAnsi="Times New Roman"/>
                <w:bCs/>
                <w:lang w:val="vi-VN"/>
              </w:rPr>
              <w:t xml:space="preserve"> lí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Ôn tập học kì II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Bản đồ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 w:eastAsia="en-S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34</w:t>
            </w: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SHL</w:t>
            </w: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Sơ</w:t>
            </w:r>
            <w:r>
              <w:rPr>
                <w:rFonts w:ascii="Times New Roman" w:eastAsia="Times New Roman" w:hAnsi="Times New Roman"/>
                <w:lang w:val="vi-VN"/>
              </w:rPr>
              <w:t xml:space="preserve"> kết tuần 34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Sổ theo dõi</w:t>
            </w:r>
          </w:p>
        </w:tc>
      </w:tr>
      <w:tr w:rsidR="00A91C57" w:rsidTr="00A91C57">
        <w:trPr>
          <w:trHeight w:val="2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57" w:rsidRDefault="00A91C57" w:rsidP="00A91C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57" w:rsidRDefault="00A91C57" w:rsidP="00A9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lang w:val="vi-VN"/>
              </w:rPr>
              <w:t xml:space="preserve"> Đ</w:t>
            </w:r>
            <w:r>
              <w:rPr>
                <w:rFonts w:ascii="Times New Roman" w:eastAsia="Times New Roman" w:hAnsi="Times New Roman"/>
                <w:lang w:val="en-US"/>
              </w:rPr>
              <w:t>D:25</w:t>
            </w:r>
          </w:p>
        </w:tc>
      </w:tr>
    </w:tbl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Kiểm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tra nhận xét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Giang Biên, ngày 5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vi-VN"/>
        </w:rPr>
        <w:t>tháng  5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năm 2022</w:t>
      </w:r>
    </w:p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>KHỐI TRƯỞNG</w:t>
      </w:r>
    </w:p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:rsidR="00A91C57" w:rsidRDefault="00A91C57" w:rsidP="00A91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 </w:t>
      </w:r>
    </w:p>
    <w:p w:rsidR="00A91C57" w:rsidRDefault="00A91C57" w:rsidP="00A91C57">
      <w:pPr>
        <w:spacing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val="en-US" w:eastAsia="en-SG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Nguyễn Thị Hồng Hạnh     </w:t>
      </w:r>
    </w:p>
    <w:p w:rsidR="00D62AB5" w:rsidRDefault="00D62AB5"/>
    <w:sectPr w:rsidR="00D62AB5" w:rsidSect="00A91C57">
      <w:pgSz w:w="12240" w:h="15840"/>
      <w:pgMar w:top="0" w:right="75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57"/>
    <w:rsid w:val="00A91C57"/>
    <w:rsid w:val="00D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E6B0E2-B1BE-43E7-8508-BB3FA65B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57"/>
    <w:pPr>
      <w:spacing w:after="200" w:line="276" w:lineRule="auto"/>
    </w:pPr>
    <w:rPr>
      <w:rFonts w:ascii="Calibri" w:eastAsia="Calibri" w:hAnsi="Calibri" w:cs="Times New Roman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C57"/>
    <w:pPr>
      <w:spacing w:after="0" w:line="240" w:lineRule="auto"/>
    </w:pPr>
    <w:rPr>
      <w:rFonts w:ascii="Calibri" w:eastAsia="Calibri" w:hAnsi="Calibri" w:cs="Times New Roman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1</cp:revision>
  <dcterms:created xsi:type="dcterms:W3CDTF">2022-05-15T13:07:00Z</dcterms:created>
  <dcterms:modified xsi:type="dcterms:W3CDTF">2022-05-15T13:14:00Z</dcterms:modified>
</cp:coreProperties>
</file>