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32"/>
        <w:gridCol w:w="4404"/>
      </w:tblGrid>
      <w:tr w:rsidR="00CC7AD1" w:rsidRPr="00B34DAD" w:rsidTr="00610971">
        <w:tc>
          <w:tcPr>
            <w:tcW w:w="4932" w:type="dxa"/>
          </w:tcPr>
          <w:p w:rsidR="00CC7AD1" w:rsidRPr="00B34DAD" w:rsidRDefault="00CC7AD1" w:rsidP="0061097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Ngày soạn: </w:t>
            </w:r>
          </w:p>
          <w:p w:rsidR="00CC7AD1" w:rsidRPr="00B34DAD" w:rsidRDefault="00CC7AD1" w:rsidP="0061097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Ngày dạy:</w:t>
            </w:r>
          </w:p>
        </w:tc>
        <w:tc>
          <w:tcPr>
            <w:tcW w:w="4404" w:type="dxa"/>
          </w:tcPr>
          <w:p w:rsidR="00CC7AD1" w:rsidRPr="00B34DAD" w:rsidRDefault="00CC7AD1" w:rsidP="00610971">
            <w:pPr>
              <w:jc w:val="right"/>
              <w:rPr>
                <w:rFonts w:ascii="Times New Roman" w:hAnsi="Times New Roman"/>
                <w:iCs/>
              </w:rPr>
            </w:pPr>
          </w:p>
        </w:tc>
      </w:tr>
    </w:tbl>
    <w:p w:rsidR="00CC7AD1" w:rsidRPr="00B34DAD" w:rsidRDefault="00CC7AD1" w:rsidP="00CC7AD1">
      <w:pPr>
        <w:jc w:val="center"/>
        <w:rPr>
          <w:rFonts w:ascii=".VnTimeH" w:hAnsi=".VnTimeH"/>
          <w:b/>
          <w:bCs/>
        </w:rPr>
      </w:pPr>
    </w:p>
    <w:p w:rsidR="00CC7AD1" w:rsidRDefault="00CC7AD1" w:rsidP="00CC7AD1">
      <w:pPr>
        <w:jc w:val="center"/>
        <w:rPr>
          <w:rFonts w:ascii="Times New Roman" w:hAnsi="Times New Roman"/>
          <w:b/>
          <w:bCs/>
        </w:rPr>
      </w:pPr>
      <w:bookmarkStart w:id="0" w:name="_GoBack"/>
      <w:r>
        <w:rPr>
          <w:rFonts w:ascii="Times New Roman" w:hAnsi="Times New Roman"/>
          <w:b/>
          <w:bCs/>
          <w:i/>
          <w:iCs/>
          <w:u w:val="single"/>
        </w:rPr>
        <w:t xml:space="preserve">TIẾT 6 - </w:t>
      </w:r>
      <w:r w:rsidRPr="00B34DAD">
        <w:rPr>
          <w:rFonts w:ascii="Times New Roman" w:hAnsi="Times New Roman"/>
          <w:b/>
          <w:bCs/>
          <w:i/>
          <w:iCs/>
          <w:u w:val="single"/>
        </w:rPr>
        <w:t>BÀI 6</w:t>
      </w:r>
      <w:r w:rsidRPr="00B34DAD">
        <w:rPr>
          <w:rFonts w:ascii="Times New Roman" w:hAnsi="Times New Roman"/>
        </w:rPr>
        <w:t>:</w:t>
      </w:r>
      <w:r w:rsidRPr="00B34DAD">
        <w:rPr>
          <w:rFonts w:ascii="Times New Roman" w:hAnsi="Times New Roman"/>
          <w:b/>
          <w:bCs/>
        </w:rPr>
        <w:t xml:space="preserve"> THỰC HÀNH</w:t>
      </w:r>
    </w:p>
    <w:p w:rsidR="00CC7AD1" w:rsidRDefault="00CC7AD1" w:rsidP="00CC7AD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ĐỌC, PH</w:t>
      </w:r>
      <w:r w:rsidRPr="00B34DAD">
        <w:rPr>
          <w:rFonts w:ascii="Times New Roman" w:hAnsi="Times New Roman"/>
          <w:b/>
          <w:bCs/>
        </w:rPr>
        <w:t>ÂN TÍCH LƯỢC ĐỒ</w:t>
      </w:r>
      <w:r>
        <w:rPr>
          <w:rFonts w:ascii="Times New Roman" w:hAnsi="Times New Roman"/>
          <w:b/>
          <w:bCs/>
        </w:rPr>
        <w:t xml:space="preserve"> </w:t>
      </w:r>
      <w:r w:rsidRPr="00B34DAD">
        <w:rPr>
          <w:rFonts w:ascii="Times New Roman" w:hAnsi="Times New Roman"/>
          <w:b/>
          <w:bCs/>
        </w:rPr>
        <w:t xml:space="preserve">PHÂN BỐ DÂN CƯ </w:t>
      </w:r>
    </w:p>
    <w:p w:rsidR="00CC7AD1" w:rsidRPr="00B34DAD" w:rsidRDefault="00CC7AD1" w:rsidP="00CC7AD1">
      <w:pPr>
        <w:jc w:val="center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VÀ CÁC THÀNH PHỐ LỚN CỦA CHÂU Á</w:t>
      </w:r>
    </w:p>
    <w:bookmarkEnd w:id="0"/>
    <w:p w:rsidR="00CC7AD1" w:rsidRPr="00B34DAD" w:rsidRDefault="00CC7AD1" w:rsidP="00CC7AD1">
      <w:pPr>
        <w:ind w:firstLine="684"/>
        <w:jc w:val="both"/>
        <w:rPr>
          <w:rFonts w:ascii="Times New Roman" w:hAnsi="Times New Roman"/>
          <w:b/>
          <w:bCs/>
        </w:rPr>
      </w:pPr>
    </w:p>
    <w:p w:rsidR="00CC7AD1" w:rsidRPr="00B34DAD" w:rsidRDefault="00CC7AD1" w:rsidP="00CC7AD1">
      <w:pPr>
        <w:jc w:val="center"/>
        <w:rPr>
          <w:rFonts w:ascii="Times New Roman" w:hAnsi="Times New Roman"/>
          <w:b/>
          <w:bCs/>
          <w:color w:val="333333"/>
        </w:rPr>
      </w:pPr>
    </w:p>
    <w:p w:rsidR="00CC7AD1" w:rsidRPr="00B34DAD" w:rsidRDefault="00CC7AD1" w:rsidP="00CC7AD1">
      <w:pPr>
        <w:ind w:hanging="14"/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  <w:b/>
          <w:bCs/>
        </w:rPr>
        <w:t>I. MỤC TIÊU BÀI HỌC</w:t>
      </w:r>
    </w:p>
    <w:p w:rsidR="00CC7AD1" w:rsidRPr="00B34DAD" w:rsidRDefault="00CC7AD1" w:rsidP="00CC7AD1">
      <w:pPr>
        <w:ind w:hanging="14"/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  <w:b/>
          <w:bCs/>
        </w:rPr>
        <w:t>1. Về kiến thức</w:t>
      </w:r>
      <w:r w:rsidRPr="00B34DAD">
        <w:rPr>
          <w:rFonts w:ascii="Times New Roman" w:hAnsi="Times New Roman"/>
        </w:rPr>
        <w:t>: Sau bài học cần giúp học sinh nắm được</w:t>
      </w:r>
    </w:p>
    <w:p w:rsidR="00CC7AD1" w:rsidRPr="00B34DAD" w:rsidRDefault="00CC7AD1" w:rsidP="00CC7AD1">
      <w:pPr>
        <w:ind w:hanging="14"/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Nhận biết được các đặc điểm phân bố dân cư, những nơi tập trung đông dân: Ven biển Nam Á, Đông Nam Á, Đông Á. Nơi thưa dân: Bắc Á, Trung Á</w:t>
      </w:r>
    </w:p>
    <w:p w:rsidR="00CC7AD1" w:rsidRPr="00B34DAD" w:rsidRDefault="00CC7AD1" w:rsidP="00CC7AD1">
      <w:pPr>
        <w:ind w:hanging="14"/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Nhận biết được các thành phố lớn đông dân cư</w:t>
      </w:r>
    </w:p>
    <w:p w:rsidR="00CC7AD1" w:rsidRPr="00B34DAD" w:rsidRDefault="00CC7AD1" w:rsidP="00CC7AD1">
      <w:pPr>
        <w:ind w:hanging="14"/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 xml:space="preserve">- Tìm ra </w:t>
      </w:r>
      <w:proofErr w:type="gramStart"/>
      <w:r w:rsidRPr="00B34DAD">
        <w:rPr>
          <w:rFonts w:ascii="Times New Roman" w:hAnsi="Times New Roman"/>
        </w:rPr>
        <w:t>các  yếu</w:t>
      </w:r>
      <w:proofErr w:type="gramEnd"/>
      <w:r w:rsidRPr="00B34DAD">
        <w:rPr>
          <w:rFonts w:ascii="Times New Roman" w:hAnsi="Times New Roman"/>
        </w:rPr>
        <w:t xml:space="preserve"> tố ảnh hưởng tới sự phân bố dân cư và  các thành phố của Châu Á: khí hậu, địa hình, nguồn nước...</w:t>
      </w:r>
    </w:p>
    <w:p w:rsidR="00CC7AD1" w:rsidRPr="00B34DAD" w:rsidRDefault="00CC7AD1" w:rsidP="00CC7AD1">
      <w:pPr>
        <w:ind w:hanging="14"/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2. Về kỹ năng</w:t>
      </w:r>
    </w:p>
    <w:p w:rsidR="00CC7AD1" w:rsidRPr="00B34DAD" w:rsidRDefault="00CC7AD1" w:rsidP="00CC7AD1">
      <w:pPr>
        <w:ind w:hanging="14"/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Rèn luyện kỹ năng quan sát lược đồ</w:t>
      </w:r>
      <w:proofErr w:type="gramStart"/>
      <w:r w:rsidRPr="00B34DAD">
        <w:rPr>
          <w:rFonts w:ascii="Times New Roman" w:hAnsi="Times New Roman"/>
        </w:rPr>
        <w:t>,  phân</w:t>
      </w:r>
      <w:proofErr w:type="gramEnd"/>
      <w:r w:rsidRPr="00B34DAD">
        <w:rPr>
          <w:rFonts w:ascii="Times New Roman" w:hAnsi="Times New Roman"/>
        </w:rPr>
        <w:t xml:space="preserve"> tích lược đồ và bảng  số liệu</w:t>
      </w:r>
    </w:p>
    <w:p w:rsidR="00CC7AD1" w:rsidRPr="00B34DAD" w:rsidRDefault="00CC7AD1" w:rsidP="00CC7AD1">
      <w:pPr>
        <w:ind w:hanging="14"/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 xml:space="preserve">- Vẽ biểu đồ </w:t>
      </w:r>
      <w:proofErr w:type="gramStart"/>
      <w:r w:rsidRPr="00B34DAD">
        <w:rPr>
          <w:rFonts w:ascii="Times New Roman" w:hAnsi="Times New Roman"/>
        </w:rPr>
        <w:t>và  nhận</w:t>
      </w:r>
      <w:proofErr w:type="gramEnd"/>
      <w:r w:rsidRPr="00B34DAD">
        <w:rPr>
          <w:rFonts w:ascii="Times New Roman" w:hAnsi="Times New Roman"/>
        </w:rPr>
        <w:t xml:space="preserve"> xét về sự gia tăng dân số.\ </w:t>
      </w:r>
    </w:p>
    <w:p w:rsidR="00CC7AD1" w:rsidRPr="00B34DAD" w:rsidRDefault="00CC7AD1" w:rsidP="00CC7AD1">
      <w:pPr>
        <w:ind w:right="-8"/>
        <w:jc w:val="both"/>
        <w:rPr>
          <w:rFonts w:ascii="Times New Roman" w:hAnsi="Times New Roman"/>
          <w:b/>
          <w:iCs/>
        </w:rPr>
      </w:pPr>
      <w:r w:rsidRPr="00B34DAD">
        <w:rPr>
          <w:rFonts w:ascii="Times New Roman" w:hAnsi="Times New Roman"/>
          <w:b/>
          <w:iCs/>
        </w:rPr>
        <w:t>3. Thái độ</w:t>
      </w:r>
    </w:p>
    <w:p w:rsidR="00CC7AD1" w:rsidRPr="00B34DAD" w:rsidRDefault="00CC7AD1" w:rsidP="00CC7AD1">
      <w:pPr>
        <w:ind w:right="-8"/>
        <w:jc w:val="both"/>
        <w:rPr>
          <w:rFonts w:ascii="Times New Roman" w:hAnsi="Times New Roman"/>
          <w:iCs/>
        </w:rPr>
      </w:pPr>
      <w:r w:rsidRPr="00B34DAD">
        <w:rPr>
          <w:rFonts w:ascii="Times New Roman" w:hAnsi="Times New Roman"/>
          <w:iCs/>
        </w:rPr>
        <w:t>Hiểu ý nghĩa của dân số và sự phân bố dân cư</w:t>
      </w:r>
    </w:p>
    <w:p w:rsidR="00CC7AD1" w:rsidRPr="00B34DAD" w:rsidRDefault="00CC7AD1" w:rsidP="00CC7AD1">
      <w:pPr>
        <w:ind w:right="-8"/>
        <w:jc w:val="both"/>
        <w:rPr>
          <w:rFonts w:ascii="Times New Roman" w:hAnsi="Times New Roman"/>
          <w:b/>
          <w:iCs/>
        </w:rPr>
      </w:pPr>
      <w:r w:rsidRPr="00B34DAD">
        <w:rPr>
          <w:rFonts w:ascii="Times New Roman" w:hAnsi="Times New Roman"/>
          <w:b/>
          <w:iCs/>
        </w:rPr>
        <w:t>4. Định hướng phát triển năng lực</w:t>
      </w:r>
    </w:p>
    <w:p w:rsidR="00CC7AD1" w:rsidRPr="00B34DAD" w:rsidRDefault="00CC7AD1" w:rsidP="00CC7AD1">
      <w:pPr>
        <w:ind w:right="-8"/>
        <w:jc w:val="both"/>
        <w:rPr>
          <w:rFonts w:ascii="Times New Roman" w:hAnsi="Times New Roman"/>
          <w:iCs/>
        </w:rPr>
      </w:pPr>
      <w:r w:rsidRPr="00B34DAD">
        <w:rPr>
          <w:rFonts w:ascii="Times New Roman" w:hAnsi="Times New Roman"/>
          <w:iCs/>
        </w:rPr>
        <w:t xml:space="preserve">- </w:t>
      </w:r>
      <w:r>
        <w:rPr>
          <w:rFonts w:ascii="Times New Roman" w:hAnsi="Times New Roman"/>
          <w:b/>
          <w:i/>
          <w:iCs/>
        </w:rPr>
        <w:t>N</w:t>
      </w:r>
      <w:r w:rsidRPr="000D658B">
        <w:rPr>
          <w:rFonts w:ascii="Times New Roman" w:hAnsi="Times New Roman"/>
          <w:b/>
          <w:i/>
          <w:iCs/>
        </w:rPr>
        <w:t xml:space="preserve">ăng lực </w:t>
      </w:r>
      <w:proofErr w:type="gramStart"/>
      <w:r w:rsidRPr="000D658B">
        <w:rPr>
          <w:rFonts w:ascii="Times New Roman" w:hAnsi="Times New Roman"/>
          <w:b/>
          <w:i/>
          <w:iCs/>
        </w:rPr>
        <w:t>chung</w:t>
      </w:r>
      <w:proofErr w:type="gramEnd"/>
      <w:r w:rsidRPr="00B34DAD">
        <w:rPr>
          <w:rFonts w:ascii="Times New Roman" w:hAnsi="Times New Roman"/>
          <w:iCs/>
        </w:rPr>
        <w:t>: Năng lực tự học, năng lực hợp tác</w:t>
      </w:r>
      <w:r>
        <w:rPr>
          <w:rFonts w:ascii="Times New Roman" w:hAnsi="Times New Roman"/>
          <w:iCs/>
        </w:rPr>
        <w:t>,</w:t>
      </w:r>
      <w:r w:rsidRPr="00B34DAD">
        <w:rPr>
          <w:rFonts w:ascii="Times New Roman" w:hAnsi="Times New Roman"/>
          <w:iCs/>
        </w:rPr>
        <w:t xml:space="preserve"> nă</w:t>
      </w:r>
      <w:r>
        <w:rPr>
          <w:rFonts w:ascii="Times New Roman" w:hAnsi="Times New Roman"/>
          <w:iCs/>
        </w:rPr>
        <w:t>ng lực sử dụng ngôn ngữ.</w:t>
      </w:r>
    </w:p>
    <w:p w:rsidR="00CC7AD1" w:rsidRPr="00B34DAD" w:rsidRDefault="00CC7AD1" w:rsidP="00CC7AD1">
      <w:pPr>
        <w:ind w:right="-8"/>
        <w:jc w:val="both"/>
        <w:rPr>
          <w:rFonts w:ascii="Times New Roman" w:hAnsi="Times New Roman"/>
          <w:iCs/>
        </w:rPr>
      </w:pPr>
      <w:r w:rsidRPr="00B34DAD">
        <w:rPr>
          <w:rFonts w:ascii="Times New Roman" w:hAnsi="Times New Roman"/>
          <w:iCs/>
        </w:rPr>
        <w:t xml:space="preserve">- </w:t>
      </w:r>
      <w:r>
        <w:rPr>
          <w:rFonts w:ascii="Times New Roman" w:hAnsi="Times New Roman"/>
          <w:b/>
          <w:i/>
          <w:iCs/>
        </w:rPr>
        <w:t>N</w:t>
      </w:r>
      <w:r w:rsidRPr="000D658B">
        <w:rPr>
          <w:rFonts w:ascii="Times New Roman" w:hAnsi="Times New Roman"/>
          <w:b/>
          <w:i/>
          <w:iCs/>
        </w:rPr>
        <w:t>ăng lực chuyên biệt</w:t>
      </w:r>
      <w:r w:rsidRPr="00B34DAD">
        <w:rPr>
          <w:rFonts w:ascii="Times New Roman" w:hAnsi="Times New Roman"/>
          <w:iCs/>
        </w:rPr>
        <w:t xml:space="preserve">: Đọc, phân tích lược đồ dân cư, các thành phố lớn </w:t>
      </w:r>
      <w:proofErr w:type="gramStart"/>
      <w:r w:rsidRPr="00B34DAD">
        <w:rPr>
          <w:rFonts w:ascii="Times New Roman" w:hAnsi="Times New Roman"/>
          <w:iCs/>
        </w:rPr>
        <w:t>ở  Châu</w:t>
      </w:r>
      <w:proofErr w:type="gramEnd"/>
      <w:r w:rsidRPr="00B34DAD">
        <w:rPr>
          <w:rFonts w:ascii="Times New Roman" w:hAnsi="Times New Roman"/>
          <w:iCs/>
        </w:rPr>
        <w:t xml:space="preserve"> Á</w:t>
      </w:r>
    </w:p>
    <w:p w:rsidR="00CC7AD1" w:rsidRPr="00B34DAD" w:rsidRDefault="00CC7AD1" w:rsidP="00CC7AD1">
      <w:pPr>
        <w:ind w:hanging="14"/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II. ĐỒ DÙNG DẠY HỌC</w:t>
      </w:r>
    </w:p>
    <w:p w:rsidR="00CC7AD1" w:rsidRPr="00B34DAD" w:rsidRDefault="00CC7AD1" w:rsidP="00CC7AD1">
      <w:pPr>
        <w:ind w:hanging="14"/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 xml:space="preserve">- Bản </w:t>
      </w:r>
      <w:proofErr w:type="gramStart"/>
      <w:r w:rsidRPr="00B34DAD">
        <w:rPr>
          <w:rFonts w:ascii="Times New Roman" w:hAnsi="Times New Roman"/>
        </w:rPr>
        <w:t>đồ  tự</w:t>
      </w:r>
      <w:proofErr w:type="gramEnd"/>
      <w:r w:rsidRPr="00B34DAD">
        <w:rPr>
          <w:rFonts w:ascii="Times New Roman" w:hAnsi="Times New Roman"/>
        </w:rPr>
        <w:t xml:space="preserve"> nhiên Châu á</w:t>
      </w:r>
    </w:p>
    <w:p w:rsidR="00CC7AD1" w:rsidRPr="00B34DAD" w:rsidRDefault="00CC7AD1" w:rsidP="00CC7AD1">
      <w:pPr>
        <w:ind w:hanging="14"/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 xml:space="preserve">- Bản </w:t>
      </w:r>
      <w:proofErr w:type="gramStart"/>
      <w:r w:rsidRPr="00B34DAD">
        <w:rPr>
          <w:rFonts w:ascii="Times New Roman" w:hAnsi="Times New Roman"/>
        </w:rPr>
        <w:t>đồ  trống</w:t>
      </w:r>
      <w:proofErr w:type="gramEnd"/>
      <w:r w:rsidRPr="00B34DAD">
        <w:rPr>
          <w:rFonts w:ascii="Times New Roman" w:hAnsi="Times New Roman"/>
        </w:rPr>
        <w:t xml:space="preserve"> để học sinh điền các yếu tố về dân số</w:t>
      </w:r>
    </w:p>
    <w:p w:rsidR="00CC7AD1" w:rsidRPr="00B34DAD" w:rsidRDefault="00CC7AD1" w:rsidP="00CC7AD1">
      <w:pPr>
        <w:jc w:val="both"/>
        <w:rPr>
          <w:rFonts w:ascii="Times New Roman" w:hAnsi="Times New Roman"/>
          <w:b/>
          <w:bCs/>
          <w:lang w:val="de-DE"/>
        </w:rPr>
      </w:pPr>
      <w:r w:rsidRPr="00B34DAD">
        <w:rPr>
          <w:rFonts w:ascii="Times New Roman" w:hAnsi="Times New Roman"/>
          <w:b/>
          <w:bCs/>
          <w:lang w:val="de-DE"/>
        </w:rPr>
        <w:t xml:space="preserve">III. </w:t>
      </w:r>
      <w:r>
        <w:rPr>
          <w:rFonts w:ascii="Times New Roman" w:hAnsi="Times New Roman"/>
          <w:b/>
          <w:bCs/>
          <w:lang w:val="de-DE"/>
        </w:rPr>
        <w:t>TIẾN TRÌNH DẠY HỌC</w:t>
      </w:r>
    </w:p>
    <w:p w:rsidR="00CC7AD1" w:rsidRPr="00B34DAD" w:rsidRDefault="00CC7AD1" w:rsidP="00CC7AD1">
      <w:pPr>
        <w:jc w:val="both"/>
        <w:rPr>
          <w:rFonts w:ascii="Times New Roman" w:hAnsi="Times New Roman"/>
          <w:b/>
          <w:bCs/>
          <w:lang w:val="de-DE"/>
        </w:rPr>
      </w:pPr>
      <w:r w:rsidRPr="00B34DAD">
        <w:rPr>
          <w:rFonts w:ascii="Times New Roman" w:hAnsi="Times New Roman"/>
          <w:b/>
          <w:bCs/>
          <w:lang w:val="de-DE"/>
        </w:rPr>
        <w:t>1. Ổn định tổ chức (1')</w:t>
      </w:r>
    </w:p>
    <w:p w:rsidR="00CC7AD1" w:rsidRDefault="00CC7AD1" w:rsidP="00CC7AD1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Kiểm tra bài cũ (kết hợp trong bài</w:t>
      </w:r>
      <w:r w:rsidRPr="00B34DAD">
        <w:rPr>
          <w:rFonts w:ascii="Times New Roman" w:hAnsi="Times New Roman"/>
          <w:b/>
          <w:bCs/>
        </w:rPr>
        <w:t>)</w:t>
      </w:r>
    </w:p>
    <w:p w:rsidR="00CC7AD1" w:rsidRDefault="00CC7AD1" w:rsidP="00CC7AD1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Bài mới: 44’</w:t>
      </w:r>
    </w:p>
    <w:p w:rsidR="00CC7AD1" w:rsidRPr="000D658B" w:rsidRDefault="00CC7AD1" w:rsidP="00CC7AD1">
      <w:pPr>
        <w:pStyle w:val="ListParagraph"/>
        <w:numPr>
          <w:ilvl w:val="0"/>
          <w:numId w:val="2"/>
        </w:numPr>
        <w:ind w:right="-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HOẠT ĐỘNG KHỞI ĐỘNG (4’)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2376"/>
      </w:tblGrid>
      <w:tr w:rsidR="00CC7AD1" w:rsidRPr="005B0127" w:rsidTr="00610971">
        <w:tc>
          <w:tcPr>
            <w:tcW w:w="4962" w:type="dxa"/>
          </w:tcPr>
          <w:p w:rsidR="00CC7AD1" w:rsidRPr="005B0127" w:rsidRDefault="00CC7AD1" w:rsidP="00610971">
            <w:pPr>
              <w:pStyle w:val="ListParagraph"/>
              <w:ind w:left="0" w:right="-8"/>
              <w:jc w:val="center"/>
              <w:rPr>
                <w:b/>
                <w:bCs/>
                <w:sz w:val="28"/>
                <w:szCs w:val="28"/>
              </w:rPr>
            </w:pPr>
            <w:r w:rsidRPr="005B0127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1842" w:type="dxa"/>
          </w:tcPr>
          <w:p w:rsidR="00CC7AD1" w:rsidRPr="005B0127" w:rsidRDefault="00CC7AD1" w:rsidP="00610971">
            <w:pPr>
              <w:pStyle w:val="ListParagraph"/>
              <w:ind w:left="0" w:right="-8"/>
              <w:jc w:val="center"/>
              <w:rPr>
                <w:b/>
                <w:bCs/>
                <w:sz w:val="28"/>
                <w:szCs w:val="28"/>
              </w:rPr>
            </w:pPr>
            <w:r w:rsidRPr="005B0127">
              <w:rPr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376" w:type="dxa"/>
          </w:tcPr>
          <w:p w:rsidR="00CC7AD1" w:rsidRPr="005B0127" w:rsidRDefault="00CC7AD1" w:rsidP="00610971">
            <w:pPr>
              <w:pStyle w:val="ListParagraph"/>
              <w:ind w:left="0" w:right="-8"/>
              <w:jc w:val="center"/>
              <w:rPr>
                <w:b/>
                <w:bCs/>
                <w:sz w:val="28"/>
                <w:szCs w:val="28"/>
              </w:rPr>
            </w:pPr>
            <w:r w:rsidRPr="005B0127">
              <w:rPr>
                <w:b/>
                <w:bCs/>
                <w:sz w:val="28"/>
                <w:szCs w:val="28"/>
              </w:rPr>
              <w:t>Nội dung</w:t>
            </w:r>
          </w:p>
        </w:tc>
      </w:tr>
      <w:tr w:rsidR="00CC7AD1" w:rsidRPr="005B0127" w:rsidTr="00610971">
        <w:tc>
          <w:tcPr>
            <w:tcW w:w="4962" w:type="dxa"/>
          </w:tcPr>
          <w:p w:rsidR="00CC7AD1" w:rsidRPr="00B34DAD" w:rsidRDefault="00CC7AD1" w:rsidP="00610971">
            <w:pPr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 </w:t>
            </w:r>
            <w:r w:rsidRPr="00B34DAD">
              <w:rPr>
                <w:rFonts w:ascii="Times New Roman" w:hAnsi="Times New Roman"/>
              </w:rPr>
              <w:t>hãy nhận xét thành phần chủng tộc của dân cư Châu á và trình bày nguồn gốc ra đờ</w:t>
            </w:r>
            <w:r>
              <w:rPr>
                <w:rFonts w:ascii="Times New Roman" w:hAnsi="Times New Roman"/>
              </w:rPr>
              <w:t>i của các tôn giáo lớn ở Châu á?</w:t>
            </w:r>
          </w:p>
          <w:p w:rsidR="00CC7AD1" w:rsidRDefault="00CC7AD1" w:rsidP="00610971">
            <w:pPr>
              <w:ind w:hanging="14"/>
              <w:jc w:val="both"/>
              <w:rPr>
                <w:rFonts w:ascii="Times New Roman" w:hAnsi="Times New Roman"/>
              </w:rPr>
            </w:pPr>
            <w:r w:rsidRPr="00B34DAD">
              <w:rPr>
                <w:rFonts w:ascii="Times New Roman" w:hAnsi="Times New Roman"/>
              </w:rPr>
              <w:t>GV nhận xét và cho điểm</w:t>
            </w:r>
          </w:p>
          <w:p w:rsidR="00CC7AD1" w:rsidRPr="000D658B" w:rsidRDefault="00CC7AD1" w:rsidP="00610971">
            <w:pPr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Chuyển ý: </w:t>
            </w:r>
            <w:r w:rsidRPr="00B34DAD">
              <w:rPr>
                <w:rFonts w:ascii="Times New Roman" w:hAnsi="Times New Roman"/>
                <w:spacing w:val="-4"/>
              </w:rPr>
              <w:t xml:space="preserve">Để tìm hiểu kỹ hơn về đặc điểm phân bố dân cư </w:t>
            </w:r>
            <w:proofErr w:type="gramStart"/>
            <w:r w:rsidRPr="00B34DAD">
              <w:rPr>
                <w:rFonts w:ascii="Times New Roman" w:hAnsi="Times New Roman"/>
                <w:spacing w:val="-4"/>
              </w:rPr>
              <w:t>của  Châu</w:t>
            </w:r>
            <w:proofErr w:type="gramEnd"/>
            <w:r w:rsidRPr="00B34DAD">
              <w:rPr>
                <w:rFonts w:ascii="Times New Roman" w:hAnsi="Times New Roman"/>
                <w:spacing w:val="-4"/>
              </w:rPr>
              <w:t xml:space="preserve"> Á cũng như mối </w:t>
            </w:r>
            <w:r w:rsidRPr="00B34DAD">
              <w:rPr>
                <w:rFonts w:ascii="Times New Roman" w:hAnsi="Times New Roman"/>
                <w:spacing w:val="-4"/>
              </w:rPr>
              <w:lastRenderedPageBreak/>
              <w:t>liên hệ giữa chúng với các thành phố lớn, chúng ta  sẽ cùng nhau làm bài thực hành để làm rõ vấn đề đ</w:t>
            </w:r>
            <w:r>
              <w:rPr>
                <w:rFonts w:ascii="Times New Roman" w:hAnsi="Times New Roman"/>
                <w:spacing w:val="-4"/>
              </w:rPr>
              <w:t>ó.</w:t>
            </w:r>
          </w:p>
        </w:tc>
        <w:tc>
          <w:tcPr>
            <w:tcW w:w="1842" w:type="dxa"/>
          </w:tcPr>
          <w:p w:rsidR="00CC7AD1" w:rsidRPr="005B0127" w:rsidRDefault="00CC7AD1" w:rsidP="00610971">
            <w:pPr>
              <w:pStyle w:val="ListParagraph"/>
              <w:ind w:left="0" w:right="-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  <w:r w:rsidRPr="005B0127">
              <w:rPr>
                <w:bCs/>
                <w:sz w:val="28"/>
                <w:szCs w:val="28"/>
              </w:rPr>
              <w:t xml:space="preserve"> HS đứng tại chỗ nêu</w:t>
            </w:r>
          </w:p>
          <w:p w:rsidR="00CC7AD1" w:rsidRPr="005B0127" w:rsidRDefault="00CC7AD1" w:rsidP="00610971">
            <w:pPr>
              <w:pStyle w:val="ListParagraph"/>
              <w:ind w:left="0" w:right="-8"/>
              <w:rPr>
                <w:b/>
                <w:bCs/>
                <w:sz w:val="28"/>
                <w:szCs w:val="28"/>
              </w:rPr>
            </w:pPr>
            <w:r w:rsidRPr="005B0127">
              <w:rPr>
                <w:bCs/>
                <w:sz w:val="28"/>
                <w:szCs w:val="28"/>
              </w:rPr>
              <w:t>HS khác bổ sung</w:t>
            </w:r>
          </w:p>
        </w:tc>
        <w:tc>
          <w:tcPr>
            <w:tcW w:w="2376" w:type="dxa"/>
          </w:tcPr>
          <w:p w:rsidR="00CC7AD1" w:rsidRDefault="00CC7AD1" w:rsidP="00610971">
            <w:pPr>
              <w:pStyle w:val="ListParagraph"/>
              <w:ind w:left="0" w:right="-8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Thành phần chủng tộc đa dạng, gồm:</w:t>
            </w:r>
          </w:p>
          <w:p w:rsidR="00CC7AD1" w:rsidRDefault="00CC7AD1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+Chủng tộc Môn gô lô ít</w:t>
            </w:r>
          </w:p>
          <w:p w:rsidR="00CC7AD1" w:rsidRDefault="00CC7AD1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+Chủng tộc Ơ rô </w:t>
            </w:r>
            <w:r>
              <w:rPr>
                <w:rFonts w:ascii="Times New Roman" w:hAnsi="Times New Roman"/>
              </w:rPr>
              <w:lastRenderedPageBreak/>
              <w:t>pê ô it</w:t>
            </w:r>
          </w:p>
          <w:p w:rsidR="00CC7AD1" w:rsidRPr="000D658B" w:rsidRDefault="00CC7AD1" w:rsidP="00610971">
            <w:pPr>
              <w:pStyle w:val="ListParagraph"/>
              <w:ind w:left="0" w:right="-8"/>
              <w:rPr>
                <w:sz w:val="28"/>
                <w:szCs w:val="28"/>
              </w:rPr>
            </w:pPr>
            <w:r>
              <w:t>+</w:t>
            </w:r>
            <w:r w:rsidRPr="000D658B">
              <w:rPr>
                <w:sz w:val="28"/>
                <w:szCs w:val="28"/>
              </w:rPr>
              <w:t>Chủng tộc Ô xtra lô it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C7AD1" w:rsidRPr="00A04C88" w:rsidRDefault="00CC7AD1" w:rsidP="00CC7AD1">
      <w:pPr>
        <w:pStyle w:val="ListParagraph"/>
        <w:ind w:left="1080" w:right="-540"/>
        <w:rPr>
          <w:b/>
          <w:iCs w:val="0"/>
          <w:sz w:val="28"/>
          <w:szCs w:val="28"/>
        </w:rPr>
      </w:pPr>
      <w:r>
        <w:rPr>
          <w:b/>
          <w:iCs w:val="0"/>
          <w:sz w:val="28"/>
          <w:szCs w:val="28"/>
        </w:rPr>
        <w:lastRenderedPageBreak/>
        <w:t>B.</w:t>
      </w:r>
      <w:r w:rsidRPr="00B34DAD">
        <w:rPr>
          <w:b/>
          <w:iCs w:val="0"/>
          <w:sz w:val="28"/>
          <w:szCs w:val="28"/>
        </w:rPr>
        <w:t>HOẠT ĐỘNG HÌNH THÀNH KIẾN THỨC MỚI</w:t>
      </w:r>
      <w:r>
        <w:rPr>
          <w:b/>
          <w:iCs w:val="0"/>
          <w:sz w:val="28"/>
          <w:szCs w:val="28"/>
        </w:rPr>
        <w:t xml:space="preserve"> (30’)</w:t>
      </w:r>
      <w:r w:rsidRPr="00B34DAD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371"/>
        <w:gridCol w:w="2407"/>
      </w:tblGrid>
      <w:tr w:rsidR="00CC7AD1" w:rsidRPr="00E61831" w:rsidTr="00610971">
        <w:tc>
          <w:tcPr>
            <w:tcW w:w="3510" w:type="dxa"/>
          </w:tcPr>
          <w:p w:rsidR="00CC7AD1" w:rsidRPr="00E61831" w:rsidRDefault="00CC7AD1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1831">
              <w:rPr>
                <w:rFonts w:ascii="Times New Roman" w:hAnsi="Times New Roman"/>
                <w:b/>
                <w:bCs/>
              </w:rPr>
              <w:t>HOẠT ĐỘNG CỦA GV</w:t>
            </w:r>
          </w:p>
        </w:tc>
        <w:tc>
          <w:tcPr>
            <w:tcW w:w="3371" w:type="dxa"/>
          </w:tcPr>
          <w:p w:rsidR="00CC7AD1" w:rsidRPr="00E61831" w:rsidRDefault="00CC7AD1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1831">
              <w:rPr>
                <w:rFonts w:ascii="Times New Roman" w:hAnsi="Times New Roman"/>
                <w:b/>
                <w:bCs/>
              </w:rPr>
              <w:t>HOẠT ĐỘNG CỦA HS</w:t>
            </w:r>
          </w:p>
        </w:tc>
        <w:tc>
          <w:tcPr>
            <w:tcW w:w="2407" w:type="dxa"/>
          </w:tcPr>
          <w:p w:rsidR="00CC7AD1" w:rsidRPr="00E61831" w:rsidRDefault="00CC7AD1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1831">
              <w:rPr>
                <w:rFonts w:ascii="Times New Roman" w:hAnsi="Times New Roman"/>
                <w:b/>
                <w:bCs/>
              </w:rPr>
              <w:t>GHI BẢNG</w:t>
            </w:r>
          </w:p>
        </w:tc>
      </w:tr>
      <w:tr w:rsidR="00CC7AD1" w:rsidRPr="00E61831" w:rsidTr="00610971">
        <w:tc>
          <w:tcPr>
            <w:tcW w:w="9288" w:type="dxa"/>
            <w:gridSpan w:val="3"/>
          </w:tcPr>
          <w:p w:rsidR="00CC7AD1" w:rsidRPr="00E61831" w:rsidRDefault="00CC7AD1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1831">
              <w:rPr>
                <w:rFonts w:ascii="Times New Roman" w:hAnsi="Times New Roman"/>
                <w:b/>
                <w:bCs/>
                <w:u w:val="single"/>
              </w:rPr>
              <w:t>Hoạt động 1</w:t>
            </w:r>
            <w:r w:rsidRPr="00E61831">
              <w:rPr>
                <w:rFonts w:ascii="Times New Roman" w:hAnsi="Times New Roman"/>
                <w:b/>
                <w:bCs/>
              </w:rPr>
              <w:t xml:space="preserve"> : Tìm hiểu sự phân bố dân cư châu Á (20’)</w:t>
            </w:r>
          </w:p>
        </w:tc>
      </w:tr>
      <w:tr w:rsidR="00CC7AD1" w:rsidRPr="00E61831" w:rsidTr="00610971">
        <w:tc>
          <w:tcPr>
            <w:tcW w:w="3510" w:type="dxa"/>
          </w:tcPr>
          <w:p w:rsidR="00CC7AD1" w:rsidRPr="00E61831" w:rsidRDefault="00CC7AD1" w:rsidP="00610971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  <w:p w:rsidR="00CC7AD1" w:rsidRPr="00E61831" w:rsidRDefault="00CC7AD1" w:rsidP="00610971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1" w:type="dxa"/>
          </w:tcPr>
          <w:p w:rsidR="00CC7AD1" w:rsidRPr="00E61831" w:rsidRDefault="00CC7AD1" w:rsidP="00610971">
            <w:pPr>
              <w:jc w:val="center"/>
              <w:rPr>
                <w:rFonts w:ascii="Times New Roman" w:hAnsi="Times New Roman"/>
                <w:b/>
                <w:bCs/>
                <w:u w:val="single"/>
                <w:lang w:val="de-DE"/>
              </w:rPr>
            </w:pPr>
          </w:p>
        </w:tc>
        <w:tc>
          <w:tcPr>
            <w:tcW w:w="2407" w:type="dxa"/>
          </w:tcPr>
          <w:p w:rsidR="00CC7AD1" w:rsidRPr="00E61831" w:rsidRDefault="00CC7AD1" w:rsidP="00610971">
            <w:pPr>
              <w:jc w:val="center"/>
              <w:rPr>
                <w:rFonts w:ascii="Times New Roman" w:hAnsi="Times New Roman"/>
                <w:b/>
                <w:bCs/>
                <w:u w:val="single"/>
                <w:lang w:val="de-DE"/>
              </w:rPr>
            </w:pPr>
            <w:r w:rsidRPr="00E61831">
              <w:rPr>
                <w:rFonts w:ascii="Times New Roman" w:hAnsi="Times New Roman"/>
                <w:b/>
                <w:bCs/>
                <w:u w:val="single"/>
                <w:lang w:val="de-DE"/>
              </w:rPr>
              <w:t>1. Phân bố dân cư Châu á</w:t>
            </w:r>
          </w:p>
        </w:tc>
      </w:tr>
      <w:tr w:rsidR="00CC7AD1" w:rsidRPr="00E61831" w:rsidTr="00610971">
        <w:trPr>
          <w:trHeight w:val="4830"/>
        </w:trPr>
        <w:tc>
          <w:tcPr>
            <w:tcW w:w="3510" w:type="dxa"/>
            <w:tcBorders>
              <w:bottom w:val="single" w:sz="4" w:space="0" w:color="auto"/>
            </w:tcBorders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>GV treo lược đồ mật độ dân số và những thành phố lớn của Châu á lên bảng, giải thích phần chú giải.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Yêu cầu học sinh quan sát lược đồ.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Gọi 1 học sinh đọc yêu cầu phần 1. SGK, sau đó cho học sinh thảo luận nhóm.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Cả lớp chia thành 4 nhóm, mỗi nhóm tìm 1 mục trong bảng thứ tự, thảo luận trong 7 phút.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</w:rPr>
              <w:t>Mỗi nhóm cử một một nhóm trưởng, 1 thư ký.</w:t>
            </w: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>HS nghe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  <w:lang w:val="de-DE"/>
              </w:rPr>
              <w:t>HS quan sát lược đồ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1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 xml:space="preserve"> HS đọc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407" w:type="dxa"/>
            <w:vMerge w:val="restart"/>
            <w:tcBorders>
              <w:bottom w:val="single" w:sz="4" w:space="0" w:color="auto"/>
            </w:tcBorders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1. Khu vực có mật độ dân số trung bình &lt; 1 người/km</w:t>
            </w:r>
            <w:r w:rsidRPr="00E61831">
              <w:rPr>
                <w:rFonts w:ascii="Times New Roman" w:hAnsi="Times New Roman"/>
                <w:vertAlign w:val="superscript"/>
              </w:rPr>
              <w:t>2</w:t>
            </w:r>
            <w:r w:rsidRPr="00E61831">
              <w:rPr>
                <w:rFonts w:ascii="Times New Roman" w:hAnsi="Times New Roman"/>
              </w:rPr>
              <w:t>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>- Bắc Liên bang Nga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>- Tây Bắc Trung Quốc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- Pakixtan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- Ả rập Xê út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3. Khu vực có mật độ dân số trung bình 51 - 100 người/km</w:t>
            </w:r>
            <w:r w:rsidRPr="00E61831">
              <w:rPr>
                <w:rFonts w:ascii="Times New Roman" w:hAnsi="Times New Roman"/>
                <w:vertAlign w:val="superscript"/>
              </w:rPr>
              <w:t>2</w:t>
            </w:r>
            <w:r w:rsidRPr="00E61831">
              <w:rPr>
                <w:rFonts w:ascii="Times New Roman" w:hAnsi="Times New Roman"/>
              </w:rPr>
              <w:t>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Bắc Thổ Nhĩ Kỳ.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>Bắc - Nam Irắc.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>Trung Ấn, Đông Nam Trung Quốc.</w:t>
            </w:r>
          </w:p>
        </w:tc>
      </w:tr>
      <w:tr w:rsidR="00CC7AD1" w:rsidRPr="00E61831" w:rsidTr="00610971">
        <w:tc>
          <w:tcPr>
            <w:tcW w:w="3510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  <w:b/>
              </w:rPr>
              <w:t>Nhóm 1</w:t>
            </w:r>
            <w:r w:rsidRPr="00E61831">
              <w:rPr>
                <w:rFonts w:ascii="Times New Roman" w:hAnsi="Times New Roman"/>
              </w:rPr>
              <w:t>: Tìm những khu vực có mật độ dân số &lt; 1 người/km</w:t>
            </w:r>
            <w:r w:rsidRPr="00E61831">
              <w:rPr>
                <w:rFonts w:ascii="Times New Roman" w:hAnsi="Times New Roman"/>
                <w:vertAlign w:val="superscript"/>
              </w:rPr>
              <w:t>2</w:t>
            </w:r>
            <w:r w:rsidRPr="00E61831">
              <w:rPr>
                <w:rFonts w:ascii="Times New Roman" w:hAnsi="Times New Roman"/>
              </w:rPr>
              <w:t>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  <w:b/>
              </w:rPr>
              <w:t>Nhóm 2</w:t>
            </w:r>
            <w:r w:rsidRPr="00E61831">
              <w:rPr>
                <w:rFonts w:ascii="Times New Roman" w:hAnsi="Times New Roman"/>
              </w:rPr>
              <w:t>: Khu vực có mật độ dân số từ 1 - 50 người/km</w:t>
            </w:r>
            <w:r w:rsidRPr="00E61831">
              <w:rPr>
                <w:rFonts w:ascii="Times New Roman" w:hAnsi="Times New Roman"/>
                <w:vertAlign w:val="superscript"/>
              </w:rPr>
              <w:t>2</w:t>
            </w:r>
            <w:r w:rsidRPr="00E61831">
              <w:rPr>
                <w:rFonts w:ascii="Times New Roman" w:hAnsi="Times New Roman"/>
              </w:rPr>
              <w:t>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  <w:b/>
              </w:rPr>
              <w:t>Nhóm 3</w:t>
            </w:r>
            <w:r w:rsidRPr="00E61831">
              <w:rPr>
                <w:rFonts w:ascii="Times New Roman" w:hAnsi="Times New Roman"/>
              </w:rPr>
              <w:t>: Khu vực có mật độ dân số từ 51 - 100 người/km</w:t>
            </w:r>
            <w:r w:rsidRPr="00E61831">
              <w:rPr>
                <w:rFonts w:ascii="Times New Roman" w:hAnsi="Times New Roman"/>
                <w:vertAlign w:val="superscript"/>
              </w:rPr>
              <w:t>2</w:t>
            </w:r>
            <w:r w:rsidRPr="00E61831">
              <w:rPr>
                <w:rFonts w:ascii="Times New Roman" w:hAnsi="Times New Roman"/>
              </w:rPr>
              <w:t>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  <w:b/>
              </w:rPr>
              <w:t>Nhóm 4</w:t>
            </w:r>
            <w:r w:rsidRPr="00E61831">
              <w:rPr>
                <w:rFonts w:ascii="Times New Roman" w:hAnsi="Times New Roman"/>
              </w:rPr>
              <w:t>: Khu vực có mật độ dân số &gt; 100 người/km</w:t>
            </w:r>
            <w:r w:rsidRPr="00E61831">
              <w:rPr>
                <w:rFonts w:ascii="Times New Roman" w:hAnsi="Times New Roman"/>
                <w:vertAlign w:val="superscript"/>
              </w:rPr>
              <w:t>2</w:t>
            </w:r>
            <w:r w:rsidRPr="00E61831">
              <w:rPr>
                <w:rFonts w:ascii="Times New Roman" w:hAnsi="Times New Roman"/>
              </w:rPr>
              <w:t>.</w:t>
            </w:r>
          </w:p>
        </w:tc>
        <w:tc>
          <w:tcPr>
            <w:tcW w:w="3371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HS thảo luận nhóm</w:t>
            </w:r>
          </w:p>
        </w:tc>
        <w:tc>
          <w:tcPr>
            <w:tcW w:w="2407" w:type="dxa"/>
            <w:vMerge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</w:tr>
      <w:tr w:rsidR="00CC7AD1" w:rsidRPr="00E61831" w:rsidTr="00610971">
        <w:tc>
          <w:tcPr>
            <w:tcW w:w="3510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Giáo viên quan sát, hướng dẫn học sinh quan sát trên lược đồ, kết hợp SGK để làm việc.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 xml:space="preserve">Sau thời gian thảo luận, GV thu kết quả nhận xét, tổng </w:t>
            </w:r>
            <w:r w:rsidRPr="00E61831">
              <w:rPr>
                <w:rFonts w:ascii="Times New Roman" w:hAnsi="Times New Roman"/>
              </w:rPr>
              <w:lastRenderedPageBreak/>
              <w:t>hợp.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Gọi 1 - 2 học sinh lên chỉ trên lược đồ những khu vực nói trên.</w:t>
            </w:r>
          </w:p>
        </w:tc>
        <w:tc>
          <w:tcPr>
            <w:tcW w:w="3371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 xml:space="preserve">1-2 HS lên bảng chỉ trên </w:t>
            </w:r>
            <w:r w:rsidRPr="00E61831">
              <w:rPr>
                <w:rFonts w:ascii="Times New Roman" w:hAnsi="Times New Roman"/>
                <w:lang w:val="de-DE"/>
              </w:rPr>
              <w:lastRenderedPageBreak/>
              <w:t>lược đồ và trình bày.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407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lastRenderedPageBreak/>
              <w:t>4. Khu vực có mật độ dân số trung bình &gt; 100 người/km</w:t>
            </w:r>
            <w:r w:rsidRPr="00E61831">
              <w:rPr>
                <w:rFonts w:ascii="Times New Roman" w:hAnsi="Times New Roman"/>
                <w:vertAlign w:val="superscript"/>
                <w:lang w:val="de-DE"/>
              </w:rPr>
              <w:t>2</w:t>
            </w:r>
            <w:r w:rsidRPr="00E61831">
              <w:rPr>
                <w:rFonts w:ascii="Times New Roman" w:hAnsi="Times New Roman"/>
                <w:lang w:val="de-DE"/>
              </w:rPr>
              <w:t>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>Ấn Độ, Đông Trung Quốc.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lastRenderedPageBreak/>
              <w:t>Nhật Bản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>Hàn Quốc, Việt Nam.</w:t>
            </w:r>
          </w:p>
        </w:tc>
      </w:tr>
      <w:tr w:rsidR="00CC7AD1" w:rsidRPr="00E61831" w:rsidTr="00610971">
        <w:trPr>
          <w:trHeight w:val="1987"/>
        </w:trPr>
        <w:tc>
          <w:tcPr>
            <w:tcW w:w="3510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lastRenderedPageBreak/>
              <w:t>? Em hãy giải thích tại sao dân cư ở châu á lại phân bố một cách không đồng đều?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>? Vì sao một quốc gia  như Trung Quốc, Nhật Bản, Ấn Độ dân cư tập trung đông như vậy</w:t>
            </w:r>
            <w:r w:rsidRPr="00E61831">
              <w:rPr>
                <w:rFonts w:ascii="Times New Roman" w:hAnsi="Times New Roman"/>
                <w:b/>
                <w:lang w:val="de-DE"/>
              </w:rPr>
              <w:t>?(Dành cho HS khá, giỏi)</w:t>
            </w:r>
          </w:p>
        </w:tc>
        <w:tc>
          <w:tcPr>
            <w:tcW w:w="3371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>2-3 HS đứng ại chỗ trả lời</w:t>
            </w:r>
          </w:p>
        </w:tc>
        <w:tc>
          <w:tcPr>
            <w:tcW w:w="2407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</w:tr>
      <w:tr w:rsidR="00CC7AD1" w:rsidRPr="00E61831" w:rsidTr="00610971">
        <w:tc>
          <w:tcPr>
            <w:tcW w:w="3510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E61831">
              <w:rPr>
                <w:rFonts w:ascii="Times New Roman" w:hAnsi="Times New Roman"/>
                <w:lang w:val="de-DE"/>
              </w:rPr>
              <w:t>GV giảng và bổ sung.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+ Khí hậu: Nhiệt đới, ôn hòa.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+ Địa hình: Nhiều đồng bằng, trung du, đất đai màu mỡ.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+ Nguồn nước: Nhiều hệ thống sông lớn.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+ Vị trí, tài nguyên.</w:t>
            </w:r>
          </w:p>
        </w:tc>
        <w:tc>
          <w:tcPr>
            <w:tcW w:w="3371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7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</w:p>
        </w:tc>
      </w:tr>
      <w:tr w:rsidR="00CC7AD1" w:rsidRPr="00E61831" w:rsidTr="00610971">
        <w:tc>
          <w:tcPr>
            <w:tcW w:w="9288" w:type="dxa"/>
            <w:gridSpan w:val="3"/>
          </w:tcPr>
          <w:p w:rsidR="00CC7AD1" w:rsidRPr="00E61831" w:rsidRDefault="00CC7AD1" w:rsidP="00610971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E61831">
              <w:rPr>
                <w:rFonts w:ascii="Times New Roman" w:hAnsi="Times New Roman"/>
                <w:b/>
                <w:bCs/>
              </w:rPr>
              <w:t>Hoạt động 2:</w:t>
            </w:r>
            <w:r w:rsidRPr="004D6440">
              <w:rPr>
                <w:rFonts w:ascii="Times New Roman" w:hAnsi="Times New Roman"/>
                <w:b/>
                <w:bCs/>
              </w:rPr>
              <w:t xml:space="preserve"> </w:t>
            </w:r>
            <w:r w:rsidRPr="00E61831">
              <w:rPr>
                <w:rFonts w:ascii="Times New Roman" w:hAnsi="Times New Roman"/>
                <w:b/>
                <w:bCs/>
                <w:iCs/>
              </w:rPr>
              <w:t>Tìm hiểu các thành phố lớn ở Châu Á (10’)</w:t>
            </w:r>
          </w:p>
        </w:tc>
      </w:tr>
      <w:tr w:rsidR="00CC7AD1" w:rsidRPr="00E61831" w:rsidTr="00610971">
        <w:tc>
          <w:tcPr>
            <w:tcW w:w="3510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GV hướng dẫn học sinh quan sát bảng 6.1 SGK và quan sát H6.1</w:t>
            </w:r>
          </w:p>
        </w:tc>
        <w:tc>
          <w:tcPr>
            <w:tcW w:w="3371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HS quan sát bảng 6.1 và H6.1</w:t>
            </w:r>
          </w:p>
        </w:tc>
        <w:tc>
          <w:tcPr>
            <w:tcW w:w="2407" w:type="dxa"/>
            <w:vMerge w:val="restart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  <w:b/>
                <w:bCs/>
                <w:spacing w:val="-6"/>
                <w:u w:val="single"/>
              </w:rPr>
              <w:t>2. Các thành phố lớn ở châu Á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 xml:space="preserve">- Quốc gia có thành phố đông dân: 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 xml:space="preserve">+ Tôkiô, 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 xml:space="preserve">+ Thượng Hải 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+ Mumbai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- Thành phố có dân số ít hơn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+ Băng Cốc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+ Thành phố Hồ Chí Minh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- Những quốc gia có nền kinh tế phát triển mạnh thường tập trung rất đông dân cư.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 xml:space="preserve">+ Do điều kiện tự </w:t>
            </w:r>
            <w:r w:rsidRPr="00E61831">
              <w:rPr>
                <w:rFonts w:ascii="Times New Roman" w:hAnsi="Times New Roman"/>
              </w:rPr>
              <w:lastRenderedPageBreak/>
              <w:t>nhiên thuận lợi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+ Do quá trình phát triển kinh tế : Công nghiệp hóa,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61831">
              <w:rPr>
                <w:rFonts w:ascii="Times New Roman" w:hAnsi="Times New Roman"/>
              </w:rPr>
              <w:t>đô</w:t>
            </w:r>
            <w:proofErr w:type="gramEnd"/>
            <w:r w:rsidRPr="00E61831">
              <w:rPr>
                <w:rFonts w:ascii="Times New Roman" w:hAnsi="Times New Roman"/>
              </w:rPr>
              <w:t xml:space="preserve"> thị hóa, thu  hút dân cư đô thị vào các thành phố lớn.</w:t>
            </w:r>
          </w:p>
        </w:tc>
      </w:tr>
      <w:tr w:rsidR="00CC7AD1" w:rsidRPr="00E61831" w:rsidTr="00610971">
        <w:tc>
          <w:tcPr>
            <w:tcW w:w="3510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Cho học sinh thảo luận nhóm. Mỗi nhóm đọc tên và chỉ trên lược đồ H6.1 - 4 thành phố lớn thuộc các quốc gia trên thế giới: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N1: Tôkiô, Tê-hê-ran, Mumbai, Thượng Hải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N2: Niu Đêli, Gia-các-ta, Bắc Kinh, Ca-ra-si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N3: Côn-ca-ta, Xơ-un, Đăcca, Mahila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N4: Các quốc gia còn lại</w:t>
            </w:r>
          </w:p>
        </w:tc>
        <w:tc>
          <w:tcPr>
            <w:tcW w:w="3371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HS thảo luận nhóm</w:t>
            </w:r>
          </w:p>
        </w:tc>
        <w:tc>
          <w:tcPr>
            <w:tcW w:w="2407" w:type="dxa"/>
            <w:vMerge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</w:p>
        </w:tc>
      </w:tr>
      <w:tr w:rsidR="00CC7AD1" w:rsidRPr="00E61831" w:rsidTr="00610971">
        <w:tc>
          <w:tcPr>
            <w:tcW w:w="3510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 xml:space="preserve">Học sinh làm việc trong 5 phút, sau đó GV lần lượt gọi học sinh đại diện cho mỗi nhóm trình bày kết qủa và </w:t>
            </w:r>
            <w:r w:rsidRPr="00E61831">
              <w:rPr>
                <w:rFonts w:ascii="Times New Roman" w:hAnsi="Times New Roman"/>
              </w:rPr>
              <w:lastRenderedPageBreak/>
              <w:t>chỉ trên bản đồ</w:t>
            </w:r>
          </w:p>
        </w:tc>
        <w:tc>
          <w:tcPr>
            <w:tcW w:w="3371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lastRenderedPageBreak/>
              <w:t xml:space="preserve"> Đại diện nhóm lần lượt lên đọc và chỉ trên lược đồ.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  <w:vertAlign w:val="subscript"/>
              </w:rPr>
            </w:pPr>
            <w:r w:rsidRPr="00E61831">
              <w:rPr>
                <w:rFonts w:ascii="Times New Roman" w:hAnsi="Times New Roman"/>
              </w:rPr>
              <w:t>Nhóm khác nghe, nhận xét</w:t>
            </w:r>
          </w:p>
        </w:tc>
        <w:tc>
          <w:tcPr>
            <w:tcW w:w="2407" w:type="dxa"/>
            <w:vMerge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</w:p>
        </w:tc>
      </w:tr>
      <w:tr w:rsidR="00CC7AD1" w:rsidRPr="00E61831" w:rsidTr="00610971">
        <w:tc>
          <w:tcPr>
            <w:tcW w:w="3510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lastRenderedPageBreak/>
              <w:t>GV nhận xét, tuyên dương những nhóm làm tốt</w:t>
            </w:r>
          </w:p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GV hướng dẫn học sinh về vẽ lược đồ vào vở và điền tên các thành phố.</w:t>
            </w:r>
          </w:p>
        </w:tc>
        <w:tc>
          <w:tcPr>
            <w:tcW w:w="3371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HS lắng nghe</w:t>
            </w:r>
          </w:p>
        </w:tc>
        <w:tc>
          <w:tcPr>
            <w:tcW w:w="2407" w:type="dxa"/>
            <w:vMerge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</w:p>
        </w:tc>
      </w:tr>
      <w:tr w:rsidR="00CC7AD1" w:rsidRPr="00E61831" w:rsidTr="00610971">
        <w:tc>
          <w:tcPr>
            <w:tcW w:w="3510" w:type="dxa"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 xml:space="preserve">CH: Em hãy cho biết các thành phố lớn của Châu á thường tập trung tại những khu vực nào? Vì sao? </w:t>
            </w:r>
            <w:r w:rsidRPr="00E61831">
              <w:rPr>
                <w:rFonts w:ascii="Times New Roman" w:hAnsi="Times New Roman"/>
                <w:b/>
              </w:rPr>
              <w:t>(Dành cho HS khá, giỏi)</w:t>
            </w:r>
          </w:p>
        </w:tc>
        <w:tc>
          <w:tcPr>
            <w:tcW w:w="3371" w:type="dxa"/>
          </w:tcPr>
          <w:p w:rsidR="00CC7AD1" w:rsidRPr="00E61831" w:rsidRDefault="00CC7AD1" w:rsidP="00CC7AD1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E61831">
              <w:rPr>
                <w:rFonts w:ascii="Times New Roman" w:hAnsi="Times New Roman"/>
              </w:rPr>
              <w:t>- 2 HS trả lời</w:t>
            </w:r>
          </w:p>
        </w:tc>
        <w:tc>
          <w:tcPr>
            <w:tcW w:w="2407" w:type="dxa"/>
            <w:vMerge/>
          </w:tcPr>
          <w:p w:rsidR="00CC7AD1" w:rsidRPr="00E61831" w:rsidRDefault="00CC7AD1" w:rsidP="0061097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C7AD1" w:rsidRPr="00B34DAD" w:rsidRDefault="00CC7AD1" w:rsidP="00CC7AD1">
      <w:pPr>
        <w:pStyle w:val="ListParagraph"/>
        <w:ind w:left="1080" w:righ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</w:t>
      </w:r>
      <w:r w:rsidRPr="00B34DAD">
        <w:rPr>
          <w:b/>
          <w:bCs/>
          <w:sz w:val="28"/>
          <w:szCs w:val="28"/>
        </w:rPr>
        <w:t xml:space="preserve">HOẠT ĐỘNG </w:t>
      </w:r>
      <w:r>
        <w:rPr>
          <w:b/>
          <w:bCs/>
          <w:sz w:val="28"/>
          <w:szCs w:val="28"/>
        </w:rPr>
        <w:t>LUYỆN TẬP (5’)</w:t>
      </w:r>
    </w:p>
    <w:p w:rsidR="00CC7AD1" w:rsidRPr="00B34DAD" w:rsidRDefault="00CC7AD1" w:rsidP="00CC7AD1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GV củng cố lại toàn bài.</w:t>
      </w:r>
    </w:p>
    <w:p w:rsidR="00CC7AD1" w:rsidRPr="00B34DAD" w:rsidRDefault="00CC7AD1" w:rsidP="00CC7AD1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Cho học sinh đọc phần tổng kết</w:t>
      </w:r>
    </w:p>
    <w:p w:rsidR="00CC7AD1" w:rsidRPr="00B34DAD" w:rsidRDefault="00CC7AD1" w:rsidP="00CC7AD1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Cho học sinh vẽ biểu đồ về dân số của 5 thành phố lớn Tôkiô, Thượng Hải, Ca-ra-si, Xơ-un, Bát-đa</w:t>
      </w:r>
    </w:p>
    <w:p w:rsidR="00CC7AD1" w:rsidRPr="00B34DAD" w:rsidRDefault="00CC7AD1" w:rsidP="00CC7AD1">
      <w:pPr>
        <w:jc w:val="both"/>
        <w:rPr>
          <w:rFonts w:ascii="Times New Roman" w:hAnsi="Times New Roman"/>
        </w:rPr>
      </w:pPr>
    </w:p>
    <w:p w:rsidR="00CC7AD1" w:rsidRPr="00B34DAD" w:rsidRDefault="00CC7AD1" w:rsidP="00CC7AD1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87874" wp14:editId="0AA1FBC5">
                <wp:simplePos x="0" y="0"/>
                <wp:positionH relativeFrom="column">
                  <wp:posOffset>817880</wp:posOffset>
                </wp:positionH>
                <wp:positionV relativeFrom="paragraph">
                  <wp:posOffset>-248920</wp:posOffset>
                </wp:positionV>
                <wp:extent cx="0" cy="2400300"/>
                <wp:effectExtent l="61595" t="23495" r="52705" b="5080"/>
                <wp:wrapNone/>
                <wp:docPr id="155" name="Straight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pt,-19.6pt" to="64.4pt,1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">
                <v:stroke endarrow="block"/>
              </v:line>
            </w:pict>
          </mc:Fallback>
        </mc:AlternateContent>
      </w:r>
    </w:p>
    <w:p w:rsidR="00CC7AD1" w:rsidRPr="00B34DAD" w:rsidRDefault="00CC7AD1" w:rsidP="00CC7AD1">
      <w:pPr>
        <w:tabs>
          <w:tab w:val="left" w:pos="0"/>
        </w:tabs>
        <w:jc w:val="both"/>
        <w:rPr>
          <w:rFonts w:ascii="Times New Roman" w:hAnsi="Times New Roman"/>
          <w:b/>
          <w:bCs/>
        </w:rPr>
      </w:pPr>
    </w:p>
    <w:p w:rsidR="00CC7AD1" w:rsidRPr="00B34DAD" w:rsidRDefault="00CC7AD1" w:rsidP="00CC7AD1">
      <w:pPr>
        <w:tabs>
          <w:tab w:val="left" w:pos="0"/>
        </w:tabs>
        <w:jc w:val="both"/>
        <w:rPr>
          <w:rFonts w:ascii="Times New Roman" w:hAnsi="Times New Roman"/>
          <w:b/>
          <w:bCs/>
        </w:rPr>
      </w:pPr>
    </w:p>
    <w:p w:rsidR="00CC7AD1" w:rsidRPr="00B34DAD" w:rsidRDefault="00CC7AD1" w:rsidP="00CC7AD1">
      <w:pPr>
        <w:tabs>
          <w:tab w:val="left" w:pos="0"/>
        </w:tabs>
        <w:jc w:val="both"/>
        <w:rPr>
          <w:rFonts w:ascii="Times New Roman" w:hAnsi="Times New Roman"/>
          <w:b/>
          <w:bCs/>
        </w:rPr>
      </w:pPr>
    </w:p>
    <w:p w:rsidR="00CC7AD1" w:rsidRPr="00B34DAD" w:rsidRDefault="00CC7AD1" w:rsidP="00CC7AD1">
      <w:pPr>
        <w:tabs>
          <w:tab w:val="left" w:pos="0"/>
        </w:tabs>
        <w:jc w:val="both"/>
        <w:rPr>
          <w:rFonts w:ascii="Times New Roman" w:hAnsi="Times New Roman"/>
          <w:b/>
          <w:bCs/>
        </w:rPr>
      </w:pPr>
    </w:p>
    <w:p w:rsidR="00CC7AD1" w:rsidRPr="00B34DAD" w:rsidRDefault="00CC7AD1" w:rsidP="00CC7AD1">
      <w:pPr>
        <w:tabs>
          <w:tab w:val="left" w:pos="0"/>
        </w:tabs>
        <w:jc w:val="both"/>
        <w:rPr>
          <w:rFonts w:ascii="Times New Roman" w:hAnsi="Times New Roman"/>
          <w:b/>
          <w:bCs/>
        </w:rPr>
      </w:pPr>
    </w:p>
    <w:p w:rsidR="00CC7AD1" w:rsidRPr="00B34DAD" w:rsidRDefault="00CC7AD1" w:rsidP="00CC7AD1">
      <w:pPr>
        <w:ind w:firstLine="741"/>
        <w:jc w:val="both"/>
        <w:rPr>
          <w:rFonts w:ascii="Times New Roman" w:hAnsi="Times New Roman"/>
          <w:b/>
          <w:bCs/>
        </w:rPr>
      </w:pPr>
    </w:p>
    <w:p w:rsidR="00CC7AD1" w:rsidRPr="00B34DAD" w:rsidRDefault="00CC7AD1" w:rsidP="00CC7AD1">
      <w:pPr>
        <w:ind w:firstLine="741"/>
        <w:jc w:val="both"/>
        <w:rPr>
          <w:rFonts w:ascii="Times New Roman" w:hAnsi="Times New Roman"/>
          <w:b/>
          <w:bCs/>
        </w:rPr>
      </w:pPr>
    </w:p>
    <w:p w:rsidR="00CC7AD1" w:rsidRPr="00B34DAD" w:rsidRDefault="00CC7AD1" w:rsidP="00CC7AD1">
      <w:pPr>
        <w:ind w:firstLine="741"/>
        <w:jc w:val="both"/>
        <w:rPr>
          <w:rFonts w:ascii="Times New Roman" w:hAnsi="Times New Roman"/>
          <w:b/>
          <w:bCs/>
        </w:rPr>
      </w:pPr>
    </w:p>
    <w:p w:rsidR="00CC7AD1" w:rsidRPr="00B34DAD" w:rsidRDefault="00CC7AD1" w:rsidP="00CC7AD1">
      <w:pPr>
        <w:ind w:firstLine="741"/>
        <w:jc w:val="both"/>
        <w:rPr>
          <w:rFonts w:ascii="Times New Roman" w:hAnsi="Times New Roman"/>
          <w:b/>
          <w:bCs/>
        </w:rPr>
      </w:pPr>
    </w:p>
    <w:p w:rsidR="00CC7AD1" w:rsidRPr="00B34DAD" w:rsidRDefault="00CC7AD1" w:rsidP="00CC7AD1">
      <w:pPr>
        <w:ind w:firstLine="74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E4E65" wp14:editId="3542456B">
                <wp:simplePos x="0" y="0"/>
                <wp:positionH relativeFrom="column">
                  <wp:posOffset>808990</wp:posOffset>
                </wp:positionH>
                <wp:positionV relativeFrom="paragraph">
                  <wp:posOffset>122555</wp:posOffset>
                </wp:positionV>
                <wp:extent cx="2859405" cy="0"/>
                <wp:effectExtent l="5080" t="57785" r="21590" b="56515"/>
                <wp:wrapNone/>
                <wp:docPr id="154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9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9.65pt" to="288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">
                <v:stroke endarrow="block"/>
              </v:line>
            </w:pict>
          </mc:Fallback>
        </mc:AlternateContent>
      </w:r>
    </w:p>
    <w:p w:rsidR="00CC7AD1" w:rsidRPr="00B34DAD" w:rsidRDefault="00CC7AD1" w:rsidP="00CC7AD1">
      <w:pPr>
        <w:ind w:firstLine="741"/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Lược đồ dân số một số thành phố lớn ở Châu á</w:t>
      </w:r>
    </w:p>
    <w:p w:rsidR="00CC7AD1" w:rsidRDefault="00CC7AD1" w:rsidP="00CC7AD1">
      <w:pPr>
        <w:ind w:right="-540"/>
        <w:jc w:val="center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D.</w:t>
      </w:r>
      <w:r>
        <w:rPr>
          <w:rFonts w:ascii="Times New Roman" w:hAnsi="Times New Roman"/>
          <w:b/>
          <w:bCs/>
        </w:rPr>
        <w:t>E.</w:t>
      </w:r>
      <w:r w:rsidRPr="00B34DAD">
        <w:rPr>
          <w:rFonts w:ascii="Times New Roman" w:hAnsi="Times New Roman"/>
          <w:b/>
          <w:bCs/>
        </w:rPr>
        <w:t xml:space="preserve"> HOẠT ĐỘNG </w:t>
      </w:r>
      <w:r>
        <w:rPr>
          <w:rFonts w:ascii="Times New Roman" w:hAnsi="Times New Roman"/>
          <w:b/>
          <w:bCs/>
        </w:rPr>
        <w:t>VẬN DỤNG, TÌM TÒI MỞ RỘNG (2’)</w:t>
      </w:r>
    </w:p>
    <w:p w:rsidR="00CC7AD1" w:rsidRPr="00397DCB" w:rsidRDefault="00CC7AD1" w:rsidP="00CC7AD1">
      <w:pPr>
        <w:ind w:right="-540"/>
        <w:rPr>
          <w:rFonts w:ascii="Times New Roman" w:hAnsi="Times New Roman"/>
          <w:bCs/>
        </w:rPr>
      </w:pPr>
      <w:proofErr w:type="gramStart"/>
      <w:r w:rsidRPr="00397DCB">
        <w:rPr>
          <w:rFonts w:ascii="Times New Roman" w:hAnsi="Times New Roman"/>
          <w:bCs/>
        </w:rPr>
        <w:t>Việt Nam có những thành phố nào trên 5 t</w:t>
      </w:r>
      <w:r>
        <w:rPr>
          <w:rFonts w:ascii="Times New Roman" w:hAnsi="Times New Roman"/>
          <w:bCs/>
        </w:rPr>
        <w:t>riệu</w:t>
      </w:r>
      <w:r w:rsidRPr="00397DCB">
        <w:rPr>
          <w:rFonts w:ascii="Times New Roman" w:hAnsi="Times New Roman"/>
          <w:bCs/>
        </w:rPr>
        <w:t xml:space="preserve"> dân?</w:t>
      </w:r>
      <w:proofErr w:type="gramEnd"/>
      <w:r w:rsidRPr="00397DCB">
        <w:rPr>
          <w:rFonts w:ascii="Times New Roman" w:hAnsi="Times New Roman"/>
          <w:bCs/>
        </w:rPr>
        <w:t xml:space="preserve"> </w:t>
      </w:r>
      <w:proofErr w:type="gramStart"/>
      <w:r w:rsidRPr="00397DCB">
        <w:rPr>
          <w:rFonts w:ascii="Times New Roman" w:hAnsi="Times New Roman"/>
          <w:bCs/>
        </w:rPr>
        <w:t>Nêu những hiểu biết của em về thành phố đó?</w:t>
      </w:r>
      <w:proofErr w:type="gramEnd"/>
    </w:p>
    <w:p w:rsidR="00CC7AD1" w:rsidRPr="00B34DAD" w:rsidRDefault="00CC7AD1" w:rsidP="00CC7AD1">
      <w:pPr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4.Hướng</w:t>
      </w:r>
      <w:proofErr w:type="gramEnd"/>
      <w:r>
        <w:rPr>
          <w:rFonts w:ascii="Times New Roman" w:hAnsi="Times New Roman"/>
          <w:b/>
          <w:bCs/>
        </w:rPr>
        <w:t xml:space="preserve"> dẫn về nhà (1’)</w:t>
      </w:r>
    </w:p>
    <w:p w:rsidR="00CC7AD1" w:rsidRPr="00B34DAD" w:rsidRDefault="00CC7AD1" w:rsidP="00CC7AD1">
      <w:pPr>
        <w:ind w:firstLine="741"/>
        <w:jc w:val="both"/>
        <w:rPr>
          <w:rFonts w:ascii="Times New Roman" w:hAnsi="Times New Roman"/>
        </w:rPr>
      </w:pPr>
      <w:proofErr w:type="gramStart"/>
      <w:r w:rsidRPr="00B34DAD">
        <w:rPr>
          <w:rFonts w:ascii="Times New Roman" w:hAnsi="Times New Roman"/>
        </w:rPr>
        <w:t>Về nhà hoàn thành xong bài biểu đồ.</w:t>
      </w:r>
      <w:proofErr w:type="gramEnd"/>
      <w:r w:rsidRPr="00B34DAD">
        <w:rPr>
          <w:rFonts w:ascii="Times New Roman" w:hAnsi="Times New Roman"/>
        </w:rPr>
        <w:t xml:space="preserve"> </w:t>
      </w:r>
    </w:p>
    <w:p w:rsidR="00CC7AD1" w:rsidRPr="00B34DAD" w:rsidRDefault="00CC7AD1" w:rsidP="00CC7AD1">
      <w:pPr>
        <w:ind w:firstLine="741"/>
        <w:jc w:val="both"/>
        <w:rPr>
          <w:rFonts w:ascii="Times New Roman" w:hAnsi="Times New Roman"/>
        </w:rPr>
      </w:pPr>
      <w:proofErr w:type="gramStart"/>
      <w:r w:rsidRPr="00B34DAD">
        <w:rPr>
          <w:rFonts w:ascii="Times New Roman" w:hAnsi="Times New Roman"/>
        </w:rPr>
        <w:t>Chuẩn bị trước cho ôn tập.</w:t>
      </w:r>
      <w:proofErr w:type="gramEnd"/>
    </w:p>
    <w:p w:rsidR="00CC7AD1" w:rsidRPr="00FC1B72" w:rsidRDefault="00CC7AD1" w:rsidP="00CC7AD1">
      <w:pPr>
        <w:ind w:right="-540"/>
        <w:rPr>
          <w:rFonts w:ascii="Times New Roman" w:hAnsi="Times New Roman"/>
          <w:b/>
          <w:bCs/>
        </w:rPr>
      </w:pPr>
      <w:r w:rsidRPr="00FC1B72">
        <w:rPr>
          <w:rFonts w:ascii="Times New Roman" w:hAnsi="Times New Roman"/>
          <w:b/>
          <w:bCs/>
        </w:rPr>
        <w:t>Rút kinh nghiệm:</w:t>
      </w:r>
    </w:p>
    <w:p w:rsidR="00CC7AD1" w:rsidRPr="00A024B1" w:rsidRDefault="00CC7AD1" w:rsidP="00CC7AD1">
      <w:pPr>
        <w:jc w:val="both"/>
        <w:rPr>
          <w:rFonts w:ascii="Times New Roman" w:hAnsi="Times New Roman"/>
          <w:bCs/>
        </w:rPr>
      </w:pPr>
      <w:r w:rsidRPr="00A024B1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</w:rPr>
        <w:t>....</w:t>
      </w:r>
    </w:p>
    <w:p w:rsidR="00CC7AD1" w:rsidRDefault="00CC7AD1" w:rsidP="00CC7AD1">
      <w:pPr>
        <w:jc w:val="both"/>
        <w:rPr>
          <w:rFonts w:ascii="Times New Roman" w:hAnsi="Times New Roman"/>
          <w:b/>
          <w:bCs/>
        </w:rPr>
      </w:pPr>
    </w:p>
    <w:p w:rsidR="00BF0DDE" w:rsidRDefault="00CC7AD1"/>
    <w:sectPr w:rsidR="00BF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6EA3"/>
    <w:multiLevelType w:val="hybridMultilevel"/>
    <w:tmpl w:val="76ECC53C"/>
    <w:lvl w:ilvl="0" w:tplc="F9B642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C74185"/>
    <w:multiLevelType w:val="hybridMultilevel"/>
    <w:tmpl w:val="06789490"/>
    <w:lvl w:ilvl="0" w:tplc="F77AB9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63FAB"/>
    <w:multiLevelType w:val="hybridMultilevel"/>
    <w:tmpl w:val="F9BE758C"/>
    <w:lvl w:ilvl="0" w:tplc="FBA0AD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C1"/>
    <w:rsid w:val="009157B3"/>
    <w:rsid w:val="00A949C1"/>
    <w:rsid w:val="00CC7AD1"/>
    <w:rsid w:val="00D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AD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AD1"/>
    <w:pPr>
      <w:ind w:left="720"/>
      <w:contextualSpacing/>
    </w:pPr>
    <w:rPr>
      <w:rFonts w:ascii="Times New Roman" w:hAnsi="Times New Roman"/>
      <w:iCs/>
      <w:kern w:val="4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AD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AD1"/>
    <w:pPr>
      <w:ind w:left="720"/>
      <w:contextualSpacing/>
    </w:pPr>
    <w:rPr>
      <w:rFonts w:ascii="Times New Roman" w:hAnsi="Times New Roman"/>
      <w:iCs/>
      <w:kern w:val="4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</dc:creator>
  <cp:keywords/>
  <dc:description/>
  <cp:lastModifiedBy>Win7H</cp:lastModifiedBy>
  <cp:revision>2</cp:revision>
  <dcterms:created xsi:type="dcterms:W3CDTF">2019-11-27T02:14:00Z</dcterms:created>
  <dcterms:modified xsi:type="dcterms:W3CDTF">2019-11-27T02:14:00Z</dcterms:modified>
</cp:coreProperties>
</file>