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4A" w:rsidRPr="00737FD7" w:rsidRDefault="0098544A" w:rsidP="0098544A">
      <w:pPr>
        <w:spacing w:before="0" w:after="0" w:line="240" w:lineRule="auto"/>
        <w:contextualSpacing/>
        <w:rPr>
          <w:b/>
          <w:i/>
          <w:szCs w:val="26"/>
          <w:lang w:val="vi-VN"/>
        </w:rPr>
      </w:pPr>
      <w:r w:rsidRPr="00737FD7">
        <w:rPr>
          <w:b/>
          <w:i/>
          <w:szCs w:val="26"/>
        </w:rPr>
        <w:t>N</w:t>
      </w:r>
      <w:r w:rsidRPr="00737FD7">
        <w:rPr>
          <w:b/>
          <w:i/>
          <w:szCs w:val="26"/>
          <w:lang w:val="vi-VN"/>
        </w:rPr>
        <w:t>gày soạn:..../..../20                                                            Ngày dạy: ...../..../20</w:t>
      </w:r>
    </w:p>
    <w:p w:rsidR="0098544A" w:rsidRPr="00737FD7" w:rsidRDefault="0098544A" w:rsidP="0098544A">
      <w:pPr>
        <w:spacing w:before="0" w:after="0" w:line="240" w:lineRule="auto"/>
        <w:contextualSpacing/>
        <w:rPr>
          <w:b/>
          <w:szCs w:val="26"/>
          <w:lang w:val="vi-VN"/>
        </w:rPr>
      </w:pPr>
      <w:r w:rsidRPr="00737FD7">
        <w:rPr>
          <w:b/>
          <w:szCs w:val="26"/>
          <w:lang w:val="vi-VN"/>
        </w:rPr>
        <w:t>Tiế</w:t>
      </w:r>
      <w:r>
        <w:rPr>
          <w:b/>
          <w:szCs w:val="26"/>
          <w:lang w:val="vi-VN"/>
        </w:rPr>
        <w:t>t 60</w:t>
      </w:r>
      <w:r w:rsidRPr="00737FD7">
        <w:rPr>
          <w:b/>
          <w:szCs w:val="26"/>
          <w:lang w:val="vi-VN"/>
        </w:rPr>
        <w:t>:</w:t>
      </w:r>
    </w:p>
    <w:p w:rsidR="0098544A" w:rsidRPr="00737FD7" w:rsidRDefault="0098544A" w:rsidP="0098544A">
      <w:pPr>
        <w:spacing w:before="0" w:after="0" w:line="240" w:lineRule="auto"/>
        <w:contextualSpacing/>
        <w:jc w:val="center"/>
        <w:rPr>
          <w:b/>
          <w:szCs w:val="26"/>
          <w:lang w:val="vi-VN"/>
        </w:rPr>
      </w:pPr>
      <w:r w:rsidRPr="00737FD7">
        <w:rPr>
          <w:b/>
          <w:szCs w:val="26"/>
          <w:lang w:val="vi-VN"/>
        </w:rPr>
        <w:t>LÀNG</w:t>
      </w:r>
    </w:p>
    <w:p w:rsidR="0098544A" w:rsidRPr="00737FD7" w:rsidRDefault="0098544A" w:rsidP="0098544A">
      <w:pPr>
        <w:spacing w:before="0" w:after="0" w:line="240" w:lineRule="auto"/>
        <w:ind w:left="720" w:firstLine="720"/>
        <w:contextualSpacing/>
        <w:jc w:val="center"/>
        <w:rPr>
          <w:b/>
          <w:i/>
          <w:szCs w:val="26"/>
          <w:lang w:val="vi-VN"/>
        </w:rPr>
      </w:pPr>
      <w:r w:rsidRPr="00737FD7">
        <w:rPr>
          <w:b/>
          <w:i/>
          <w:szCs w:val="26"/>
          <w:lang w:val="vi-VN"/>
        </w:rPr>
        <w:t>(Kim Lân)</w:t>
      </w:r>
    </w:p>
    <w:p w:rsidR="0098544A" w:rsidRPr="00737FD7" w:rsidRDefault="0098544A" w:rsidP="0098544A">
      <w:pPr>
        <w:spacing w:before="0" w:after="0" w:line="240" w:lineRule="auto"/>
        <w:contextualSpacing/>
        <w:jc w:val="both"/>
        <w:rPr>
          <w:b/>
          <w:szCs w:val="26"/>
          <w:lang w:val="vi-VN"/>
        </w:rPr>
      </w:pPr>
      <w:r w:rsidRPr="00737FD7">
        <w:rPr>
          <w:b/>
          <w:szCs w:val="26"/>
          <w:lang w:val="vi-VN"/>
        </w:rPr>
        <w:t>A. MỤC TIÊU CẦN ĐẠT</w:t>
      </w:r>
    </w:p>
    <w:p w:rsidR="0098544A" w:rsidRPr="00737FD7" w:rsidRDefault="0098544A" w:rsidP="0098544A">
      <w:pPr>
        <w:spacing w:before="0" w:after="0" w:line="240" w:lineRule="auto"/>
        <w:contextualSpacing/>
        <w:jc w:val="both"/>
        <w:rPr>
          <w:b/>
          <w:szCs w:val="26"/>
          <w:lang w:val="vi-VN"/>
        </w:rPr>
      </w:pPr>
      <w:r w:rsidRPr="00737FD7">
        <w:rPr>
          <w:b/>
          <w:szCs w:val="26"/>
          <w:lang w:val="vi-VN"/>
        </w:rPr>
        <w:t>1. Kiến thức:</w:t>
      </w:r>
    </w:p>
    <w:p w:rsidR="0098544A" w:rsidRPr="00737FD7" w:rsidRDefault="0098544A" w:rsidP="0098544A">
      <w:pPr>
        <w:spacing w:before="0" w:after="0" w:line="240" w:lineRule="auto"/>
        <w:contextualSpacing/>
        <w:jc w:val="both"/>
        <w:rPr>
          <w:szCs w:val="26"/>
          <w:lang w:val="vi-VN"/>
        </w:rPr>
      </w:pPr>
      <w:r w:rsidRPr="00737FD7">
        <w:rPr>
          <w:szCs w:val="26"/>
          <w:lang w:val="vi-VN"/>
        </w:rPr>
        <w:t>- Học sinh cảm nhận được tình yêu làng quê thống nhất với lòng yêu nước và tình yêu kháng chiến của nhân vật ông Hai. Qua đó thấy được một biểu hiện cụ thể, sinh động về tinh thần yêu nước của nhân dân ta trong giai đoạn kháng chiến chống Pháp.</w:t>
      </w:r>
    </w:p>
    <w:p w:rsidR="0098544A" w:rsidRPr="00737FD7" w:rsidRDefault="0098544A" w:rsidP="0098544A">
      <w:pPr>
        <w:spacing w:before="0" w:after="0" w:line="240" w:lineRule="auto"/>
        <w:contextualSpacing/>
        <w:jc w:val="both"/>
        <w:rPr>
          <w:szCs w:val="26"/>
          <w:lang w:val="vi-VN"/>
        </w:rPr>
      </w:pPr>
      <w:r w:rsidRPr="00737FD7">
        <w:rPr>
          <w:szCs w:val="26"/>
          <w:lang w:val="vi-VN"/>
        </w:rPr>
        <w:t>- Thấy được những đặc sắc trong nghệ thuật truyện: Xây dựng tình huống, miêu tả sinh động diễn biến tâm trạng, ngôn ngữ của nhân vật.</w:t>
      </w:r>
    </w:p>
    <w:p w:rsidR="0098544A" w:rsidRPr="00737FD7" w:rsidRDefault="0098544A" w:rsidP="0098544A">
      <w:pPr>
        <w:spacing w:before="0" w:after="0" w:line="240" w:lineRule="auto"/>
        <w:contextualSpacing/>
        <w:jc w:val="both"/>
        <w:rPr>
          <w:szCs w:val="26"/>
          <w:lang w:val="vi-VN"/>
        </w:rPr>
      </w:pPr>
      <w:r w:rsidRPr="00737FD7">
        <w:rPr>
          <w:b/>
          <w:szCs w:val="26"/>
          <w:lang w:val="vi-VN"/>
        </w:rPr>
        <w:t>2. Kỹ năng:</w:t>
      </w:r>
      <w:r w:rsidRPr="00737FD7">
        <w:rPr>
          <w:szCs w:val="26"/>
          <w:lang w:val="vi-VN"/>
        </w:rPr>
        <w:t xml:space="preserve"> Rèn luyện năng lực phân tích nhân vật trong tác phẩm tự sự, đặc biệt là phân tích tâm lí nhân vật</w:t>
      </w:r>
    </w:p>
    <w:p w:rsidR="0098544A" w:rsidRPr="00737FD7" w:rsidRDefault="0098544A" w:rsidP="0098544A">
      <w:pPr>
        <w:spacing w:before="0" w:after="0" w:line="240" w:lineRule="auto"/>
        <w:contextualSpacing/>
        <w:jc w:val="both"/>
        <w:rPr>
          <w:szCs w:val="26"/>
        </w:rPr>
      </w:pPr>
      <w:r w:rsidRPr="00737FD7">
        <w:rPr>
          <w:b/>
          <w:szCs w:val="26"/>
          <w:lang w:val="vi-VN"/>
        </w:rPr>
        <w:t xml:space="preserve">3. Thái độ: </w:t>
      </w:r>
      <w:r w:rsidRPr="00737FD7">
        <w:rPr>
          <w:szCs w:val="26"/>
          <w:lang w:val="vi-VN"/>
        </w:rPr>
        <w:t>Giáo dục tình yêu làng quê, đất nước.</w:t>
      </w:r>
    </w:p>
    <w:p w:rsidR="0098544A" w:rsidRPr="00737FD7" w:rsidRDefault="0098544A" w:rsidP="0098544A">
      <w:pPr>
        <w:spacing w:before="0" w:after="0" w:line="240" w:lineRule="auto"/>
        <w:contextualSpacing/>
        <w:jc w:val="both"/>
        <w:rPr>
          <w:szCs w:val="26"/>
          <w:lang w:val="vi-VN"/>
        </w:rPr>
      </w:pPr>
      <w:r w:rsidRPr="00737FD7">
        <w:rPr>
          <w:b/>
          <w:szCs w:val="26"/>
          <w:lang w:val="vi-VN"/>
        </w:rPr>
        <w:t xml:space="preserve"> - </w:t>
      </w:r>
      <w:r w:rsidRPr="00737FD7">
        <w:rPr>
          <w:szCs w:val="26"/>
          <w:lang w:val="vi-VN"/>
        </w:rPr>
        <w:t>Từ tình yêu làng của ông Hai mở rộng đến tình yêu quê hương, đất nước.</w:t>
      </w:r>
    </w:p>
    <w:p w:rsidR="0098544A" w:rsidRPr="00737FD7" w:rsidRDefault="0098544A" w:rsidP="0098544A">
      <w:pPr>
        <w:pStyle w:val="NormalWeb"/>
        <w:shd w:val="clear" w:color="auto" w:fill="FFFFFF"/>
        <w:spacing w:before="0" w:beforeAutospacing="0" w:after="0" w:afterAutospacing="0"/>
        <w:contextualSpacing/>
        <w:jc w:val="both"/>
        <w:textAlignment w:val="baseline"/>
        <w:rPr>
          <w:b/>
          <w:sz w:val="26"/>
          <w:szCs w:val="26"/>
        </w:rPr>
      </w:pPr>
      <w:r w:rsidRPr="00737FD7">
        <w:rPr>
          <w:b/>
          <w:sz w:val="26"/>
          <w:szCs w:val="26"/>
        </w:rPr>
        <w:t>4. Năng lực</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học</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giải quyết vấn đề và sáng tạo.</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thẩm mỹ.</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thể chất.</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giao tiếp.</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hợp tác</w:t>
      </w:r>
    </w:p>
    <w:p w:rsidR="0098544A" w:rsidRPr="00737FD7" w:rsidRDefault="0098544A" w:rsidP="0098544A">
      <w:pPr>
        <w:spacing w:before="0" w:after="0" w:line="240" w:lineRule="auto"/>
        <w:contextualSpacing/>
        <w:jc w:val="both"/>
        <w:rPr>
          <w:b/>
          <w:szCs w:val="26"/>
        </w:rPr>
      </w:pPr>
      <w:r w:rsidRPr="00737FD7">
        <w:rPr>
          <w:szCs w:val="26"/>
        </w:rPr>
        <w:t>- Năng lực công nghệ thông tin và truyền thông</w:t>
      </w:r>
    </w:p>
    <w:p w:rsidR="0098544A" w:rsidRPr="00737FD7" w:rsidRDefault="0098544A" w:rsidP="0098544A">
      <w:pPr>
        <w:spacing w:before="0" w:after="0" w:line="240" w:lineRule="auto"/>
        <w:contextualSpacing/>
        <w:jc w:val="both"/>
        <w:rPr>
          <w:b/>
          <w:szCs w:val="26"/>
          <w:lang w:val="vi-VN"/>
        </w:rPr>
      </w:pPr>
      <w:r w:rsidRPr="00737FD7">
        <w:rPr>
          <w:b/>
          <w:szCs w:val="26"/>
          <w:lang w:val="vi-VN"/>
        </w:rPr>
        <w:t>B. CHUẨN BỊ:</w:t>
      </w:r>
    </w:p>
    <w:p w:rsidR="0098544A" w:rsidRPr="00737FD7" w:rsidRDefault="0098544A" w:rsidP="0098544A">
      <w:pPr>
        <w:spacing w:before="0" w:after="0" w:line="240" w:lineRule="auto"/>
        <w:ind w:firstLine="547"/>
        <w:contextualSpacing/>
        <w:jc w:val="both"/>
        <w:rPr>
          <w:szCs w:val="26"/>
          <w:lang w:val="vi-VN"/>
        </w:rPr>
      </w:pPr>
      <w:r w:rsidRPr="00737FD7">
        <w:rPr>
          <w:b/>
          <w:szCs w:val="26"/>
          <w:lang w:val="vi-VN"/>
        </w:rPr>
        <w:t>1. Giáo viên:</w:t>
      </w:r>
      <w:r w:rsidRPr="00737FD7">
        <w:rPr>
          <w:szCs w:val="26"/>
          <w:lang w:val="vi-VN"/>
        </w:rPr>
        <w:t xml:space="preserve"> Soạn giáo án, đọc tác phẩm </w:t>
      </w:r>
      <w:r w:rsidRPr="00737FD7">
        <w:rPr>
          <w:b/>
          <w:i/>
          <w:szCs w:val="26"/>
          <w:lang w:val="vi-VN"/>
        </w:rPr>
        <w:t>“Làng”</w:t>
      </w:r>
      <w:r w:rsidRPr="00737FD7">
        <w:rPr>
          <w:szCs w:val="26"/>
          <w:lang w:val="vi-VN"/>
        </w:rPr>
        <w:t>, tóm tắt tác phẩm.</w:t>
      </w:r>
    </w:p>
    <w:p w:rsidR="0098544A" w:rsidRPr="00737FD7" w:rsidRDefault="0098544A" w:rsidP="0098544A">
      <w:pPr>
        <w:spacing w:before="0" w:after="0" w:line="240" w:lineRule="auto"/>
        <w:ind w:firstLine="547"/>
        <w:contextualSpacing/>
        <w:jc w:val="both"/>
        <w:rPr>
          <w:szCs w:val="26"/>
          <w:lang w:val="vi-VN"/>
        </w:rPr>
      </w:pPr>
      <w:r w:rsidRPr="00737FD7">
        <w:rPr>
          <w:b/>
          <w:szCs w:val="26"/>
          <w:lang w:val="vi-VN"/>
        </w:rPr>
        <w:t>2. Học sinh:</w:t>
      </w:r>
      <w:r w:rsidRPr="00737FD7">
        <w:rPr>
          <w:szCs w:val="26"/>
          <w:lang w:val="vi-VN"/>
        </w:rPr>
        <w:t xml:space="preserve"> Đọc văn bản, soạn bài theo các câu hỏi ở sgk.</w:t>
      </w:r>
    </w:p>
    <w:p w:rsidR="0098544A" w:rsidRPr="00737FD7" w:rsidRDefault="0098544A" w:rsidP="0098544A">
      <w:pPr>
        <w:spacing w:before="0" w:after="0" w:line="240" w:lineRule="auto"/>
        <w:contextualSpacing/>
        <w:jc w:val="both"/>
        <w:rPr>
          <w:b/>
          <w:szCs w:val="26"/>
          <w:lang w:val="vi-VN"/>
        </w:rPr>
      </w:pPr>
      <w:r w:rsidRPr="00737FD7">
        <w:rPr>
          <w:b/>
          <w:szCs w:val="26"/>
          <w:lang w:val="vi-VN"/>
        </w:rPr>
        <w:t>C.TIẾN TRÌNH LÊN LỚP:</w:t>
      </w:r>
    </w:p>
    <w:p w:rsidR="0098544A" w:rsidRPr="00737FD7" w:rsidRDefault="0098544A" w:rsidP="0098544A">
      <w:pPr>
        <w:spacing w:before="0" w:after="0" w:line="240" w:lineRule="auto"/>
        <w:ind w:firstLine="547"/>
        <w:contextualSpacing/>
        <w:jc w:val="both"/>
        <w:rPr>
          <w:b/>
          <w:szCs w:val="26"/>
          <w:lang w:val="vi-VN"/>
        </w:rPr>
      </w:pPr>
      <w:r w:rsidRPr="00737FD7">
        <w:rPr>
          <w:b/>
          <w:szCs w:val="26"/>
          <w:lang w:val="vi-VN"/>
        </w:rPr>
        <w:t>1. Ổn định tổ chức: ( 1’)</w:t>
      </w:r>
    </w:p>
    <w:p w:rsidR="0098544A" w:rsidRPr="00737FD7" w:rsidRDefault="0098544A" w:rsidP="0098544A">
      <w:pPr>
        <w:spacing w:before="0" w:after="0" w:line="240" w:lineRule="auto"/>
        <w:ind w:firstLine="547"/>
        <w:contextualSpacing/>
        <w:jc w:val="both"/>
        <w:rPr>
          <w:szCs w:val="26"/>
          <w:lang w:val="vi-VN"/>
        </w:rPr>
      </w:pPr>
      <w:r w:rsidRPr="00737FD7">
        <w:rPr>
          <w:b/>
          <w:szCs w:val="26"/>
          <w:lang w:val="vi-VN"/>
        </w:rPr>
        <w:t xml:space="preserve">2. Kiểm tra bài cũ: ( 3’) </w:t>
      </w:r>
      <w:r w:rsidRPr="00737FD7">
        <w:rPr>
          <w:szCs w:val="26"/>
          <w:lang w:val="vi-VN"/>
        </w:rPr>
        <w:t>Từ đồng âm, từ đồng nghĩa, cho ví dụ?</w:t>
      </w:r>
    </w:p>
    <w:p w:rsidR="0098544A" w:rsidRPr="00737FD7" w:rsidRDefault="0098544A" w:rsidP="0098544A">
      <w:pPr>
        <w:spacing w:before="0" w:after="0" w:line="240" w:lineRule="auto"/>
        <w:ind w:firstLine="547"/>
        <w:contextualSpacing/>
        <w:jc w:val="both"/>
        <w:rPr>
          <w:b/>
          <w:szCs w:val="26"/>
        </w:rPr>
      </w:pPr>
      <w:r w:rsidRPr="00737FD7">
        <w:rPr>
          <w:b/>
          <w:szCs w:val="26"/>
          <w:lang w:val="vi-VN"/>
        </w:rPr>
        <w:t>3. Bài mới</w:t>
      </w:r>
      <w:r w:rsidRPr="00737FD7">
        <w:rPr>
          <w:b/>
          <w:szCs w:val="26"/>
        </w:rPr>
        <w:t xml:space="preserve">: </w:t>
      </w:r>
      <w:r w:rsidRPr="00737FD7">
        <w:rPr>
          <w:b/>
          <w:szCs w:val="26"/>
          <w:lang w:val="vi-VN"/>
        </w:rPr>
        <w:t xml:space="preserve">( </w:t>
      </w:r>
      <w:r w:rsidRPr="00737FD7">
        <w:rPr>
          <w:b/>
          <w:szCs w:val="26"/>
        </w:rPr>
        <w:t>40</w:t>
      </w:r>
      <w:r w:rsidRPr="00737FD7">
        <w:rPr>
          <w:b/>
          <w:szCs w:val="26"/>
          <w:lang w:val="vi-VN"/>
        </w:rPr>
        <w:t>’)</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1540"/>
        <w:gridCol w:w="3220"/>
        <w:gridCol w:w="1496"/>
      </w:tblGrid>
      <w:tr w:rsidR="0098544A" w:rsidRPr="00737FD7" w:rsidTr="00884711">
        <w:tc>
          <w:tcPr>
            <w:tcW w:w="3608" w:type="dxa"/>
            <w:vAlign w:val="center"/>
          </w:tcPr>
          <w:p w:rsidR="0098544A" w:rsidRPr="00737FD7" w:rsidRDefault="0098544A" w:rsidP="00884711">
            <w:pPr>
              <w:spacing w:before="0" w:after="0" w:line="240" w:lineRule="auto"/>
              <w:contextualSpacing/>
              <w:jc w:val="both"/>
              <w:rPr>
                <w:b/>
                <w:szCs w:val="26"/>
              </w:rPr>
            </w:pPr>
            <w:r w:rsidRPr="00737FD7">
              <w:rPr>
                <w:b/>
                <w:szCs w:val="26"/>
              </w:rPr>
              <w:t>Hoạt động của giáo viên</w:t>
            </w:r>
          </w:p>
        </w:tc>
        <w:tc>
          <w:tcPr>
            <w:tcW w:w="1540" w:type="dxa"/>
            <w:vAlign w:val="center"/>
          </w:tcPr>
          <w:p w:rsidR="0098544A" w:rsidRPr="00737FD7" w:rsidRDefault="0098544A" w:rsidP="00884711">
            <w:pPr>
              <w:spacing w:before="0" w:after="0" w:line="240" w:lineRule="auto"/>
              <w:contextualSpacing/>
              <w:jc w:val="center"/>
              <w:rPr>
                <w:b/>
                <w:szCs w:val="26"/>
              </w:rPr>
            </w:pPr>
            <w:r w:rsidRPr="00737FD7">
              <w:rPr>
                <w:b/>
                <w:szCs w:val="26"/>
              </w:rPr>
              <w:t>Hoạt động</w:t>
            </w:r>
          </w:p>
          <w:p w:rsidR="0098544A" w:rsidRPr="00737FD7" w:rsidRDefault="0098544A" w:rsidP="00884711">
            <w:pPr>
              <w:spacing w:before="0" w:after="0" w:line="240" w:lineRule="auto"/>
              <w:contextualSpacing/>
              <w:jc w:val="center"/>
              <w:rPr>
                <w:b/>
                <w:szCs w:val="26"/>
              </w:rPr>
            </w:pPr>
            <w:r w:rsidRPr="00737FD7">
              <w:rPr>
                <w:b/>
                <w:szCs w:val="26"/>
              </w:rPr>
              <w:t xml:space="preserve"> của học sinh</w:t>
            </w:r>
          </w:p>
        </w:tc>
        <w:tc>
          <w:tcPr>
            <w:tcW w:w="3220" w:type="dxa"/>
            <w:vAlign w:val="center"/>
          </w:tcPr>
          <w:p w:rsidR="0098544A" w:rsidRPr="00737FD7" w:rsidRDefault="0098544A" w:rsidP="00884711">
            <w:pPr>
              <w:spacing w:before="0" w:after="0" w:line="240" w:lineRule="auto"/>
              <w:contextualSpacing/>
              <w:jc w:val="center"/>
              <w:rPr>
                <w:b/>
                <w:szCs w:val="26"/>
              </w:rPr>
            </w:pPr>
            <w:r w:rsidRPr="00737FD7">
              <w:rPr>
                <w:b/>
                <w:szCs w:val="26"/>
              </w:rPr>
              <w:t xml:space="preserve">Nội dung </w:t>
            </w:r>
          </w:p>
          <w:p w:rsidR="0098544A" w:rsidRPr="00737FD7" w:rsidRDefault="0098544A" w:rsidP="00884711">
            <w:pPr>
              <w:spacing w:before="0" w:after="0" w:line="240" w:lineRule="auto"/>
              <w:contextualSpacing/>
              <w:jc w:val="center"/>
              <w:rPr>
                <w:b/>
                <w:szCs w:val="26"/>
              </w:rPr>
            </w:pPr>
            <w:r w:rsidRPr="00737FD7">
              <w:rPr>
                <w:b/>
                <w:szCs w:val="26"/>
              </w:rPr>
              <w:t>cần đạt</w:t>
            </w:r>
          </w:p>
        </w:tc>
        <w:tc>
          <w:tcPr>
            <w:tcW w:w="1496" w:type="dxa"/>
            <w:vAlign w:val="center"/>
          </w:tcPr>
          <w:p w:rsidR="0098544A" w:rsidRPr="00737FD7" w:rsidRDefault="0098544A" w:rsidP="00884711">
            <w:pPr>
              <w:spacing w:before="0" w:after="0" w:line="240" w:lineRule="auto"/>
              <w:contextualSpacing/>
              <w:jc w:val="center"/>
              <w:rPr>
                <w:b/>
                <w:szCs w:val="26"/>
              </w:rPr>
            </w:pPr>
            <w:r w:rsidRPr="00737FD7">
              <w:rPr>
                <w:b/>
                <w:szCs w:val="26"/>
              </w:rPr>
              <w:t>HT&amp;PT năng lực</w:t>
            </w:r>
          </w:p>
        </w:tc>
      </w:tr>
      <w:tr w:rsidR="0098544A" w:rsidRPr="00737FD7" w:rsidTr="00884711">
        <w:tc>
          <w:tcPr>
            <w:tcW w:w="8368" w:type="dxa"/>
            <w:gridSpan w:val="3"/>
          </w:tcPr>
          <w:p w:rsidR="0098544A" w:rsidRPr="00737FD7" w:rsidRDefault="0098544A" w:rsidP="00884711">
            <w:pPr>
              <w:spacing w:before="0" w:after="0" w:line="240" w:lineRule="auto"/>
              <w:contextualSpacing/>
              <w:jc w:val="center"/>
              <w:rPr>
                <w:szCs w:val="26"/>
              </w:rPr>
            </w:pPr>
            <w:r w:rsidRPr="00737FD7">
              <w:rPr>
                <w:b/>
                <w:szCs w:val="26"/>
              </w:rPr>
              <w:t>HOẠT ĐỘNG KHỞI ĐỘNG ( 3’)</w:t>
            </w:r>
          </w:p>
        </w:tc>
        <w:tc>
          <w:tcPr>
            <w:tcW w:w="1496" w:type="dxa"/>
          </w:tcPr>
          <w:p w:rsidR="0098544A" w:rsidRPr="00737FD7" w:rsidRDefault="0098544A" w:rsidP="00884711">
            <w:pPr>
              <w:spacing w:before="0" w:after="0" w:line="240" w:lineRule="auto"/>
              <w:contextualSpacing/>
              <w:rPr>
                <w:szCs w:val="26"/>
              </w:rPr>
            </w:pPr>
          </w:p>
        </w:tc>
      </w:tr>
      <w:tr w:rsidR="0098544A" w:rsidRPr="00737FD7" w:rsidTr="00884711">
        <w:tc>
          <w:tcPr>
            <w:tcW w:w="3608" w:type="dxa"/>
          </w:tcPr>
          <w:p w:rsidR="0098544A" w:rsidRPr="00737FD7" w:rsidRDefault="0098544A" w:rsidP="00884711">
            <w:pPr>
              <w:spacing w:before="0" w:after="0" w:line="240" w:lineRule="auto"/>
              <w:contextualSpacing/>
              <w:jc w:val="both"/>
              <w:rPr>
                <w:szCs w:val="26"/>
              </w:rPr>
            </w:pPr>
            <w:r w:rsidRPr="00737FD7">
              <w:rPr>
                <w:szCs w:val="26"/>
              </w:rPr>
              <w:t>- GV cho học sinh chơi trò chơi</w:t>
            </w:r>
          </w:p>
          <w:p w:rsidR="0098544A" w:rsidRPr="00737FD7" w:rsidRDefault="0098544A" w:rsidP="00884711">
            <w:pPr>
              <w:spacing w:before="0" w:after="0" w:line="240" w:lineRule="auto"/>
              <w:contextualSpacing/>
              <w:jc w:val="both"/>
              <w:rPr>
                <w:szCs w:val="26"/>
              </w:rPr>
            </w:pPr>
            <w:r w:rsidRPr="00737FD7">
              <w:rPr>
                <w:szCs w:val="26"/>
              </w:rPr>
              <w:t>Gọi 4 học sinh lên bảng</w:t>
            </w:r>
          </w:p>
          <w:p w:rsidR="0098544A" w:rsidRPr="00737FD7" w:rsidRDefault="0098544A" w:rsidP="00884711">
            <w:pPr>
              <w:spacing w:before="0" w:after="0" w:line="240" w:lineRule="auto"/>
              <w:contextualSpacing/>
              <w:jc w:val="both"/>
              <w:rPr>
                <w:szCs w:val="26"/>
              </w:rPr>
            </w:pPr>
            <w:r w:rsidRPr="00737FD7">
              <w:rPr>
                <w:szCs w:val="26"/>
              </w:rPr>
              <w:t>Câu hỏi: Hãy ghi nhanh lên bảng 5 tác phẩm có thể loại là truyện ngắn</w:t>
            </w:r>
          </w:p>
          <w:p w:rsidR="0098544A" w:rsidRPr="00737FD7" w:rsidRDefault="0098544A" w:rsidP="00884711">
            <w:pPr>
              <w:spacing w:before="0" w:after="0" w:line="240" w:lineRule="auto"/>
              <w:contextualSpacing/>
              <w:jc w:val="both"/>
              <w:rPr>
                <w:szCs w:val="26"/>
              </w:rPr>
            </w:pPr>
            <w:r w:rsidRPr="00737FD7">
              <w:rPr>
                <w:szCs w:val="26"/>
              </w:rPr>
              <w:t>GV nhận xét: Chuyển ý</w:t>
            </w:r>
          </w:p>
        </w:tc>
        <w:tc>
          <w:tcPr>
            <w:tcW w:w="1540" w:type="dxa"/>
          </w:tcPr>
          <w:p w:rsidR="0098544A" w:rsidRPr="00737FD7" w:rsidRDefault="0098544A" w:rsidP="00884711">
            <w:pPr>
              <w:spacing w:before="0" w:after="0" w:line="240" w:lineRule="auto"/>
              <w:contextualSpacing/>
              <w:jc w:val="both"/>
              <w:rPr>
                <w:szCs w:val="26"/>
              </w:rPr>
            </w:pPr>
            <w:r w:rsidRPr="00737FD7">
              <w:rPr>
                <w:szCs w:val="26"/>
              </w:rPr>
              <w:t>- 4 HS được chọn lên ghi</w:t>
            </w:r>
          </w:p>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rPr>
            </w:pPr>
            <w:r w:rsidRPr="00737FD7">
              <w:rPr>
                <w:szCs w:val="26"/>
              </w:rPr>
              <w:t>- HS khác theo dõi, bổ sung (nếu có)</w:t>
            </w:r>
          </w:p>
        </w:tc>
        <w:tc>
          <w:tcPr>
            <w:tcW w:w="3220" w:type="dxa"/>
          </w:tcPr>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rPr>
            </w:pPr>
          </w:p>
        </w:tc>
        <w:tc>
          <w:tcPr>
            <w:tcW w:w="1496" w:type="dxa"/>
          </w:tcPr>
          <w:p w:rsidR="0098544A" w:rsidRPr="00737FD7" w:rsidRDefault="0098544A" w:rsidP="00884711">
            <w:pPr>
              <w:spacing w:before="0" w:after="0" w:line="240" w:lineRule="auto"/>
              <w:contextualSpacing/>
              <w:jc w:val="both"/>
              <w:rPr>
                <w:szCs w:val="26"/>
              </w:rPr>
            </w:pPr>
            <w:r w:rsidRPr="00737FD7">
              <w:rPr>
                <w:szCs w:val="26"/>
              </w:rPr>
              <w:t xml:space="preserve"> - Năng lực ngôn ngữ</w:t>
            </w:r>
          </w:p>
          <w:p w:rsidR="0098544A" w:rsidRPr="00737FD7" w:rsidRDefault="0098544A" w:rsidP="00884711">
            <w:pPr>
              <w:spacing w:before="0" w:after="0" w:line="240" w:lineRule="auto"/>
              <w:contextualSpacing/>
              <w:rPr>
                <w:szCs w:val="26"/>
              </w:rPr>
            </w:pPr>
            <w:r w:rsidRPr="00737FD7">
              <w:rPr>
                <w:szCs w:val="26"/>
              </w:rPr>
              <w:t>-   Năng lực sáng tạo.</w:t>
            </w:r>
          </w:p>
        </w:tc>
      </w:tr>
      <w:tr w:rsidR="0098544A" w:rsidRPr="00737FD7" w:rsidTr="00884711">
        <w:tc>
          <w:tcPr>
            <w:tcW w:w="8368" w:type="dxa"/>
            <w:gridSpan w:val="3"/>
          </w:tcPr>
          <w:p w:rsidR="0098544A" w:rsidRPr="00737FD7" w:rsidRDefault="0098544A" w:rsidP="00884711">
            <w:pPr>
              <w:spacing w:before="0" w:after="0" w:line="240" w:lineRule="auto"/>
              <w:contextualSpacing/>
              <w:jc w:val="center"/>
              <w:rPr>
                <w:szCs w:val="26"/>
              </w:rPr>
            </w:pPr>
            <w:r w:rsidRPr="00737FD7">
              <w:rPr>
                <w:b/>
                <w:szCs w:val="26"/>
              </w:rPr>
              <w:t>HOẠT ĐỘNG HÌNH THÀNH KIẾN THỨC MỚI ( 30’)</w:t>
            </w:r>
          </w:p>
        </w:tc>
        <w:tc>
          <w:tcPr>
            <w:tcW w:w="1496" w:type="dxa"/>
            <w:vMerge w:val="restart"/>
          </w:tcPr>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rPr>
            </w:pPr>
            <w:r w:rsidRPr="00737FD7">
              <w:rPr>
                <w:szCs w:val="26"/>
              </w:rPr>
              <w:t>- Năng lực ngôn ngữ</w:t>
            </w:r>
          </w:p>
          <w:p w:rsidR="0098544A" w:rsidRPr="00737FD7" w:rsidRDefault="0098544A" w:rsidP="00884711">
            <w:pPr>
              <w:spacing w:before="0" w:after="0" w:line="240" w:lineRule="auto"/>
              <w:contextualSpacing/>
              <w:jc w:val="both"/>
              <w:rPr>
                <w:szCs w:val="26"/>
              </w:rPr>
            </w:pPr>
            <w:r w:rsidRPr="00737FD7">
              <w:rPr>
                <w:szCs w:val="26"/>
              </w:rPr>
              <w:t>- Năng lực thuyết trình</w:t>
            </w:r>
          </w:p>
          <w:p w:rsidR="0098544A" w:rsidRPr="00737FD7" w:rsidRDefault="0098544A" w:rsidP="00884711">
            <w:pPr>
              <w:spacing w:before="0" w:after="0" w:line="240" w:lineRule="auto"/>
              <w:contextualSpacing/>
              <w:jc w:val="both"/>
              <w:rPr>
                <w:szCs w:val="26"/>
              </w:rPr>
            </w:pPr>
            <w:r w:rsidRPr="00737FD7">
              <w:rPr>
                <w:szCs w:val="26"/>
              </w:rPr>
              <w:t>- Năng lực hợp tác.</w:t>
            </w:r>
          </w:p>
          <w:p w:rsidR="0098544A" w:rsidRPr="00737FD7" w:rsidRDefault="0098544A" w:rsidP="00884711">
            <w:pPr>
              <w:spacing w:before="0" w:after="0" w:line="240" w:lineRule="auto"/>
              <w:contextualSpacing/>
              <w:jc w:val="both"/>
              <w:rPr>
                <w:szCs w:val="26"/>
              </w:rPr>
            </w:pPr>
            <w:r w:rsidRPr="00737FD7">
              <w:rPr>
                <w:szCs w:val="26"/>
              </w:rPr>
              <w:lastRenderedPageBreak/>
              <w:t>- Năng lực CNTT</w:t>
            </w: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p w:rsidR="0098544A" w:rsidRPr="00737FD7" w:rsidRDefault="0098544A" w:rsidP="00884711">
            <w:pPr>
              <w:spacing w:before="0" w:after="0" w:line="240" w:lineRule="auto"/>
              <w:contextualSpacing/>
              <w:rPr>
                <w:szCs w:val="26"/>
              </w:rPr>
            </w:pPr>
          </w:p>
        </w:tc>
      </w:tr>
      <w:tr w:rsidR="0098544A" w:rsidRPr="00737FD7" w:rsidTr="00884711">
        <w:tc>
          <w:tcPr>
            <w:tcW w:w="3608" w:type="dxa"/>
          </w:tcPr>
          <w:p w:rsidR="0098544A" w:rsidRPr="00737FD7" w:rsidRDefault="0098544A" w:rsidP="00884711">
            <w:pPr>
              <w:spacing w:before="0" w:after="0" w:line="240" w:lineRule="auto"/>
              <w:contextualSpacing/>
              <w:jc w:val="both"/>
              <w:rPr>
                <w:b/>
                <w:szCs w:val="26"/>
                <w:lang w:val="vi-VN"/>
              </w:rPr>
            </w:pPr>
          </w:p>
          <w:p w:rsidR="0098544A" w:rsidRPr="00737FD7" w:rsidRDefault="0098544A" w:rsidP="00884711">
            <w:pPr>
              <w:spacing w:before="0" w:after="0" w:line="240" w:lineRule="auto"/>
              <w:contextualSpacing/>
              <w:jc w:val="both"/>
              <w:rPr>
                <w:b/>
                <w:szCs w:val="26"/>
                <w:lang w:val="vi-VN"/>
              </w:rPr>
            </w:pPr>
          </w:p>
          <w:p w:rsidR="0098544A" w:rsidRPr="00737FD7" w:rsidRDefault="0098544A" w:rsidP="0098544A">
            <w:pPr>
              <w:numPr>
                <w:ilvl w:val="0"/>
                <w:numId w:val="1"/>
              </w:numPr>
              <w:spacing w:before="0" w:after="0" w:line="240" w:lineRule="auto"/>
              <w:contextualSpacing/>
              <w:jc w:val="both"/>
              <w:rPr>
                <w:szCs w:val="26"/>
                <w:lang w:val="vi-VN"/>
              </w:rPr>
            </w:pPr>
            <w:r w:rsidRPr="00737FD7">
              <w:rPr>
                <w:szCs w:val="26"/>
                <w:lang w:val="vi-VN"/>
              </w:rPr>
              <w:t>Trình bày hiểu biết của em về tác giả.</w:t>
            </w:r>
          </w:p>
          <w:p w:rsidR="0098544A" w:rsidRPr="00737FD7" w:rsidRDefault="0098544A" w:rsidP="00884711">
            <w:pPr>
              <w:spacing w:before="0" w:after="0" w:line="240" w:lineRule="auto"/>
              <w:contextualSpacing/>
              <w:jc w:val="both"/>
              <w:rPr>
                <w:szCs w:val="26"/>
                <w:lang w:val="vi-VN"/>
              </w:rPr>
            </w:pPr>
          </w:p>
          <w:p w:rsidR="0098544A" w:rsidRPr="00737FD7" w:rsidRDefault="0098544A" w:rsidP="0098544A">
            <w:pPr>
              <w:numPr>
                <w:ilvl w:val="0"/>
                <w:numId w:val="1"/>
              </w:numPr>
              <w:spacing w:before="0" w:after="0" w:line="240" w:lineRule="auto"/>
              <w:contextualSpacing/>
              <w:jc w:val="both"/>
              <w:rPr>
                <w:szCs w:val="26"/>
                <w:lang w:val="vi-VN"/>
              </w:rPr>
            </w:pPr>
            <w:r w:rsidRPr="00737FD7">
              <w:rPr>
                <w:szCs w:val="26"/>
                <w:lang w:val="vi-VN"/>
              </w:rPr>
              <w:lastRenderedPageBreak/>
              <w:t>Nêu hoàn cảnh sáng tác của tác phẩm?</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98544A">
            <w:pPr>
              <w:numPr>
                <w:ilvl w:val="0"/>
                <w:numId w:val="1"/>
              </w:numPr>
              <w:spacing w:before="0" w:after="0" w:line="240" w:lineRule="auto"/>
              <w:contextualSpacing/>
              <w:jc w:val="both"/>
              <w:rPr>
                <w:szCs w:val="26"/>
                <w:lang w:val="vi-VN"/>
              </w:rPr>
            </w:pPr>
            <w:r w:rsidRPr="00737FD7">
              <w:rPr>
                <w:szCs w:val="26"/>
                <w:lang w:val="vi-VN"/>
              </w:rPr>
              <w:t>Bố cục văn bản?</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GV chuyển ý, sang phần II</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98544A">
            <w:pPr>
              <w:numPr>
                <w:ilvl w:val="0"/>
                <w:numId w:val="1"/>
              </w:numPr>
              <w:spacing w:before="0" w:after="0" w:line="240" w:lineRule="auto"/>
              <w:contextualSpacing/>
              <w:jc w:val="both"/>
              <w:rPr>
                <w:szCs w:val="26"/>
                <w:lang w:val="vi-VN"/>
              </w:rPr>
            </w:pPr>
            <w:r w:rsidRPr="00737FD7">
              <w:rPr>
                <w:szCs w:val="26"/>
                <w:lang w:val="vi-VN"/>
              </w:rPr>
              <w:t>Truyện có mấy tình huống? Tình huống nào là cơ bản? Vì sao?</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GV nhận xét, chốt ý.</w:t>
            </w:r>
          </w:p>
        </w:tc>
        <w:tc>
          <w:tcPr>
            <w:tcW w:w="1540" w:type="dxa"/>
          </w:tcPr>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 xml:space="preserve">-  HS </w:t>
            </w:r>
            <w:r w:rsidRPr="00737FD7">
              <w:rPr>
                <w:szCs w:val="26"/>
                <w:lang w:val="pt-BR"/>
              </w:rPr>
              <w:t>trả lời</w:t>
            </w:r>
            <w:r w:rsidRPr="00737FD7">
              <w:rPr>
                <w:szCs w:val="26"/>
                <w:lang w:val="vi-VN"/>
              </w:rPr>
              <w:t xml:space="preserve"> </w:t>
            </w:r>
            <w:r w:rsidRPr="00737FD7">
              <w:rPr>
                <w:szCs w:val="26"/>
                <w:lang w:val="pt-BR"/>
              </w:rPr>
              <w:t>cá nhân.</w:t>
            </w:r>
          </w:p>
          <w:p w:rsidR="0098544A" w:rsidRPr="00737FD7" w:rsidRDefault="0098544A" w:rsidP="00884711">
            <w:pPr>
              <w:spacing w:before="0" w:after="0" w:line="240" w:lineRule="auto"/>
              <w:contextualSpacing/>
              <w:jc w:val="center"/>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 xml:space="preserve">- Các học sinh khác </w:t>
            </w:r>
            <w:r w:rsidRPr="00737FD7">
              <w:rPr>
                <w:szCs w:val="26"/>
                <w:lang w:val="vi-VN"/>
              </w:rPr>
              <w:lastRenderedPageBreak/>
              <w:t>theo dõi, bổ sung (nếu có)</w:t>
            </w:r>
          </w:p>
          <w:p w:rsidR="0098544A" w:rsidRPr="00737FD7" w:rsidRDefault="0098544A" w:rsidP="00884711">
            <w:pPr>
              <w:spacing w:before="0" w:after="0" w:line="240" w:lineRule="auto"/>
              <w:contextualSpacing/>
              <w:jc w:val="both"/>
              <w:rPr>
                <w:szCs w:val="26"/>
                <w:lang w:val="vi-VN"/>
              </w:rPr>
            </w:pPr>
            <w:r w:rsidRPr="00737FD7">
              <w:rPr>
                <w:szCs w:val="26"/>
                <w:lang w:val="vi-VN"/>
              </w:rPr>
              <w:t xml:space="preserve"> </w:t>
            </w:r>
          </w:p>
          <w:p w:rsidR="0098544A" w:rsidRPr="00737FD7" w:rsidRDefault="0098544A" w:rsidP="00884711">
            <w:pPr>
              <w:spacing w:before="0" w:after="0" w:line="240" w:lineRule="auto"/>
              <w:contextualSpacing/>
              <w:jc w:val="both"/>
              <w:rPr>
                <w:szCs w:val="26"/>
                <w:lang w:val="vi-VN"/>
              </w:rPr>
            </w:pPr>
            <w:r w:rsidRPr="00737FD7">
              <w:rPr>
                <w:szCs w:val="26"/>
                <w:lang w:val="vi-VN"/>
              </w:rPr>
              <w:t>- HS đọc văn bản</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pt-BR"/>
              </w:rPr>
            </w:pPr>
            <w:r w:rsidRPr="00737FD7">
              <w:rPr>
                <w:szCs w:val="26"/>
                <w:lang w:val="vi-VN"/>
              </w:rPr>
              <w:t xml:space="preserve">- HS </w:t>
            </w:r>
            <w:r w:rsidRPr="00737FD7">
              <w:rPr>
                <w:szCs w:val="26"/>
                <w:lang w:val="pt-BR"/>
              </w:rPr>
              <w:t>trả lời</w:t>
            </w:r>
            <w:r w:rsidRPr="00737FD7">
              <w:rPr>
                <w:szCs w:val="26"/>
                <w:lang w:val="vi-VN"/>
              </w:rPr>
              <w:t xml:space="preserve"> </w:t>
            </w:r>
            <w:r w:rsidRPr="00737FD7">
              <w:rPr>
                <w:szCs w:val="26"/>
                <w:lang w:val="pt-BR"/>
              </w:rPr>
              <w:t>cá nhân.</w:t>
            </w:r>
          </w:p>
          <w:p w:rsidR="0098544A" w:rsidRPr="00737FD7" w:rsidRDefault="0098544A" w:rsidP="00884711">
            <w:pPr>
              <w:spacing w:before="0" w:after="0" w:line="240" w:lineRule="auto"/>
              <w:contextualSpacing/>
              <w:jc w:val="center"/>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 Các học sinh khác theo dõi, bổ sung (nếu có)</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 Học sinh đọc phần 2 ở sgk</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pt-BR"/>
              </w:rPr>
            </w:pPr>
            <w:r w:rsidRPr="00737FD7">
              <w:rPr>
                <w:szCs w:val="26"/>
                <w:lang w:val="vi-VN"/>
              </w:rPr>
              <w:t xml:space="preserve">- HS </w:t>
            </w:r>
            <w:r w:rsidRPr="00737FD7">
              <w:rPr>
                <w:szCs w:val="26"/>
                <w:lang w:val="pt-BR"/>
              </w:rPr>
              <w:t>trả lời</w:t>
            </w:r>
            <w:r w:rsidRPr="00737FD7">
              <w:rPr>
                <w:szCs w:val="26"/>
                <w:lang w:val="vi-VN"/>
              </w:rPr>
              <w:t xml:space="preserve"> </w:t>
            </w:r>
            <w:r w:rsidRPr="00737FD7">
              <w:rPr>
                <w:szCs w:val="26"/>
                <w:lang w:val="pt-BR"/>
              </w:rPr>
              <w:t>cá nhân.</w:t>
            </w:r>
          </w:p>
          <w:p w:rsidR="0098544A" w:rsidRPr="00737FD7" w:rsidRDefault="0098544A" w:rsidP="00884711">
            <w:pPr>
              <w:spacing w:before="0" w:after="0" w:line="240" w:lineRule="auto"/>
              <w:contextualSpacing/>
              <w:jc w:val="center"/>
              <w:rPr>
                <w:szCs w:val="26"/>
                <w:lang w:val="vi-VN"/>
              </w:rPr>
            </w:pPr>
          </w:p>
          <w:p w:rsidR="0098544A" w:rsidRPr="00737FD7" w:rsidRDefault="0098544A" w:rsidP="00884711">
            <w:pPr>
              <w:spacing w:before="0" w:after="0" w:line="240" w:lineRule="auto"/>
              <w:contextualSpacing/>
              <w:jc w:val="both"/>
              <w:rPr>
                <w:szCs w:val="26"/>
                <w:lang w:val="vi-VN"/>
              </w:rPr>
            </w:pPr>
            <w:r w:rsidRPr="00737FD7">
              <w:rPr>
                <w:szCs w:val="26"/>
                <w:lang w:val="vi-VN"/>
              </w:rPr>
              <w:t>- Các học sinh khác theo dõi, bổ sung (nếu có)</w:t>
            </w: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lang w:val="vi-VN"/>
              </w:rPr>
            </w:pPr>
          </w:p>
          <w:p w:rsidR="0098544A" w:rsidRPr="00737FD7" w:rsidRDefault="0098544A" w:rsidP="00884711">
            <w:pPr>
              <w:spacing w:before="0" w:after="0" w:line="240" w:lineRule="auto"/>
              <w:contextualSpacing/>
              <w:jc w:val="both"/>
              <w:rPr>
                <w:szCs w:val="26"/>
              </w:rPr>
            </w:pPr>
          </w:p>
          <w:p w:rsidR="0098544A" w:rsidRPr="00737FD7" w:rsidRDefault="0098544A" w:rsidP="00884711">
            <w:pPr>
              <w:spacing w:before="0" w:after="0" w:line="240" w:lineRule="auto"/>
              <w:contextualSpacing/>
              <w:jc w:val="both"/>
              <w:rPr>
                <w:szCs w:val="26"/>
                <w:lang w:val="vi-VN"/>
              </w:rPr>
            </w:pPr>
            <w:r w:rsidRPr="00737FD7">
              <w:rPr>
                <w:szCs w:val="26"/>
                <w:lang w:val="vi-VN"/>
              </w:rPr>
              <w:t xml:space="preserve">  </w:t>
            </w:r>
          </w:p>
          <w:p w:rsidR="0098544A" w:rsidRPr="00737FD7" w:rsidRDefault="0098544A" w:rsidP="00884711">
            <w:pPr>
              <w:spacing w:before="0" w:after="0" w:line="240" w:lineRule="auto"/>
              <w:contextualSpacing/>
              <w:jc w:val="both"/>
              <w:rPr>
                <w:szCs w:val="26"/>
                <w:lang w:val="vi-VN"/>
              </w:rPr>
            </w:pPr>
          </w:p>
        </w:tc>
        <w:tc>
          <w:tcPr>
            <w:tcW w:w="3220" w:type="dxa"/>
          </w:tcPr>
          <w:p w:rsidR="0098544A" w:rsidRPr="00737FD7" w:rsidRDefault="0098544A" w:rsidP="00884711">
            <w:pPr>
              <w:spacing w:before="0" w:after="0" w:line="240" w:lineRule="auto"/>
              <w:contextualSpacing/>
              <w:jc w:val="both"/>
              <w:rPr>
                <w:b/>
                <w:szCs w:val="26"/>
              </w:rPr>
            </w:pPr>
          </w:p>
          <w:p w:rsidR="0098544A" w:rsidRPr="00737FD7" w:rsidRDefault="0098544A" w:rsidP="00884711">
            <w:pPr>
              <w:spacing w:before="0" w:after="0" w:line="240" w:lineRule="auto"/>
              <w:contextualSpacing/>
              <w:jc w:val="both"/>
              <w:rPr>
                <w:b/>
                <w:szCs w:val="26"/>
              </w:rPr>
            </w:pPr>
            <w:r w:rsidRPr="00737FD7">
              <w:rPr>
                <w:b/>
                <w:szCs w:val="26"/>
              </w:rPr>
              <w:t>I. Tìm hiểu chung:</w:t>
            </w:r>
          </w:p>
          <w:p w:rsidR="0098544A" w:rsidRPr="00737FD7" w:rsidRDefault="0098544A" w:rsidP="00884711">
            <w:pPr>
              <w:spacing w:before="0" w:after="0" w:line="240" w:lineRule="auto"/>
              <w:contextualSpacing/>
              <w:jc w:val="both"/>
              <w:rPr>
                <w:b/>
                <w:i/>
                <w:szCs w:val="26"/>
              </w:rPr>
            </w:pPr>
            <w:r w:rsidRPr="00737FD7">
              <w:rPr>
                <w:b/>
                <w:i/>
                <w:szCs w:val="26"/>
              </w:rPr>
              <w:t>1. Tác giả, tác phẩm:</w:t>
            </w:r>
          </w:p>
          <w:p w:rsidR="0098544A" w:rsidRPr="00737FD7" w:rsidRDefault="0098544A" w:rsidP="00884711">
            <w:pPr>
              <w:spacing w:before="0" w:after="0" w:line="240" w:lineRule="auto"/>
              <w:contextualSpacing/>
              <w:rPr>
                <w:b/>
                <w:i/>
                <w:szCs w:val="26"/>
              </w:rPr>
            </w:pPr>
          </w:p>
          <w:p w:rsidR="0098544A" w:rsidRPr="00737FD7" w:rsidRDefault="0098544A" w:rsidP="00884711">
            <w:pPr>
              <w:spacing w:before="0" w:after="0" w:line="240" w:lineRule="auto"/>
              <w:contextualSpacing/>
              <w:rPr>
                <w:b/>
                <w:i/>
                <w:szCs w:val="26"/>
              </w:rPr>
            </w:pPr>
          </w:p>
          <w:p w:rsidR="0098544A" w:rsidRPr="00737FD7" w:rsidRDefault="0098544A" w:rsidP="00884711">
            <w:pPr>
              <w:spacing w:before="0" w:after="0" w:line="240" w:lineRule="auto"/>
              <w:contextualSpacing/>
              <w:rPr>
                <w:b/>
                <w:i/>
                <w:szCs w:val="26"/>
              </w:rPr>
            </w:pPr>
            <w:r w:rsidRPr="00737FD7">
              <w:rPr>
                <w:b/>
                <w:i/>
                <w:szCs w:val="26"/>
              </w:rPr>
              <w:t>2. Đọc văn bản ( tóm tắt):</w:t>
            </w:r>
          </w:p>
          <w:p w:rsidR="0098544A" w:rsidRPr="00737FD7" w:rsidRDefault="0098544A" w:rsidP="00884711">
            <w:pPr>
              <w:spacing w:before="0" w:after="0" w:line="240" w:lineRule="auto"/>
              <w:contextualSpacing/>
              <w:jc w:val="both"/>
              <w:rPr>
                <w:b/>
                <w:i/>
                <w:szCs w:val="26"/>
              </w:rPr>
            </w:pPr>
          </w:p>
          <w:p w:rsidR="0098544A" w:rsidRPr="00737FD7" w:rsidRDefault="0098544A" w:rsidP="00884711">
            <w:pPr>
              <w:spacing w:before="0" w:after="0" w:line="240" w:lineRule="auto"/>
              <w:contextualSpacing/>
              <w:jc w:val="both"/>
              <w:rPr>
                <w:b/>
                <w:i/>
                <w:szCs w:val="26"/>
              </w:rPr>
            </w:pPr>
          </w:p>
          <w:p w:rsidR="0098544A" w:rsidRPr="00737FD7" w:rsidRDefault="0098544A" w:rsidP="00884711">
            <w:pPr>
              <w:spacing w:before="0" w:after="0" w:line="240" w:lineRule="auto"/>
              <w:contextualSpacing/>
              <w:jc w:val="both"/>
              <w:rPr>
                <w:b/>
                <w:i/>
                <w:szCs w:val="26"/>
              </w:rPr>
            </w:pPr>
          </w:p>
          <w:p w:rsidR="0098544A" w:rsidRPr="00737FD7" w:rsidRDefault="0098544A" w:rsidP="00884711">
            <w:pPr>
              <w:spacing w:before="0" w:after="0" w:line="240" w:lineRule="auto"/>
              <w:contextualSpacing/>
              <w:jc w:val="both"/>
              <w:rPr>
                <w:b/>
                <w:i/>
                <w:szCs w:val="26"/>
              </w:rPr>
            </w:pPr>
            <w:r w:rsidRPr="00737FD7">
              <w:rPr>
                <w:b/>
                <w:i/>
                <w:szCs w:val="26"/>
              </w:rPr>
              <w:t>3. Chú thích:</w:t>
            </w:r>
          </w:p>
          <w:p w:rsidR="0098544A" w:rsidRPr="00737FD7" w:rsidRDefault="0098544A" w:rsidP="00884711">
            <w:pPr>
              <w:spacing w:before="0" w:after="0" w:line="240" w:lineRule="auto"/>
              <w:contextualSpacing/>
              <w:jc w:val="both"/>
              <w:rPr>
                <w:szCs w:val="26"/>
              </w:rPr>
            </w:pPr>
            <w:r w:rsidRPr="00737FD7">
              <w:rPr>
                <w:b/>
                <w:i/>
                <w:szCs w:val="26"/>
              </w:rPr>
              <w:t>4. Bố cục</w:t>
            </w:r>
            <w:r w:rsidRPr="00737FD7">
              <w:rPr>
                <w:i/>
                <w:szCs w:val="26"/>
              </w:rPr>
              <w:t xml:space="preserve">: </w:t>
            </w:r>
            <w:r w:rsidRPr="00737FD7">
              <w:rPr>
                <w:szCs w:val="26"/>
              </w:rPr>
              <w:t xml:space="preserve">3 phần: </w:t>
            </w:r>
          </w:p>
          <w:p w:rsidR="0098544A" w:rsidRPr="00737FD7" w:rsidRDefault="0098544A" w:rsidP="00884711">
            <w:pPr>
              <w:spacing w:before="0" w:after="0" w:line="240" w:lineRule="auto"/>
              <w:contextualSpacing/>
              <w:jc w:val="both"/>
              <w:rPr>
                <w:szCs w:val="26"/>
              </w:rPr>
            </w:pPr>
            <w:r w:rsidRPr="00737FD7">
              <w:rPr>
                <w:szCs w:val="26"/>
              </w:rPr>
              <w:t>- Từ đầu -&gt; không nhúc nhích: Tâm trạng của ông Hai khi nghe tin đồn làng Chợ Dầu theo giặc.</w:t>
            </w:r>
          </w:p>
          <w:p w:rsidR="0098544A" w:rsidRPr="00737FD7" w:rsidRDefault="0098544A" w:rsidP="00884711">
            <w:pPr>
              <w:spacing w:before="0" w:after="0" w:line="240" w:lineRule="auto"/>
              <w:contextualSpacing/>
              <w:jc w:val="both"/>
              <w:rPr>
                <w:szCs w:val="26"/>
              </w:rPr>
            </w:pPr>
            <w:r w:rsidRPr="00737FD7">
              <w:rPr>
                <w:szCs w:val="26"/>
              </w:rPr>
              <w:t>- tiếp theo -&gt; đôi phần: tâm trạng xấu hổ, đau buồn của ông Hai.</w:t>
            </w:r>
          </w:p>
          <w:p w:rsidR="0098544A" w:rsidRPr="00737FD7" w:rsidRDefault="0098544A" w:rsidP="00884711">
            <w:pPr>
              <w:spacing w:before="0" w:after="0" w:line="240" w:lineRule="auto"/>
              <w:contextualSpacing/>
              <w:jc w:val="both"/>
              <w:rPr>
                <w:szCs w:val="26"/>
              </w:rPr>
            </w:pPr>
            <w:r w:rsidRPr="00737FD7">
              <w:rPr>
                <w:szCs w:val="26"/>
              </w:rPr>
              <w:t>- Phần còn lại: Tâm trạng của ông Hai khi tin đồn được cải chính.</w:t>
            </w:r>
          </w:p>
          <w:p w:rsidR="0098544A" w:rsidRPr="00737FD7" w:rsidRDefault="0098544A" w:rsidP="00884711">
            <w:pPr>
              <w:spacing w:before="0" w:after="0" w:line="240" w:lineRule="auto"/>
              <w:contextualSpacing/>
              <w:jc w:val="both"/>
              <w:rPr>
                <w:b/>
                <w:szCs w:val="26"/>
              </w:rPr>
            </w:pPr>
            <w:r w:rsidRPr="00737FD7">
              <w:rPr>
                <w:b/>
                <w:szCs w:val="26"/>
              </w:rPr>
              <w:t>II. Tìm hiểu văn bản:</w:t>
            </w:r>
          </w:p>
          <w:p w:rsidR="0098544A" w:rsidRPr="00737FD7" w:rsidRDefault="0098544A" w:rsidP="00884711">
            <w:pPr>
              <w:spacing w:before="0" w:after="0" w:line="240" w:lineRule="auto"/>
              <w:contextualSpacing/>
              <w:jc w:val="both"/>
              <w:rPr>
                <w:b/>
                <w:spacing w:val="-10"/>
                <w:szCs w:val="26"/>
              </w:rPr>
            </w:pPr>
            <w:r w:rsidRPr="00737FD7">
              <w:rPr>
                <w:b/>
                <w:spacing w:val="-10"/>
                <w:szCs w:val="26"/>
              </w:rPr>
              <w:t>1. Tìm hiểu tình huống truyện:</w:t>
            </w:r>
          </w:p>
          <w:p w:rsidR="0098544A" w:rsidRPr="00737FD7" w:rsidRDefault="0098544A" w:rsidP="00884711">
            <w:pPr>
              <w:spacing w:before="0" w:after="0" w:line="240" w:lineRule="auto"/>
              <w:contextualSpacing/>
              <w:jc w:val="both"/>
              <w:rPr>
                <w:szCs w:val="26"/>
              </w:rPr>
            </w:pPr>
            <w:r w:rsidRPr="00737FD7">
              <w:rPr>
                <w:szCs w:val="26"/>
              </w:rPr>
              <w:t>- Tình huống truyện rất đặc sắc: Ông Hai tình cờ nghe tin làng Chợ Dầu theo giặc, làm Việt gian bán nước.</w:t>
            </w:r>
          </w:p>
          <w:p w:rsidR="0098544A" w:rsidRPr="00737FD7" w:rsidRDefault="0098544A" w:rsidP="00884711">
            <w:pPr>
              <w:spacing w:before="0" w:after="0" w:line="240" w:lineRule="auto"/>
              <w:contextualSpacing/>
              <w:jc w:val="both"/>
              <w:rPr>
                <w:szCs w:val="26"/>
              </w:rPr>
            </w:pPr>
            <w:r w:rsidRPr="00737FD7">
              <w:rPr>
                <w:szCs w:val="26"/>
              </w:rPr>
              <w:t>- tình huống đó đã tạo ra nút thắt của câu chuyện gây ra những mâu thuẩn giằng xé trong nội tâm của nhân vật để từ đó bộc lộ ngững nét tính cách nổi bật.</w:t>
            </w:r>
          </w:p>
          <w:p w:rsidR="0098544A" w:rsidRPr="00737FD7" w:rsidRDefault="0098544A" w:rsidP="00884711">
            <w:pPr>
              <w:spacing w:before="0" w:after="0" w:line="240" w:lineRule="auto"/>
              <w:contextualSpacing/>
              <w:jc w:val="both"/>
              <w:rPr>
                <w:b/>
                <w:szCs w:val="26"/>
              </w:rPr>
            </w:pPr>
            <w:r w:rsidRPr="00737FD7">
              <w:rPr>
                <w:szCs w:val="26"/>
              </w:rPr>
              <w:t>=&gt; Tính cách nhân vật được thể hiện một cách chân thực. Từ đó ca ngợi lòng yêu nước chân thành, giản dị của người nông dân Việt Namtrong kháng chiến chống Pháp.</w:t>
            </w:r>
          </w:p>
        </w:tc>
        <w:tc>
          <w:tcPr>
            <w:tcW w:w="1496" w:type="dxa"/>
            <w:vMerge/>
          </w:tcPr>
          <w:p w:rsidR="0098544A" w:rsidRPr="00737FD7" w:rsidRDefault="0098544A" w:rsidP="00884711">
            <w:pPr>
              <w:spacing w:before="0" w:after="0" w:line="240" w:lineRule="auto"/>
              <w:contextualSpacing/>
              <w:rPr>
                <w:szCs w:val="26"/>
                <w:lang w:val="vi-VN"/>
              </w:rPr>
            </w:pPr>
          </w:p>
        </w:tc>
      </w:tr>
      <w:tr w:rsidR="0098544A" w:rsidRPr="00737FD7" w:rsidTr="00884711">
        <w:tc>
          <w:tcPr>
            <w:tcW w:w="8368" w:type="dxa"/>
            <w:gridSpan w:val="3"/>
          </w:tcPr>
          <w:p w:rsidR="0098544A" w:rsidRPr="00737FD7" w:rsidRDefault="0098544A" w:rsidP="00884711">
            <w:pPr>
              <w:spacing w:before="0" w:after="0" w:line="240" w:lineRule="auto"/>
              <w:contextualSpacing/>
              <w:jc w:val="center"/>
              <w:rPr>
                <w:szCs w:val="26"/>
                <w:lang w:val="vi-VN"/>
              </w:rPr>
            </w:pPr>
            <w:r w:rsidRPr="00737FD7">
              <w:rPr>
                <w:b/>
                <w:szCs w:val="26"/>
                <w:lang w:val="vi-VN"/>
              </w:rPr>
              <w:lastRenderedPageBreak/>
              <w:t>D. HOẠT ĐỘNG THỰC HÀNH ( 7’)</w:t>
            </w:r>
          </w:p>
        </w:tc>
        <w:tc>
          <w:tcPr>
            <w:tcW w:w="1496" w:type="dxa"/>
            <w:vMerge w:val="restart"/>
          </w:tcPr>
          <w:p w:rsidR="0098544A" w:rsidRPr="00737FD7" w:rsidRDefault="0098544A" w:rsidP="00884711">
            <w:pPr>
              <w:pStyle w:val="oncaDanhsch1"/>
              <w:spacing w:after="0" w:line="240" w:lineRule="auto"/>
              <w:ind w:left="0"/>
              <w:jc w:val="both"/>
              <w:rPr>
                <w:rFonts w:ascii="Times New Roman" w:hAnsi="Times New Roman"/>
                <w:sz w:val="26"/>
                <w:szCs w:val="26"/>
                <w:lang w:val="vi-VN"/>
              </w:rPr>
            </w:pPr>
          </w:p>
          <w:p w:rsidR="0098544A" w:rsidRPr="00737FD7" w:rsidRDefault="0098544A" w:rsidP="00884711">
            <w:pPr>
              <w:spacing w:before="0" w:after="0" w:line="240" w:lineRule="auto"/>
              <w:ind w:left="32"/>
              <w:contextualSpacing/>
              <w:jc w:val="both"/>
              <w:rPr>
                <w:szCs w:val="26"/>
                <w:lang w:val="vi-VN"/>
              </w:rPr>
            </w:pPr>
            <w:r w:rsidRPr="00737FD7">
              <w:rPr>
                <w:szCs w:val="26"/>
                <w:lang w:val="vi-VN"/>
              </w:rPr>
              <w:t>- Năng lực thuyết trình</w:t>
            </w:r>
          </w:p>
          <w:p w:rsidR="0098544A" w:rsidRPr="00737FD7" w:rsidRDefault="0098544A" w:rsidP="00884711">
            <w:pPr>
              <w:spacing w:before="0" w:after="0" w:line="240" w:lineRule="auto"/>
              <w:contextualSpacing/>
              <w:jc w:val="both"/>
              <w:rPr>
                <w:szCs w:val="26"/>
              </w:rPr>
            </w:pPr>
            <w:r w:rsidRPr="00737FD7">
              <w:rPr>
                <w:szCs w:val="26"/>
              </w:rPr>
              <w:t>- Năng lực ngôn ngữ</w:t>
            </w:r>
          </w:p>
          <w:p w:rsidR="0098544A" w:rsidRPr="00737FD7" w:rsidRDefault="0098544A" w:rsidP="00884711">
            <w:pPr>
              <w:spacing w:before="0" w:after="0" w:line="240" w:lineRule="auto"/>
              <w:contextualSpacing/>
              <w:rPr>
                <w:szCs w:val="26"/>
                <w:lang w:val="vi-VN"/>
              </w:rPr>
            </w:pPr>
          </w:p>
        </w:tc>
      </w:tr>
      <w:tr w:rsidR="0098544A" w:rsidRPr="00737FD7" w:rsidTr="00884711">
        <w:trPr>
          <w:trHeight w:val="371"/>
        </w:trPr>
        <w:tc>
          <w:tcPr>
            <w:tcW w:w="3608" w:type="dxa"/>
          </w:tcPr>
          <w:p w:rsidR="0098544A" w:rsidRPr="00737FD7" w:rsidRDefault="0098544A" w:rsidP="00884711">
            <w:pPr>
              <w:spacing w:before="0" w:after="0" w:line="240" w:lineRule="auto"/>
              <w:ind w:firstLine="340"/>
              <w:contextualSpacing/>
              <w:jc w:val="both"/>
              <w:rPr>
                <w:szCs w:val="26"/>
                <w:lang w:val="vi-VN"/>
              </w:rPr>
            </w:pPr>
            <w:r w:rsidRPr="00737FD7">
              <w:rPr>
                <w:szCs w:val="26"/>
                <w:lang w:val="vi-VN"/>
              </w:rPr>
              <w:t>Kể tóm tắt tác phẩm bằng ngôi thứ nhất</w:t>
            </w:r>
          </w:p>
          <w:p w:rsidR="0098544A" w:rsidRPr="00737FD7" w:rsidRDefault="0098544A" w:rsidP="00884711">
            <w:pPr>
              <w:spacing w:before="0" w:after="0" w:line="240" w:lineRule="auto"/>
              <w:contextualSpacing/>
              <w:jc w:val="both"/>
              <w:rPr>
                <w:szCs w:val="26"/>
                <w:lang w:val="vi-VN"/>
              </w:rPr>
            </w:pPr>
          </w:p>
        </w:tc>
        <w:tc>
          <w:tcPr>
            <w:tcW w:w="1540" w:type="dxa"/>
          </w:tcPr>
          <w:p w:rsidR="0098544A" w:rsidRPr="00737FD7" w:rsidRDefault="0098544A" w:rsidP="00884711">
            <w:pPr>
              <w:spacing w:before="0" w:after="0" w:line="240" w:lineRule="auto"/>
              <w:contextualSpacing/>
              <w:jc w:val="both"/>
              <w:rPr>
                <w:szCs w:val="26"/>
                <w:lang w:val="vi-VN"/>
              </w:rPr>
            </w:pPr>
            <w:r w:rsidRPr="00737FD7">
              <w:rPr>
                <w:szCs w:val="26"/>
                <w:lang w:val="vi-VN"/>
              </w:rPr>
              <w:t>-  HS kể</w:t>
            </w:r>
          </w:p>
          <w:p w:rsidR="0098544A" w:rsidRPr="00737FD7" w:rsidRDefault="0098544A" w:rsidP="00884711">
            <w:pPr>
              <w:spacing w:before="0" w:after="0" w:line="240" w:lineRule="auto"/>
              <w:contextualSpacing/>
              <w:jc w:val="both"/>
              <w:rPr>
                <w:szCs w:val="26"/>
                <w:lang w:val="vi-VN"/>
              </w:rPr>
            </w:pPr>
            <w:r w:rsidRPr="00737FD7">
              <w:rPr>
                <w:szCs w:val="26"/>
                <w:lang w:val="vi-VN"/>
              </w:rPr>
              <w:t>- Các nhóm khác theo dõi, bổ sung (nếu có)</w:t>
            </w:r>
          </w:p>
        </w:tc>
        <w:tc>
          <w:tcPr>
            <w:tcW w:w="3220" w:type="dxa"/>
          </w:tcPr>
          <w:p w:rsidR="0098544A" w:rsidRPr="00737FD7" w:rsidRDefault="0098544A" w:rsidP="00884711">
            <w:pPr>
              <w:spacing w:before="0" w:after="0" w:line="240" w:lineRule="auto"/>
              <w:contextualSpacing/>
              <w:rPr>
                <w:spacing w:val="-10"/>
                <w:szCs w:val="26"/>
                <w:lang w:val="vi-VN"/>
              </w:rPr>
            </w:pPr>
          </w:p>
        </w:tc>
        <w:tc>
          <w:tcPr>
            <w:tcW w:w="1496" w:type="dxa"/>
            <w:vMerge/>
          </w:tcPr>
          <w:p w:rsidR="0098544A" w:rsidRPr="00737FD7" w:rsidRDefault="0098544A" w:rsidP="00884711">
            <w:pPr>
              <w:spacing w:before="0" w:after="0" w:line="240" w:lineRule="auto"/>
              <w:contextualSpacing/>
              <w:rPr>
                <w:szCs w:val="26"/>
                <w:lang w:val="vi-VN"/>
              </w:rPr>
            </w:pPr>
          </w:p>
        </w:tc>
      </w:tr>
    </w:tbl>
    <w:p w:rsidR="0098544A" w:rsidRPr="00737FD7" w:rsidRDefault="0098544A" w:rsidP="0098544A">
      <w:pPr>
        <w:spacing w:before="0" w:after="0" w:line="240" w:lineRule="auto"/>
        <w:contextualSpacing/>
        <w:jc w:val="both"/>
        <w:rPr>
          <w:szCs w:val="26"/>
          <w:lang w:val="vi-VN"/>
        </w:rPr>
      </w:pPr>
      <w:r w:rsidRPr="00737FD7">
        <w:rPr>
          <w:b/>
          <w:szCs w:val="26"/>
          <w:lang w:val="vi-VN"/>
        </w:rPr>
        <w:t>4. Củng cố:</w:t>
      </w:r>
      <w:r w:rsidRPr="00737FD7">
        <w:rPr>
          <w:szCs w:val="26"/>
          <w:lang w:val="vi-VN"/>
        </w:rPr>
        <w:t>- Nhắc lại vai trò của tình huống truyện trong việc thể hiện tính cách nhân vật.</w:t>
      </w:r>
    </w:p>
    <w:p w:rsidR="0098544A" w:rsidRPr="00737FD7" w:rsidRDefault="0098544A" w:rsidP="0098544A">
      <w:pPr>
        <w:spacing w:before="0" w:after="0" w:line="240" w:lineRule="auto"/>
        <w:contextualSpacing/>
        <w:jc w:val="both"/>
        <w:rPr>
          <w:szCs w:val="26"/>
          <w:lang w:val="vi-VN"/>
        </w:rPr>
      </w:pPr>
      <w:r w:rsidRPr="00737FD7">
        <w:rPr>
          <w:b/>
          <w:szCs w:val="26"/>
          <w:lang w:val="vi-VN"/>
        </w:rPr>
        <w:t>5. Hướng dẫn tự học và chuẩn bị bài:</w:t>
      </w:r>
      <w:r w:rsidRPr="00737FD7">
        <w:rPr>
          <w:szCs w:val="26"/>
          <w:lang w:val="vi-VN"/>
        </w:rPr>
        <w:t xml:space="preserve"> </w:t>
      </w:r>
      <w:r w:rsidRPr="00737FD7">
        <w:rPr>
          <w:szCs w:val="26"/>
          <w:lang w:val="vi-VN"/>
        </w:rPr>
        <w:tab/>
      </w:r>
    </w:p>
    <w:p w:rsidR="0098544A" w:rsidRPr="00737FD7" w:rsidRDefault="0098544A" w:rsidP="0098544A">
      <w:pPr>
        <w:spacing w:before="0" w:after="0" w:line="240" w:lineRule="auto"/>
        <w:ind w:firstLine="720"/>
        <w:contextualSpacing/>
        <w:jc w:val="both"/>
        <w:rPr>
          <w:szCs w:val="26"/>
          <w:lang w:val="vi-VN"/>
        </w:rPr>
      </w:pPr>
      <w:r w:rsidRPr="00737FD7">
        <w:rPr>
          <w:szCs w:val="26"/>
          <w:lang w:val="vi-VN"/>
        </w:rPr>
        <w:t>- Nắm được vai trò của việc xây dựng tình huống truyện.</w:t>
      </w:r>
    </w:p>
    <w:p w:rsidR="0098544A" w:rsidRPr="00737FD7" w:rsidRDefault="0098544A" w:rsidP="0098544A">
      <w:pPr>
        <w:spacing w:before="0" w:after="0" w:line="240" w:lineRule="auto"/>
        <w:ind w:firstLine="547"/>
        <w:contextualSpacing/>
        <w:jc w:val="both"/>
        <w:rPr>
          <w:szCs w:val="26"/>
          <w:lang w:val="vi-VN"/>
        </w:rPr>
      </w:pPr>
      <w:r w:rsidRPr="00737FD7">
        <w:rPr>
          <w:szCs w:val="26"/>
          <w:lang w:val="vi-VN"/>
        </w:rPr>
        <w:tab/>
        <w:t>- Tóm tắt cốt truyện.</w:t>
      </w:r>
    </w:p>
    <w:p w:rsidR="0098544A" w:rsidRPr="00737FD7" w:rsidRDefault="0098544A" w:rsidP="0098544A">
      <w:pPr>
        <w:spacing w:before="0" w:after="0" w:line="240" w:lineRule="auto"/>
        <w:ind w:firstLine="547"/>
        <w:contextualSpacing/>
        <w:jc w:val="both"/>
        <w:rPr>
          <w:szCs w:val="26"/>
          <w:lang w:val="vi-VN"/>
        </w:rPr>
      </w:pPr>
      <w:r w:rsidRPr="00737FD7">
        <w:rPr>
          <w:szCs w:val="26"/>
          <w:lang w:val="vi-VN"/>
        </w:rPr>
        <w:tab/>
        <w:t>- Phân tích nhân vật ông Hai.</w:t>
      </w:r>
    </w:p>
    <w:p w:rsidR="0098544A" w:rsidRPr="00737FD7" w:rsidRDefault="0098544A" w:rsidP="0098544A">
      <w:pPr>
        <w:spacing w:before="0" w:after="0" w:line="240" w:lineRule="auto"/>
        <w:ind w:right="-180"/>
        <w:contextualSpacing/>
        <w:jc w:val="both"/>
        <w:rPr>
          <w:b/>
          <w:szCs w:val="26"/>
          <w:vertAlign w:val="subscript"/>
          <w:lang w:val="vi-VN"/>
        </w:rPr>
      </w:pPr>
      <w:r w:rsidRPr="00737FD7">
        <w:rPr>
          <w:b/>
          <w:szCs w:val="26"/>
          <w:lang w:val="vi-VN"/>
        </w:rPr>
        <w:lastRenderedPageBreak/>
        <w:t>* Rút kinh nghiệm</w:t>
      </w:r>
      <w:r w:rsidRPr="00737FD7">
        <w:rPr>
          <w:b/>
          <w:szCs w:val="26"/>
          <w:vertAlign w:val="subscript"/>
          <w:lang w:val="vi-VN"/>
        </w:rPr>
        <w:t xml:space="preserve">:  </w:t>
      </w:r>
    </w:p>
    <w:p w:rsidR="0098544A" w:rsidRPr="00737FD7" w:rsidRDefault="0098544A" w:rsidP="0098544A">
      <w:pPr>
        <w:spacing w:before="0" w:after="0" w:line="240" w:lineRule="auto"/>
        <w:contextualSpacing/>
        <w:jc w:val="center"/>
        <w:rPr>
          <w:szCs w:val="26"/>
          <w:lang w:val="vi-VN"/>
        </w:rPr>
      </w:pPr>
      <w:r w:rsidRPr="00737FD7">
        <w:rPr>
          <w:szCs w:val="26"/>
          <w:lang w:val="vi-VN"/>
        </w:rPr>
        <w:t>......................................................................................................................................................................................................................................................................................*********************************</w:t>
      </w:r>
    </w:p>
    <w:p w:rsidR="0098544A" w:rsidRPr="00737FD7" w:rsidRDefault="0098544A" w:rsidP="0098544A">
      <w:pPr>
        <w:spacing w:before="0" w:after="0" w:line="240" w:lineRule="auto"/>
        <w:contextualSpacing/>
        <w:rPr>
          <w:szCs w:val="26"/>
        </w:rPr>
      </w:pPr>
    </w:p>
    <w:p w:rsidR="0098544A" w:rsidRPr="00737FD7" w:rsidRDefault="0098544A" w:rsidP="0098544A">
      <w:pPr>
        <w:spacing w:before="0" w:after="0" w:line="240" w:lineRule="auto"/>
        <w:ind w:firstLine="720"/>
        <w:contextualSpacing/>
        <w:rPr>
          <w:szCs w:val="26"/>
        </w:rPr>
      </w:pPr>
    </w:p>
    <w:p w:rsidR="0098544A" w:rsidRPr="00737FD7" w:rsidRDefault="0098544A" w:rsidP="0098544A">
      <w:pPr>
        <w:spacing w:before="0" w:after="0" w:line="240" w:lineRule="auto"/>
        <w:ind w:firstLine="720"/>
        <w:contextualSpacing/>
        <w:rPr>
          <w:szCs w:val="26"/>
        </w:rPr>
      </w:pPr>
    </w:p>
    <w:p w:rsidR="0098544A" w:rsidRPr="00737FD7" w:rsidRDefault="0098544A" w:rsidP="0098544A">
      <w:pPr>
        <w:spacing w:before="0" w:after="0" w:line="240" w:lineRule="auto"/>
        <w:contextualSpacing/>
        <w:rPr>
          <w:b/>
          <w:i/>
          <w:szCs w:val="26"/>
          <w:lang w:val="vi-VN"/>
        </w:rPr>
      </w:pPr>
      <w:r w:rsidRPr="00737FD7">
        <w:rPr>
          <w:b/>
          <w:i/>
          <w:szCs w:val="26"/>
          <w:lang w:val="vi-VN"/>
        </w:rPr>
        <w:t>Ngày soạn:..../..../20                                                Ngày dạy: ...../..../20</w:t>
      </w:r>
    </w:p>
    <w:p w:rsidR="0098544A" w:rsidRPr="00737FD7" w:rsidRDefault="0098544A" w:rsidP="0098544A">
      <w:pPr>
        <w:spacing w:before="0" w:after="0" w:line="240" w:lineRule="auto"/>
        <w:contextualSpacing/>
        <w:rPr>
          <w:b/>
          <w:szCs w:val="26"/>
          <w:lang w:val="vi-VN"/>
        </w:rPr>
      </w:pPr>
      <w:r w:rsidRPr="00737FD7">
        <w:rPr>
          <w:b/>
          <w:szCs w:val="26"/>
          <w:lang w:val="vi-VN"/>
        </w:rPr>
        <w:t>Tiế</w:t>
      </w:r>
      <w:r>
        <w:rPr>
          <w:b/>
          <w:szCs w:val="26"/>
          <w:lang w:val="vi-VN"/>
        </w:rPr>
        <w:t>t 61, 62</w:t>
      </w:r>
    </w:p>
    <w:p w:rsidR="0098544A" w:rsidRPr="00737FD7" w:rsidRDefault="0098544A" w:rsidP="0098544A">
      <w:pPr>
        <w:spacing w:before="0" w:after="0" w:line="240" w:lineRule="auto"/>
        <w:contextualSpacing/>
        <w:jc w:val="center"/>
        <w:rPr>
          <w:b/>
          <w:i/>
          <w:szCs w:val="26"/>
          <w:lang w:val="vi-VN"/>
        </w:rPr>
      </w:pPr>
      <w:r w:rsidRPr="00737FD7">
        <w:rPr>
          <w:b/>
          <w:szCs w:val="26"/>
          <w:lang w:val="vi-VN"/>
        </w:rPr>
        <w:t xml:space="preserve">LÀNG </w:t>
      </w:r>
      <w:r w:rsidRPr="00737FD7">
        <w:rPr>
          <w:b/>
          <w:i/>
          <w:szCs w:val="26"/>
          <w:lang w:val="vi-VN"/>
        </w:rPr>
        <w:t>( tiếp)</w:t>
      </w:r>
      <w:r w:rsidRPr="00737FD7">
        <w:rPr>
          <w:b/>
          <w:i/>
          <w:szCs w:val="26"/>
        </w:rPr>
        <w:t xml:space="preserve">     </w:t>
      </w:r>
      <w:r w:rsidRPr="00737FD7">
        <w:rPr>
          <w:b/>
          <w:i/>
          <w:szCs w:val="26"/>
          <w:lang w:val="vi-VN"/>
        </w:rPr>
        <w:t>(Kim Lân)</w:t>
      </w:r>
    </w:p>
    <w:p w:rsidR="0098544A" w:rsidRPr="00737FD7" w:rsidRDefault="0098544A" w:rsidP="0098544A">
      <w:pPr>
        <w:spacing w:before="0" w:after="0" w:line="240" w:lineRule="auto"/>
        <w:contextualSpacing/>
        <w:jc w:val="both"/>
        <w:rPr>
          <w:b/>
          <w:szCs w:val="26"/>
          <w:lang w:val="vi-VN"/>
        </w:rPr>
      </w:pPr>
      <w:r w:rsidRPr="00737FD7">
        <w:rPr>
          <w:b/>
          <w:szCs w:val="26"/>
          <w:lang w:val="vi-VN"/>
        </w:rPr>
        <w:t>A. MỤC TIÊU CẦN ĐẠT</w:t>
      </w:r>
    </w:p>
    <w:p w:rsidR="0098544A" w:rsidRPr="00737FD7" w:rsidRDefault="0098544A" w:rsidP="0098544A">
      <w:pPr>
        <w:spacing w:before="0" w:after="0" w:line="240" w:lineRule="auto"/>
        <w:contextualSpacing/>
        <w:jc w:val="both"/>
        <w:rPr>
          <w:b/>
          <w:szCs w:val="26"/>
          <w:lang w:val="vi-VN"/>
        </w:rPr>
      </w:pPr>
      <w:r w:rsidRPr="00737FD7">
        <w:rPr>
          <w:b/>
          <w:szCs w:val="26"/>
          <w:lang w:val="vi-VN"/>
        </w:rPr>
        <w:t>1. Kiến thức:</w:t>
      </w:r>
    </w:p>
    <w:p w:rsidR="0098544A" w:rsidRPr="00737FD7" w:rsidRDefault="0098544A" w:rsidP="0098544A">
      <w:pPr>
        <w:spacing w:before="0" w:after="0" w:line="240" w:lineRule="auto"/>
        <w:contextualSpacing/>
        <w:jc w:val="both"/>
        <w:rPr>
          <w:szCs w:val="26"/>
          <w:lang w:val="vi-VN"/>
        </w:rPr>
      </w:pPr>
      <w:r w:rsidRPr="00737FD7">
        <w:rPr>
          <w:szCs w:val="26"/>
          <w:lang w:val="vi-VN"/>
        </w:rPr>
        <w:t xml:space="preserve">- </w:t>
      </w:r>
      <w:r w:rsidRPr="00737FD7">
        <w:rPr>
          <w:szCs w:val="26"/>
        </w:rPr>
        <w:t>H</w:t>
      </w:r>
      <w:r w:rsidRPr="00737FD7">
        <w:rPr>
          <w:szCs w:val="26"/>
          <w:lang w:val="vi-VN"/>
        </w:rPr>
        <w:t>ọc sinh cảm nhận được tình yêu làng quê thống nhất với lòng yêu nước và tình yêu kháng chiến của nhân vật ông Hai. Qua đó thấy được một biểu hiện cụ thể, sinh động về tinh thần yêu nước của nhân dân ta trong giai đoạn kháng chiến chống Pháp.</w:t>
      </w:r>
    </w:p>
    <w:p w:rsidR="0098544A" w:rsidRPr="00737FD7" w:rsidRDefault="0098544A" w:rsidP="0098544A">
      <w:pPr>
        <w:spacing w:before="0" w:after="0" w:line="240" w:lineRule="auto"/>
        <w:contextualSpacing/>
        <w:jc w:val="both"/>
        <w:rPr>
          <w:szCs w:val="26"/>
          <w:lang w:val="vi-VN"/>
        </w:rPr>
      </w:pPr>
      <w:r w:rsidRPr="00737FD7">
        <w:rPr>
          <w:szCs w:val="26"/>
          <w:lang w:val="vi-VN"/>
        </w:rPr>
        <w:t>- Thấy được những đặc sắc trong nghệ thuật truyện: Xây dựng tình huống, miêu tả sinh động diễn biến tâm trạng, ngôn ngữ của nhân vật.</w:t>
      </w:r>
    </w:p>
    <w:p w:rsidR="0098544A" w:rsidRPr="00737FD7" w:rsidRDefault="0098544A" w:rsidP="0098544A">
      <w:pPr>
        <w:spacing w:before="0" w:after="0" w:line="240" w:lineRule="auto"/>
        <w:contextualSpacing/>
        <w:jc w:val="both"/>
        <w:rPr>
          <w:szCs w:val="26"/>
          <w:lang w:val="vi-VN"/>
        </w:rPr>
      </w:pPr>
      <w:r w:rsidRPr="00737FD7">
        <w:rPr>
          <w:b/>
          <w:szCs w:val="26"/>
          <w:lang w:val="vi-VN"/>
        </w:rPr>
        <w:t>2. Kỹ năng:</w:t>
      </w:r>
      <w:r w:rsidRPr="00737FD7">
        <w:rPr>
          <w:szCs w:val="26"/>
          <w:lang w:val="vi-VN"/>
        </w:rPr>
        <w:t xml:space="preserve"> </w:t>
      </w:r>
    </w:p>
    <w:p w:rsidR="0098544A" w:rsidRPr="00737FD7" w:rsidRDefault="0098544A" w:rsidP="0098544A">
      <w:pPr>
        <w:spacing w:before="0" w:after="0" w:line="240" w:lineRule="auto"/>
        <w:contextualSpacing/>
        <w:jc w:val="both"/>
        <w:rPr>
          <w:szCs w:val="26"/>
          <w:lang w:val="vi-VN"/>
        </w:rPr>
      </w:pPr>
      <w:r w:rsidRPr="00737FD7">
        <w:rPr>
          <w:szCs w:val="26"/>
          <w:lang w:val="vi-VN"/>
        </w:rPr>
        <w:t>- Rèn luyện năng lực phân tích nhân vật trong tác phẩm tự sự, đặc biệt là phân tích tâm lí nhân vật.</w:t>
      </w:r>
    </w:p>
    <w:p w:rsidR="0098544A" w:rsidRPr="00737FD7" w:rsidRDefault="0098544A" w:rsidP="0098544A">
      <w:pPr>
        <w:spacing w:before="0" w:after="0" w:line="240" w:lineRule="auto"/>
        <w:contextualSpacing/>
        <w:jc w:val="both"/>
        <w:rPr>
          <w:szCs w:val="26"/>
          <w:lang w:val="vi-VN"/>
        </w:rPr>
      </w:pPr>
      <w:r w:rsidRPr="00737FD7">
        <w:rPr>
          <w:b/>
          <w:szCs w:val="26"/>
          <w:lang w:val="vi-VN"/>
        </w:rPr>
        <w:t>3. Thái độ:</w:t>
      </w:r>
      <w:r w:rsidRPr="00737FD7">
        <w:rPr>
          <w:szCs w:val="26"/>
          <w:lang w:val="vi-VN"/>
        </w:rPr>
        <w:t xml:space="preserve"> Thể hiện tình yêu làng quê, yêu đất nước từ đó có những việc làm cụ thể để thể hiện tình yêu đó.</w:t>
      </w:r>
    </w:p>
    <w:p w:rsidR="0098544A" w:rsidRPr="00737FD7" w:rsidRDefault="0098544A" w:rsidP="0098544A">
      <w:pPr>
        <w:spacing w:before="0" w:after="0" w:line="240" w:lineRule="auto"/>
        <w:contextualSpacing/>
        <w:jc w:val="both"/>
        <w:rPr>
          <w:szCs w:val="26"/>
        </w:rPr>
      </w:pPr>
      <w:r w:rsidRPr="00737FD7">
        <w:rPr>
          <w:b/>
          <w:szCs w:val="26"/>
          <w:lang w:val="vi-VN"/>
        </w:rPr>
        <w:t>-</w:t>
      </w:r>
      <w:r w:rsidRPr="00737FD7">
        <w:rPr>
          <w:szCs w:val="26"/>
          <w:lang w:val="vi-VN"/>
        </w:rPr>
        <w:t xml:space="preserve"> Từ tình yêu làng, yêu nước của ông Hai mở rộng đến tình yêu quê hương, đất nước của người dân Việt Nam trong kháng chiến.</w:t>
      </w:r>
    </w:p>
    <w:p w:rsidR="0098544A" w:rsidRPr="00737FD7" w:rsidRDefault="0098544A" w:rsidP="0098544A">
      <w:pPr>
        <w:pStyle w:val="NormalWeb"/>
        <w:shd w:val="clear" w:color="auto" w:fill="FFFFFF"/>
        <w:spacing w:before="0" w:beforeAutospacing="0" w:after="0" w:afterAutospacing="0"/>
        <w:contextualSpacing/>
        <w:jc w:val="both"/>
        <w:textAlignment w:val="baseline"/>
        <w:rPr>
          <w:b/>
          <w:sz w:val="26"/>
          <w:szCs w:val="26"/>
        </w:rPr>
      </w:pPr>
      <w:r w:rsidRPr="00737FD7">
        <w:rPr>
          <w:b/>
          <w:sz w:val="26"/>
          <w:szCs w:val="26"/>
        </w:rPr>
        <w:t>4. Năng lực</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học</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tự giải quyết vấn đề và sáng tạo.</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thẩm mỹ.</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thể chất.</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giao tiếp.</w:t>
      </w:r>
    </w:p>
    <w:p w:rsidR="0098544A" w:rsidRPr="00737FD7" w:rsidRDefault="0098544A" w:rsidP="0098544A">
      <w:pPr>
        <w:pStyle w:val="NormalWeb"/>
        <w:shd w:val="clear" w:color="auto" w:fill="FFFFFF"/>
        <w:spacing w:before="0" w:beforeAutospacing="0" w:after="0" w:afterAutospacing="0"/>
        <w:contextualSpacing/>
        <w:jc w:val="both"/>
        <w:textAlignment w:val="baseline"/>
        <w:rPr>
          <w:sz w:val="26"/>
          <w:szCs w:val="26"/>
        </w:rPr>
      </w:pPr>
      <w:r w:rsidRPr="00737FD7">
        <w:rPr>
          <w:sz w:val="26"/>
          <w:szCs w:val="26"/>
        </w:rPr>
        <w:t>- Năng lực hợp tác</w:t>
      </w:r>
    </w:p>
    <w:p w:rsidR="0098544A" w:rsidRPr="00737FD7" w:rsidRDefault="0098544A" w:rsidP="0098544A">
      <w:pPr>
        <w:spacing w:before="0" w:after="0" w:line="240" w:lineRule="auto"/>
        <w:contextualSpacing/>
        <w:jc w:val="both"/>
        <w:rPr>
          <w:b/>
          <w:szCs w:val="26"/>
        </w:rPr>
      </w:pPr>
      <w:r w:rsidRPr="00737FD7">
        <w:rPr>
          <w:szCs w:val="26"/>
        </w:rPr>
        <w:t>- Năng lực công nghệ thông tin và truyền thông</w:t>
      </w:r>
    </w:p>
    <w:p w:rsidR="0098544A" w:rsidRPr="00737FD7" w:rsidRDefault="0098544A" w:rsidP="0098544A">
      <w:pPr>
        <w:spacing w:before="0" w:after="0" w:line="240" w:lineRule="auto"/>
        <w:contextualSpacing/>
        <w:jc w:val="both"/>
        <w:rPr>
          <w:b/>
          <w:szCs w:val="26"/>
          <w:lang w:val="vi-VN"/>
        </w:rPr>
      </w:pPr>
      <w:r w:rsidRPr="00737FD7">
        <w:rPr>
          <w:b/>
          <w:szCs w:val="26"/>
          <w:lang w:val="vi-VN"/>
        </w:rPr>
        <w:t>B. CHUẨN BỊ:</w:t>
      </w:r>
    </w:p>
    <w:p w:rsidR="0098544A" w:rsidRPr="00737FD7" w:rsidRDefault="0098544A" w:rsidP="0098544A">
      <w:pPr>
        <w:spacing w:before="0" w:after="0" w:line="240" w:lineRule="auto"/>
        <w:ind w:firstLine="547"/>
        <w:contextualSpacing/>
        <w:jc w:val="both"/>
        <w:rPr>
          <w:szCs w:val="26"/>
          <w:lang w:val="vi-VN"/>
        </w:rPr>
      </w:pPr>
      <w:r w:rsidRPr="00737FD7">
        <w:rPr>
          <w:b/>
          <w:szCs w:val="26"/>
          <w:lang w:val="vi-VN"/>
        </w:rPr>
        <w:t>1. Giáo viên:</w:t>
      </w:r>
      <w:r w:rsidRPr="00737FD7">
        <w:rPr>
          <w:szCs w:val="26"/>
          <w:lang w:val="vi-VN"/>
        </w:rPr>
        <w:t xml:space="preserve"> Soạn giáo án.</w:t>
      </w:r>
    </w:p>
    <w:p w:rsidR="0098544A" w:rsidRPr="00737FD7" w:rsidRDefault="0098544A" w:rsidP="0098544A">
      <w:pPr>
        <w:spacing w:before="0" w:after="0" w:line="240" w:lineRule="auto"/>
        <w:ind w:firstLine="547"/>
        <w:contextualSpacing/>
        <w:jc w:val="both"/>
        <w:rPr>
          <w:szCs w:val="26"/>
          <w:lang w:val="vi-VN"/>
        </w:rPr>
      </w:pPr>
      <w:r w:rsidRPr="00737FD7">
        <w:rPr>
          <w:b/>
          <w:szCs w:val="26"/>
          <w:lang w:val="vi-VN"/>
        </w:rPr>
        <w:t>2. Học sinh:</w:t>
      </w:r>
      <w:r w:rsidRPr="00737FD7">
        <w:rPr>
          <w:szCs w:val="26"/>
          <w:lang w:val="vi-VN"/>
        </w:rPr>
        <w:t xml:space="preserve"> Đọc văn bản, tóm tắt cốt truyện, soạn bài theo các câu hỏi ở sgk.</w:t>
      </w:r>
    </w:p>
    <w:p w:rsidR="0098544A" w:rsidRPr="00737FD7" w:rsidRDefault="0098544A" w:rsidP="0098544A">
      <w:pPr>
        <w:spacing w:before="0" w:after="0" w:line="240" w:lineRule="auto"/>
        <w:contextualSpacing/>
        <w:jc w:val="both"/>
        <w:rPr>
          <w:b/>
          <w:szCs w:val="26"/>
          <w:lang w:val="vi-VN"/>
        </w:rPr>
      </w:pPr>
      <w:r w:rsidRPr="00737FD7">
        <w:rPr>
          <w:b/>
          <w:szCs w:val="26"/>
          <w:lang w:val="vi-VN"/>
        </w:rPr>
        <w:t>C. TIẾN TRÌNH DẠY HỌC</w:t>
      </w:r>
    </w:p>
    <w:p w:rsidR="0098544A" w:rsidRPr="00737FD7" w:rsidRDefault="0098544A" w:rsidP="0098544A">
      <w:pPr>
        <w:spacing w:before="0" w:after="0" w:line="240" w:lineRule="auto"/>
        <w:contextualSpacing/>
        <w:jc w:val="both"/>
        <w:rPr>
          <w:b/>
          <w:szCs w:val="26"/>
          <w:lang w:val="vi-VN"/>
        </w:rPr>
      </w:pPr>
      <w:r w:rsidRPr="00737FD7">
        <w:rPr>
          <w:b/>
          <w:szCs w:val="26"/>
          <w:lang w:val="vi-VN"/>
        </w:rPr>
        <w:t xml:space="preserve">1. Ổn định tổ chức: </w:t>
      </w:r>
    </w:p>
    <w:p w:rsidR="0098544A" w:rsidRPr="00737FD7" w:rsidRDefault="0098544A" w:rsidP="0098544A">
      <w:pPr>
        <w:spacing w:before="0" w:after="0" w:line="240" w:lineRule="auto"/>
        <w:contextualSpacing/>
        <w:jc w:val="both"/>
        <w:rPr>
          <w:b/>
          <w:szCs w:val="26"/>
          <w:lang w:val="vi-VN"/>
        </w:rPr>
      </w:pPr>
      <w:r w:rsidRPr="00737FD7">
        <w:rPr>
          <w:b/>
          <w:szCs w:val="26"/>
          <w:lang w:val="vi-VN"/>
        </w:rPr>
        <w:t>2. Kiểm tra bài cũ:</w:t>
      </w:r>
    </w:p>
    <w:p w:rsidR="0098544A" w:rsidRPr="00737FD7" w:rsidRDefault="0098544A" w:rsidP="0098544A">
      <w:pPr>
        <w:spacing w:before="0" w:after="0" w:line="240" w:lineRule="auto"/>
        <w:contextualSpacing/>
        <w:jc w:val="both"/>
        <w:rPr>
          <w:szCs w:val="26"/>
          <w:lang w:val="vi-VN"/>
        </w:rPr>
      </w:pPr>
      <w:r w:rsidRPr="00737FD7">
        <w:rPr>
          <w:szCs w:val="26"/>
          <w:lang w:val="vi-VN"/>
        </w:rPr>
        <w:t>Tóm tắt cốt truyện và cho biết tác giả đã xây dựng thành công cốt truyện như thế nào?</w:t>
      </w:r>
    </w:p>
    <w:p w:rsidR="0098544A" w:rsidRPr="00737FD7" w:rsidRDefault="0098544A" w:rsidP="0098544A">
      <w:pPr>
        <w:spacing w:before="0" w:after="0" w:line="240" w:lineRule="auto"/>
        <w:contextualSpacing/>
        <w:jc w:val="both"/>
        <w:rPr>
          <w:b/>
          <w:szCs w:val="26"/>
        </w:rPr>
      </w:pPr>
      <w:r w:rsidRPr="00737FD7">
        <w:rPr>
          <w:b/>
          <w:szCs w:val="26"/>
          <w:lang w:val="vi-VN"/>
        </w:rPr>
        <w:t>3. Bài mới</w:t>
      </w:r>
    </w:p>
    <w:p w:rsidR="0098544A" w:rsidRPr="00737FD7" w:rsidRDefault="0098544A" w:rsidP="0098544A">
      <w:pPr>
        <w:spacing w:before="0" w:after="0" w:line="240" w:lineRule="auto"/>
        <w:contextualSpacing/>
        <w:jc w:val="both"/>
        <w:rPr>
          <w:b/>
          <w:szCs w:val="26"/>
        </w:rPr>
      </w:pPr>
    </w:p>
    <w:p w:rsidR="0098544A" w:rsidRPr="00737FD7" w:rsidRDefault="0098544A" w:rsidP="0098544A">
      <w:pPr>
        <w:spacing w:before="0" w:after="0" w:line="240" w:lineRule="auto"/>
        <w:ind w:firstLine="547"/>
        <w:contextualSpacing/>
        <w:jc w:val="center"/>
        <w:rPr>
          <w:b/>
          <w:szCs w:val="26"/>
        </w:rPr>
      </w:pPr>
      <w:r w:rsidRPr="00737FD7">
        <w:rPr>
          <w:b/>
          <w:i/>
          <w:szCs w:val="26"/>
        </w:rPr>
        <w:t>A. Hoạt động khởi động</w:t>
      </w:r>
    </w:p>
    <w:p w:rsidR="0098544A" w:rsidRPr="00737FD7" w:rsidRDefault="0098544A" w:rsidP="0098544A">
      <w:pPr>
        <w:spacing w:before="0" w:after="0" w:line="240" w:lineRule="auto"/>
        <w:contextualSpacing/>
        <w:jc w:val="both"/>
        <w:rPr>
          <w:szCs w:val="26"/>
          <w:lang w:val="vi-VN"/>
        </w:rPr>
      </w:pPr>
      <w:r w:rsidRPr="00737FD7">
        <w:rPr>
          <w:szCs w:val="26"/>
          <w:lang w:val="vi-VN"/>
        </w:rPr>
        <w:t>.Từ việc xây dựng tình huống truyện nhà văn đã rất thành công trong việc xây dựng nhân vật ông Hai với những tính cách nỗi bật đó là tình yêu làng quê sâu đậm...</w:t>
      </w:r>
    </w:p>
    <w:p w:rsidR="0098544A" w:rsidRPr="00737FD7" w:rsidRDefault="0098544A" w:rsidP="0098544A">
      <w:pPr>
        <w:spacing w:before="0" w:after="0" w:line="240" w:lineRule="auto"/>
        <w:contextualSpacing/>
        <w:jc w:val="center"/>
        <w:rPr>
          <w:b/>
          <w:i/>
          <w:szCs w:val="26"/>
          <w:lang w:val="vi-VN"/>
        </w:rPr>
      </w:pPr>
      <w:r w:rsidRPr="00737FD7">
        <w:rPr>
          <w:b/>
          <w:i/>
          <w:szCs w:val="26"/>
          <w:lang w:val="vi-VN"/>
        </w:rPr>
        <w:t>B. Hoạt động hình thành kiến thức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845"/>
        <w:gridCol w:w="2632"/>
        <w:gridCol w:w="2111"/>
      </w:tblGrid>
      <w:tr w:rsidR="0098544A" w:rsidRPr="00737FD7" w:rsidTr="00884711">
        <w:trPr>
          <w:trHeight w:val="247"/>
        </w:trPr>
        <w:tc>
          <w:tcPr>
            <w:tcW w:w="3471" w:type="dxa"/>
            <w:shd w:val="clear" w:color="auto" w:fill="auto"/>
          </w:tcPr>
          <w:p w:rsidR="0098544A" w:rsidRPr="00737FD7" w:rsidRDefault="0098544A" w:rsidP="00884711">
            <w:pPr>
              <w:spacing w:before="0" w:after="0" w:line="240" w:lineRule="auto"/>
              <w:ind w:left="108"/>
              <w:contextualSpacing/>
              <w:jc w:val="center"/>
              <w:rPr>
                <w:b/>
                <w:szCs w:val="26"/>
              </w:rPr>
            </w:pPr>
            <w:bookmarkStart w:id="0" w:name="_GoBack" w:colFirst="3" w:colLast="4"/>
            <w:r w:rsidRPr="00737FD7">
              <w:rPr>
                <w:b/>
                <w:szCs w:val="26"/>
                <w:lang w:val="vi-VN"/>
              </w:rPr>
              <w:t xml:space="preserve">Hoạt động của </w:t>
            </w:r>
            <w:r w:rsidRPr="00737FD7">
              <w:rPr>
                <w:b/>
                <w:szCs w:val="26"/>
              </w:rPr>
              <w:t>GV</w:t>
            </w:r>
          </w:p>
        </w:tc>
        <w:tc>
          <w:tcPr>
            <w:tcW w:w="847" w:type="dxa"/>
          </w:tcPr>
          <w:p w:rsidR="0098544A" w:rsidRPr="00737FD7" w:rsidRDefault="0098544A" w:rsidP="00884711">
            <w:pPr>
              <w:spacing w:before="0" w:after="0" w:line="240" w:lineRule="auto"/>
              <w:contextualSpacing/>
              <w:jc w:val="both"/>
              <w:rPr>
                <w:b/>
                <w:szCs w:val="26"/>
              </w:rPr>
            </w:pPr>
            <w:r w:rsidRPr="00737FD7">
              <w:rPr>
                <w:b/>
                <w:szCs w:val="26"/>
              </w:rPr>
              <w:t xml:space="preserve">Hoạt động </w:t>
            </w:r>
            <w:r w:rsidRPr="00737FD7">
              <w:rPr>
                <w:b/>
                <w:szCs w:val="26"/>
              </w:rPr>
              <w:lastRenderedPageBreak/>
              <w:t>của HS</w:t>
            </w:r>
          </w:p>
        </w:tc>
        <w:tc>
          <w:tcPr>
            <w:tcW w:w="2696" w:type="dxa"/>
            <w:shd w:val="clear" w:color="auto" w:fill="auto"/>
          </w:tcPr>
          <w:p w:rsidR="0098544A" w:rsidRPr="00737FD7" w:rsidRDefault="0098544A" w:rsidP="00884711">
            <w:pPr>
              <w:spacing w:before="0" w:after="0" w:line="240" w:lineRule="auto"/>
              <w:contextualSpacing/>
              <w:jc w:val="both"/>
              <w:rPr>
                <w:b/>
                <w:szCs w:val="26"/>
                <w:lang w:val="vi-VN"/>
              </w:rPr>
            </w:pPr>
            <w:r w:rsidRPr="00737FD7">
              <w:rPr>
                <w:b/>
                <w:szCs w:val="26"/>
                <w:lang w:val="vi-VN"/>
              </w:rPr>
              <w:lastRenderedPageBreak/>
              <w:t>Nội dung kiến thức</w:t>
            </w:r>
          </w:p>
        </w:tc>
        <w:tc>
          <w:tcPr>
            <w:tcW w:w="2166" w:type="dxa"/>
          </w:tcPr>
          <w:p w:rsidR="0098544A" w:rsidRPr="00737FD7" w:rsidRDefault="0098544A" w:rsidP="00884711">
            <w:pPr>
              <w:spacing w:before="0" w:after="0" w:line="240" w:lineRule="auto"/>
              <w:contextualSpacing/>
              <w:jc w:val="both"/>
              <w:rPr>
                <w:b/>
                <w:szCs w:val="26"/>
                <w:lang w:val="vi-VN"/>
              </w:rPr>
            </w:pPr>
            <w:r w:rsidRPr="00737FD7">
              <w:rPr>
                <w:b/>
                <w:szCs w:val="26"/>
                <w:lang w:val="vi-VN"/>
              </w:rPr>
              <w:t>Hình thành và phát triển năng lực</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b/>
                <w:szCs w:val="26"/>
                <w:lang w:val="vi-VN"/>
              </w:rPr>
              <w:lastRenderedPageBreak/>
              <w:t>Hoạt động I. Tìm hiểu chi tiết:</w:t>
            </w:r>
          </w:p>
        </w:tc>
        <w:tc>
          <w:tcPr>
            <w:tcW w:w="847" w:type="dxa"/>
          </w:tcPr>
          <w:p w:rsidR="0098544A" w:rsidRPr="00737FD7" w:rsidRDefault="0098544A" w:rsidP="00884711">
            <w:pPr>
              <w:spacing w:before="0" w:after="0" w:line="240" w:lineRule="auto"/>
              <w:contextualSpacing/>
              <w:jc w:val="both"/>
              <w:rPr>
                <w:b/>
                <w:szCs w:val="26"/>
                <w:lang w:val="vi-VN"/>
              </w:rPr>
            </w:pPr>
          </w:p>
        </w:tc>
        <w:tc>
          <w:tcPr>
            <w:tcW w:w="2696" w:type="dxa"/>
            <w:shd w:val="clear" w:color="auto" w:fill="auto"/>
          </w:tcPr>
          <w:p w:rsidR="0098544A" w:rsidRPr="00737FD7" w:rsidRDefault="0098544A" w:rsidP="00884711">
            <w:pPr>
              <w:spacing w:before="0" w:after="0" w:line="240" w:lineRule="auto"/>
              <w:contextualSpacing/>
              <w:jc w:val="both"/>
              <w:rPr>
                <w:b/>
                <w:szCs w:val="26"/>
                <w:lang w:val="vi-VN"/>
              </w:rPr>
            </w:pPr>
            <w:r w:rsidRPr="00737FD7">
              <w:rPr>
                <w:b/>
                <w:szCs w:val="26"/>
                <w:lang w:val="vi-VN"/>
              </w:rPr>
              <w:t>II. Tìm hiểu chi tiết:</w:t>
            </w:r>
          </w:p>
        </w:tc>
        <w:tc>
          <w:tcPr>
            <w:tcW w:w="2166" w:type="dxa"/>
          </w:tcPr>
          <w:p w:rsidR="0098544A" w:rsidRPr="00737FD7" w:rsidRDefault="0098544A" w:rsidP="00884711">
            <w:pPr>
              <w:spacing w:before="0" w:after="0" w:line="240" w:lineRule="auto"/>
              <w:contextualSpacing/>
              <w:jc w:val="both"/>
              <w:rPr>
                <w:b/>
                <w:szCs w:val="26"/>
                <w:lang w:val="vi-VN"/>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p>
        </w:tc>
        <w:tc>
          <w:tcPr>
            <w:tcW w:w="847" w:type="dxa"/>
          </w:tcPr>
          <w:p w:rsidR="0098544A" w:rsidRPr="00737FD7" w:rsidRDefault="0098544A" w:rsidP="00884711">
            <w:pPr>
              <w:spacing w:before="0" w:after="0" w:line="240" w:lineRule="auto"/>
              <w:contextualSpacing/>
              <w:jc w:val="both"/>
              <w:rPr>
                <w:b/>
                <w:i/>
                <w:szCs w:val="26"/>
                <w:lang w:val="vi-VN"/>
              </w:rPr>
            </w:pPr>
          </w:p>
        </w:tc>
        <w:tc>
          <w:tcPr>
            <w:tcW w:w="2696" w:type="dxa"/>
            <w:shd w:val="clear" w:color="auto" w:fill="auto"/>
          </w:tcPr>
          <w:p w:rsidR="0098544A" w:rsidRPr="00737FD7" w:rsidRDefault="0098544A" w:rsidP="00884711">
            <w:pPr>
              <w:spacing w:before="0" w:after="0" w:line="240" w:lineRule="auto"/>
              <w:contextualSpacing/>
              <w:jc w:val="both"/>
              <w:rPr>
                <w:b/>
                <w:i/>
                <w:szCs w:val="26"/>
                <w:lang w:val="vi-VN"/>
              </w:rPr>
            </w:pPr>
            <w:r w:rsidRPr="00737FD7">
              <w:rPr>
                <w:b/>
                <w:i/>
                <w:szCs w:val="26"/>
                <w:lang w:val="vi-VN"/>
              </w:rPr>
              <w:t>2. Diễn biến tâm lí và hành động của ông Hai khi nghe tin làng theo giặc:</w:t>
            </w:r>
          </w:p>
        </w:tc>
        <w:tc>
          <w:tcPr>
            <w:tcW w:w="2166" w:type="dxa"/>
          </w:tcPr>
          <w:p w:rsidR="0098544A" w:rsidRPr="00737FD7" w:rsidRDefault="0098544A" w:rsidP="00884711">
            <w:pPr>
              <w:spacing w:before="0" w:after="0" w:line="240" w:lineRule="auto"/>
              <w:contextualSpacing/>
              <w:jc w:val="both"/>
              <w:rPr>
                <w:b/>
                <w:i/>
                <w:szCs w:val="26"/>
                <w:lang w:val="vi-VN"/>
              </w:rPr>
            </w:pPr>
          </w:p>
        </w:tc>
      </w:tr>
      <w:bookmarkEnd w:id="0"/>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Gọi học sinh đọc lại đoạn ông Hai nghe tin làng theo giặc.</w:t>
            </w:r>
          </w:p>
        </w:tc>
        <w:tc>
          <w:tcPr>
            <w:tcW w:w="847" w:type="dxa"/>
          </w:tcPr>
          <w:p w:rsidR="0098544A" w:rsidRPr="00737FD7" w:rsidRDefault="0098544A" w:rsidP="00884711">
            <w:pPr>
              <w:spacing w:before="0" w:after="0" w:line="240" w:lineRule="auto"/>
              <w:contextualSpacing/>
              <w:rPr>
                <w:szCs w:val="26"/>
              </w:rPr>
            </w:pPr>
            <w:r w:rsidRPr="00737FD7">
              <w:rPr>
                <w:szCs w:val="26"/>
              </w:rPr>
              <w:t>Đọc</w:t>
            </w:r>
          </w:p>
        </w:tc>
        <w:tc>
          <w:tcPr>
            <w:tcW w:w="2696" w:type="dxa"/>
            <w:shd w:val="clear" w:color="auto" w:fill="auto"/>
          </w:tcPr>
          <w:p w:rsidR="0098544A" w:rsidRPr="00737FD7" w:rsidRDefault="0098544A" w:rsidP="00884711">
            <w:pPr>
              <w:spacing w:before="0" w:after="0" w:line="240" w:lineRule="auto"/>
              <w:contextualSpacing/>
              <w:jc w:val="center"/>
              <w:rPr>
                <w:szCs w:val="26"/>
                <w:lang w:val="vi-VN"/>
              </w:rPr>
            </w:pPr>
          </w:p>
        </w:tc>
        <w:tc>
          <w:tcPr>
            <w:tcW w:w="2166" w:type="dxa"/>
          </w:tcPr>
          <w:p w:rsidR="0098544A" w:rsidRPr="00737FD7" w:rsidRDefault="0098544A" w:rsidP="00884711">
            <w:pPr>
              <w:spacing w:before="0" w:after="0" w:line="240" w:lineRule="auto"/>
              <w:contextualSpacing/>
              <w:jc w:val="center"/>
              <w:rPr>
                <w:szCs w:val="26"/>
              </w:rPr>
            </w:pPr>
            <w:r w:rsidRPr="00737FD7">
              <w:rPr>
                <w:szCs w:val="26"/>
              </w:rPr>
              <w:t>Đọc diễn cảm</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Khi nghe tin làng theo giặc ông Hai đã có những biểu hiện như thế nào?</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i/>
                <w:szCs w:val="26"/>
                <w:lang w:val="vi-VN"/>
              </w:rPr>
            </w:pPr>
            <w:r w:rsidRPr="00737FD7">
              <w:rPr>
                <w:szCs w:val="26"/>
                <w:lang w:val="vi-VN"/>
              </w:rPr>
              <w:t>- Ông sững sờ, cổ nghẹn ắng lại, da mật tê rân rân, lão lặng đi tưởng đến không thở được.</w:t>
            </w:r>
          </w:p>
        </w:tc>
        <w:tc>
          <w:tcPr>
            <w:tcW w:w="2166" w:type="dxa"/>
          </w:tcPr>
          <w:p w:rsidR="0098544A" w:rsidRPr="00737FD7" w:rsidRDefault="0098544A" w:rsidP="00884711">
            <w:pPr>
              <w:spacing w:before="0" w:after="0" w:line="240" w:lineRule="auto"/>
              <w:contextualSpacing/>
              <w:jc w:val="both"/>
              <w:rPr>
                <w:szCs w:val="26"/>
              </w:rPr>
            </w:pPr>
            <w:r w:rsidRPr="00737FD7">
              <w:rPr>
                <w:szCs w:val="26"/>
              </w:rPr>
              <w:t>Phát hiện, tìm tòi</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Những biểu hiện đó thể hiện tâm trạng gì?</w:t>
            </w:r>
          </w:p>
        </w:tc>
        <w:tc>
          <w:tcPr>
            <w:tcW w:w="847" w:type="dxa"/>
          </w:tcPr>
          <w:p w:rsidR="0098544A" w:rsidRPr="00737FD7" w:rsidRDefault="0098544A" w:rsidP="00884711">
            <w:pPr>
              <w:spacing w:before="0" w:after="0" w:line="240" w:lineRule="auto"/>
              <w:contextualSpacing/>
              <w:jc w:val="both"/>
              <w:rPr>
                <w:szCs w:val="26"/>
                <w:lang w:val="vi-VN"/>
              </w:rPr>
            </w:pPr>
          </w:p>
        </w:tc>
        <w:tc>
          <w:tcPr>
            <w:tcW w:w="2696"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 Ngạc nhiên, hốt hoảng, nghẹn ngào, xấu hổ.</w:t>
            </w:r>
          </w:p>
        </w:tc>
        <w:tc>
          <w:tcPr>
            <w:tcW w:w="2166" w:type="dxa"/>
          </w:tcPr>
          <w:p w:rsidR="0098544A" w:rsidRPr="00737FD7" w:rsidRDefault="0098544A" w:rsidP="00884711">
            <w:pPr>
              <w:spacing w:before="0" w:after="0" w:line="240" w:lineRule="auto"/>
              <w:contextualSpacing/>
              <w:jc w:val="both"/>
              <w:rPr>
                <w:szCs w:val="26"/>
                <w:lang w:val="vi-VN"/>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Vì sao ông lão lại có tâm trạng đó?</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 Vì làng với ông là tất cả, ông rất yêu và tự hào về nó, ở làng ông cái gì cuãng đẹp, cái gì cũng hay, ông lại có một lòng tin vững chắc về các đ/c ở lại làng nên ban đầu ông không tin, sau đó người nói đã đưa ra các dẫn chứng cụ thể buộc lòng ông phải tin.</w:t>
            </w:r>
          </w:p>
        </w:tc>
        <w:tc>
          <w:tcPr>
            <w:tcW w:w="2166" w:type="dxa"/>
          </w:tcPr>
          <w:p w:rsidR="0098544A" w:rsidRPr="00737FD7" w:rsidRDefault="0098544A" w:rsidP="00884711">
            <w:pPr>
              <w:spacing w:before="0" w:after="0" w:line="240" w:lineRule="auto"/>
              <w:contextualSpacing/>
              <w:jc w:val="both"/>
              <w:rPr>
                <w:szCs w:val="26"/>
              </w:rPr>
            </w:pPr>
            <w:r w:rsidRPr="00737FD7">
              <w:rPr>
                <w:szCs w:val="26"/>
              </w:rPr>
              <w:t>Trình bày ngôn ngữ</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Vậy những hành động, cử chỉ tiếp theo của ông Hai là gì?</w:t>
            </w:r>
          </w:p>
        </w:tc>
        <w:tc>
          <w:tcPr>
            <w:tcW w:w="847" w:type="dxa"/>
          </w:tcPr>
          <w:p w:rsidR="0098544A" w:rsidRPr="00737FD7" w:rsidRDefault="0098544A" w:rsidP="00884711">
            <w:pPr>
              <w:spacing w:before="0" w:after="0" w:line="240" w:lineRule="auto"/>
              <w:contextualSpacing/>
              <w:jc w:val="both"/>
              <w:rPr>
                <w:spacing w:val="-10"/>
                <w:szCs w:val="26"/>
                <w:lang w:val="vi-VN"/>
              </w:rPr>
            </w:pPr>
          </w:p>
        </w:tc>
        <w:tc>
          <w:tcPr>
            <w:tcW w:w="2696" w:type="dxa"/>
            <w:shd w:val="clear" w:color="auto" w:fill="auto"/>
          </w:tcPr>
          <w:p w:rsidR="0098544A" w:rsidRPr="00737FD7" w:rsidRDefault="0098544A" w:rsidP="00884711">
            <w:pPr>
              <w:spacing w:before="0" w:after="0" w:line="240" w:lineRule="auto"/>
              <w:contextualSpacing/>
              <w:jc w:val="both"/>
              <w:rPr>
                <w:spacing w:val="-10"/>
                <w:szCs w:val="26"/>
                <w:lang w:val="vi-VN"/>
              </w:rPr>
            </w:pPr>
            <w:r w:rsidRPr="00737FD7">
              <w:rPr>
                <w:spacing w:val="-10"/>
                <w:szCs w:val="26"/>
                <w:lang w:val="vi-VN"/>
              </w:rPr>
              <w:t>- Ông  cười nhạt, lãng chuyện rồi vội vàng bước ra khỏi đám đông.</w:t>
            </w:r>
          </w:p>
          <w:p w:rsidR="0098544A" w:rsidRPr="00737FD7" w:rsidRDefault="0098544A" w:rsidP="00884711">
            <w:pPr>
              <w:spacing w:before="0" w:after="0" w:line="240" w:lineRule="auto"/>
              <w:contextualSpacing/>
              <w:jc w:val="both"/>
              <w:rPr>
                <w:spacing w:val="-10"/>
                <w:szCs w:val="26"/>
                <w:lang w:val="vi-VN"/>
              </w:rPr>
            </w:pPr>
            <w:r w:rsidRPr="00737FD7">
              <w:rPr>
                <w:spacing w:val="-10"/>
                <w:szCs w:val="26"/>
                <w:lang w:val="vi-VN"/>
              </w:rPr>
              <w:t>- Ông cúi gằm mặt xuống, nhục nhã, xấu hổ.</w:t>
            </w:r>
          </w:p>
        </w:tc>
        <w:tc>
          <w:tcPr>
            <w:tcW w:w="2166" w:type="dxa"/>
          </w:tcPr>
          <w:p w:rsidR="0098544A" w:rsidRPr="00737FD7" w:rsidRDefault="0098544A" w:rsidP="00884711">
            <w:pPr>
              <w:spacing w:before="0" w:after="0" w:line="240" w:lineRule="auto"/>
              <w:contextualSpacing/>
              <w:jc w:val="both"/>
              <w:rPr>
                <w:spacing w:val="-10"/>
                <w:szCs w:val="26"/>
                <w:lang w:val="vi-VN"/>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Về nhà ông Hai có tâm trạng như thế nào?</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 Thương con, lo lắng sợ bị người ta rẻ rúng, hắt hủi -&gt; Tủi thân.</w:t>
            </w:r>
          </w:p>
          <w:p w:rsidR="0098544A" w:rsidRPr="00737FD7" w:rsidRDefault="0098544A" w:rsidP="00884711">
            <w:pPr>
              <w:spacing w:before="0" w:after="0" w:line="240" w:lineRule="auto"/>
              <w:contextualSpacing/>
              <w:jc w:val="both"/>
              <w:rPr>
                <w:szCs w:val="26"/>
                <w:lang w:val="vi-VN"/>
              </w:rPr>
            </w:pPr>
            <w:r w:rsidRPr="00737FD7">
              <w:rPr>
                <w:szCs w:val="26"/>
                <w:lang w:val="vi-VN"/>
              </w:rPr>
              <w:t>- Căm giận dân làng, ông nguyền rủa họ vì tội bán nước, phản bội lại lòng tin của ông.</w:t>
            </w:r>
          </w:p>
        </w:tc>
        <w:tc>
          <w:tcPr>
            <w:tcW w:w="2166" w:type="dxa"/>
          </w:tcPr>
          <w:p w:rsidR="0098544A" w:rsidRPr="00737FD7" w:rsidRDefault="0098544A" w:rsidP="00884711">
            <w:pPr>
              <w:spacing w:before="0" w:after="0" w:line="240" w:lineRule="auto"/>
              <w:contextualSpacing/>
              <w:jc w:val="both"/>
              <w:rPr>
                <w:szCs w:val="26"/>
              </w:rPr>
            </w:pPr>
            <w:r w:rsidRPr="00737FD7">
              <w:rPr>
                <w:szCs w:val="26"/>
              </w:rPr>
              <w:t>Trình bày</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Khi nghe tin đồn ấy ông Hai đã thật sự tin chưa?</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t xml:space="preserve">- Chưa, lúc này trong ông đang diễn ra một cuộc độc thoại nội tâm, ông rất tin những đồng chí của mình ở làng nhưng những cái tên, </w:t>
            </w:r>
            <w:r w:rsidRPr="00737FD7">
              <w:rPr>
                <w:szCs w:val="26"/>
                <w:lang w:val="vi-VN"/>
              </w:rPr>
              <w:lastRenderedPageBreak/>
              <w:t>cái đình mà người đàn bà tản cư đã nói thì đúng là làng ông rồi. Ông không thể hiểu nổi vì sao những đ/c của ông lại đổ đốn ra như thế.</w:t>
            </w:r>
          </w:p>
        </w:tc>
        <w:tc>
          <w:tcPr>
            <w:tcW w:w="2166" w:type="dxa"/>
          </w:tcPr>
          <w:p w:rsidR="0098544A" w:rsidRPr="00737FD7" w:rsidRDefault="0098544A" w:rsidP="00884711">
            <w:pPr>
              <w:spacing w:before="0" w:after="0" w:line="240" w:lineRule="auto"/>
              <w:contextualSpacing/>
              <w:jc w:val="both"/>
              <w:rPr>
                <w:szCs w:val="26"/>
                <w:lang w:val="vi-VN"/>
              </w:rPr>
            </w:pPr>
            <w:r w:rsidRPr="00737FD7">
              <w:rPr>
                <w:szCs w:val="26"/>
                <w:lang w:val="vi-VN"/>
              </w:rPr>
              <w:lastRenderedPageBreak/>
              <w:t>Tư duy, trình bày bằng ngôn ngữ</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lang w:val="vi-VN"/>
              </w:rPr>
            </w:pPr>
            <w:r w:rsidRPr="00737FD7">
              <w:rPr>
                <w:szCs w:val="26"/>
                <w:lang w:val="vi-VN"/>
              </w:rPr>
              <w:lastRenderedPageBreak/>
              <w:t>Sự đau đớn tột cùng của ông Hai được thể hiện qua câu văn nào?</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98544A">
            <w:pPr>
              <w:numPr>
                <w:ilvl w:val="0"/>
                <w:numId w:val="1"/>
              </w:numPr>
              <w:spacing w:before="0" w:after="0" w:line="240" w:lineRule="auto"/>
              <w:contextualSpacing/>
              <w:jc w:val="both"/>
              <w:rPr>
                <w:szCs w:val="26"/>
              </w:rPr>
            </w:pPr>
            <w:r w:rsidRPr="00737FD7">
              <w:rPr>
                <w:szCs w:val="26"/>
                <w:lang w:val="vi-VN"/>
              </w:rPr>
              <w:t xml:space="preserve">Chao ôi! Cực nhục chưa? </w:t>
            </w:r>
            <w:r w:rsidRPr="00737FD7">
              <w:rPr>
                <w:szCs w:val="26"/>
              </w:rPr>
              <w:t>Cả làng Việt gian</w:t>
            </w:r>
          </w:p>
          <w:p w:rsidR="0098544A" w:rsidRPr="00737FD7" w:rsidRDefault="0098544A" w:rsidP="00884711">
            <w:pPr>
              <w:spacing w:before="0" w:after="0" w:line="240" w:lineRule="auto"/>
              <w:contextualSpacing/>
              <w:jc w:val="both"/>
              <w:rPr>
                <w:szCs w:val="26"/>
              </w:rPr>
            </w:pPr>
            <w:r w:rsidRPr="00737FD7">
              <w:rPr>
                <w:szCs w:val="26"/>
              </w:rPr>
              <w:t xml:space="preserve">-&gt; Đau khổ tột cùng, căm ghét tột cùng kẻ bán nước. </w:t>
            </w:r>
          </w:p>
        </w:tc>
        <w:tc>
          <w:tcPr>
            <w:tcW w:w="2166" w:type="dxa"/>
          </w:tcPr>
          <w:p w:rsidR="0098544A" w:rsidRPr="00737FD7" w:rsidRDefault="0098544A" w:rsidP="00884711">
            <w:pPr>
              <w:spacing w:before="0" w:after="0" w:line="240" w:lineRule="auto"/>
              <w:contextualSpacing/>
              <w:jc w:val="both"/>
              <w:rPr>
                <w:szCs w:val="26"/>
                <w:lang w:val="vi-VN"/>
              </w:rPr>
            </w:pPr>
          </w:p>
        </w:tc>
      </w:tr>
      <w:tr w:rsidR="0098544A" w:rsidRPr="00737FD7" w:rsidTr="00884711">
        <w:tblPrEx>
          <w:tblBorders>
            <w:insideH w:val="none" w:sz="0" w:space="0" w:color="auto"/>
          </w:tblBorders>
        </w:tblPrEx>
        <w:trPr>
          <w:trHeight w:val="342"/>
        </w:trPr>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Khi bà Hai trở về và trò chuyện thì ông có thái độ ntn?</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Suy nghĩ, trả lời</w:t>
            </w: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Ông cáu gắt, trằn trọc thở dài, lo lắng đến mức chân tay nhũn ra.</w:t>
            </w:r>
          </w:p>
        </w:tc>
        <w:tc>
          <w:tcPr>
            <w:tcW w:w="2166" w:type="dxa"/>
          </w:tcPr>
          <w:p w:rsidR="0098544A" w:rsidRPr="00737FD7" w:rsidRDefault="0098544A" w:rsidP="00884711">
            <w:pPr>
              <w:spacing w:before="0" w:after="0" w:line="240" w:lineRule="auto"/>
              <w:contextualSpacing/>
              <w:jc w:val="both"/>
              <w:rPr>
                <w:szCs w:val="26"/>
              </w:rPr>
            </w:pPr>
            <w:r w:rsidRPr="00737FD7">
              <w:rPr>
                <w:szCs w:val="26"/>
              </w:rPr>
              <w:t>Tư duy, trình bày bằng ngôn ngữ</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Những ngày sau đó tâm trạng ông ntn?</w:t>
            </w: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Ông không dám bước chân ra khỏi nhà, xấu hổ, lo lắng, sợ hải -&gt; Tâm trạng ngày càng u ám, bế tắc.</w:t>
            </w: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Điều mà ông lo lắng nhất lúc này là gì? Vì sao?</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Lo lắng, tuyệt vọng, sợ mụ chủ đuổi cả gia đình ông ra khỏi nhà, không nơi nào người ta chứa chấp bố con ông.</w:t>
            </w:r>
          </w:p>
        </w:tc>
        <w:tc>
          <w:tcPr>
            <w:tcW w:w="2166" w:type="dxa"/>
          </w:tcPr>
          <w:p w:rsidR="0098544A" w:rsidRPr="00737FD7" w:rsidRDefault="0098544A" w:rsidP="00884711">
            <w:pPr>
              <w:spacing w:before="0" w:after="0" w:line="240" w:lineRule="auto"/>
              <w:contextualSpacing/>
              <w:jc w:val="both"/>
              <w:rPr>
                <w:szCs w:val="26"/>
              </w:rPr>
            </w:pPr>
            <w:r w:rsidRPr="00737FD7">
              <w:rPr>
                <w:szCs w:val="26"/>
              </w:rPr>
              <w:t>Trình bày ngôn ngữ</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xml:space="preserve">Lúc đó trong đầu ông thoáng xuất hiện ý nghĩ quay về làng nhưng ngay lập tức ông liền thay đổi, vì sao như vậy? </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Thảo luận theo nhóm 2 HS</w:t>
            </w: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xml:space="preserve">- Vì theo ông, về lại làng tức là từ bỏ k/c, chịu đầu hàng giặc, làm Việt gian bán nước. </w:t>
            </w: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Ý nghĩ làng thì yêu thật nhưng làng theo Tây thì phải thù chứng tỏ điều gì? (HS giỏi)</w:t>
            </w: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Tình yêu làng quê đã phát triển thành tình yêu nước, yêu kháng chiến.</w:t>
            </w: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Gọi học sinh đọc đoạn ông Hai trò chuyện với đứa con.</w:t>
            </w: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Default="0098544A" w:rsidP="00884711">
            <w:pPr>
              <w:spacing w:before="0" w:after="0" w:line="240" w:lineRule="auto"/>
              <w:contextualSpacing/>
              <w:jc w:val="both"/>
              <w:rPr>
                <w:szCs w:val="26"/>
              </w:rPr>
            </w:pPr>
            <w:r w:rsidRPr="00737FD7">
              <w:rPr>
                <w:szCs w:val="26"/>
              </w:rPr>
              <w:t xml:space="preserve">Qua cuộc trò chuyện này em </w:t>
            </w:r>
          </w:p>
          <w:p w:rsidR="0098544A" w:rsidRPr="00737FD7" w:rsidRDefault="0098544A" w:rsidP="00884711">
            <w:pPr>
              <w:spacing w:before="0" w:after="0" w:line="240" w:lineRule="auto"/>
              <w:contextualSpacing/>
              <w:jc w:val="both"/>
              <w:rPr>
                <w:szCs w:val="26"/>
              </w:rPr>
            </w:pPr>
            <w:r w:rsidRPr="00737FD7">
              <w:rPr>
                <w:szCs w:val="26"/>
              </w:rPr>
              <w:t>có suy nghĩ gì về nhân vật?</w:t>
            </w: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Ông Hai đang tự giải bày, tự minh oan cho chính mình, qua đó để thể hiện đầy đủ tình yêu làng quê, yêu đất nước của nhân vật.</w:t>
            </w:r>
          </w:p>
          <w:p w:rsidR="0098544A" w:rsidRPr="00737FD7" w:rsidRDefault="0098544A" w:rsidP="00884711">
            <w:pPr>
              <w:spacing w:before="0" w:after="0" w:line="240" w:lineRule="auto"/>
              <w:contextualSpacing/>
              <w:jc w:val="both"/>
              <w:rPr>
                <w:szCs w:val="26"/>
              </w:rPr>
            </w:pPr>
            <w:r w:rsidRPr="00737FD7">
              <w:rPr>
                <w:szCs w:val="26"/>
              </w:rPr>
              <w:t>-&gt; Đây cũng chính là đoạn miêu tả nội tâm thành công nhất của truyện.</w:t>
            </w:r>
          </w:p>
        </w:tc>
        <w:tc>
          <w:tcPr>
            <w:tcW w:w="2166" w:type="dxa"/>
          </w:tcPr>
          <w:p w:rsidR="0098544A" w:rsidRPr="00737FD7" w:rsidRDefault="0098544A" w:rsidP="00884711">
            <w:pPr>
              <w:spacing w:before="0" w:after="0" w:line="240" w:lineRule="auto"/>
              <w:ind w:left="360"/>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lastRenderedPageBreak/>
              <w:t xml:space="preserve">Qua phân tích em hãy khái quát những nét tính cách nổi bật của nhân vật? </w:t>
            </w: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=&gt; Ông Hai là người có tình yêu làng, yêu nước mộc mạc nhưng chân thành và sâu sắc.</w:t>
            </w: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p>
        </w:tc>
        <w:tc>
          <w:tcPr>
            <w:tcW w:w="847" w:type="dxa"/>
          </w:tcPr>
          <w:p w:rsidR="0098544A" w:rsidRPr="00737FD7" w:rsidRDefault="0098544A" w:rsidP="00884711">
            <w:pPr>
              <w:spacing w:before="0" w:after="0" w:line="240" w:lineRule="auto"/>
              <w:contextualSpacing/>
              <w:jc w:val="both"/>
              <w:rPr>
                <w:b/>
                <w:i/>
                <w:szCs w:val="26"/>
              </w:rPr>
            </w:pPr>
          </w:p>
        </w:tc>
        <w:tc>
          <w:tcPr>
            <w:tcW w:w="2696" w:type="dxa"/>
            <w:shd w:val="clear" w:color="auto" w:fill="auto"/>
          </w:tcPr>
          <w:p w:rsidR="0098544A" w:rsidRPr="00737FD7" w:rsidRDefault="0098544A" w:rsidP="00884711">
            <w:pPr>
              <w:spacing w:before="0" w:after="0" w:line="240" w:lineRule="auto"/>
              <w:contextualSpacing/>
              <w:jc w:val="both"/>
              <w:rPr>
                <w:b/>
                <w:i/>
                <w:szCs w:val="26"/>
              </w:rPr>
            </w:pPr>
            <w:r w:rsidRPr="00737FD7">
              <w:rPr>
                <w:b/>
                <w:i/>
                <w:szCs w:val="26"/>
              </w:rPr>
              <w:t>3. Tâm trạng của ông Hai khi tin đồn làng theo giặc được cải chính:</w:t>
            </w:r>
          </w:p>
        </w:tc>
        <w:tc>
          <w:tcPr>
            <w:tcW w:w="2166" w:type="dxa"/>
          </w:tcPr>
          <w:p w:rsidR="0098544A" w:rsidRPr="00737FD7" w:rsidRDefault="0098544A" w:rsidP="00884711">
            <w:pPr>
              <w:spacing w:before="0" w:after="0" w:line="240" w:lineRule="auto"/>
              <w:contextualSpacing/>
              <w:jc w:val="both"/>
              <w:rPr>
                <w:b/>
                <w:i/>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Khi tin đồn làng theo giặc được cải chính tâm trạng ông Hai thay đổi như thế nào?</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Ông mừng rỡ, háo hức chia quà cho các con, khoe với mọi người về tin đồn mình vừa nghe được, ông kể với một giọng say mê, náo nức lạ thường cứ như ông là một người trong cuộc vậy.</w:t>
            </w:r>
          </w:p>
          <w:p w:rsidR="0098544A" w:rsidRPr="00737FD7" w:rsidRDefault="0098544A" w:rsidP="00884711">
            <w:pPr>
              <w:spacing w:before="0" w:after="0" w:line="240" w:lineRule="auto"/>
              <w:contextualSpacing/>
              <w:jc w:val="both"/>
              <w:rPr>
                <w:szCs w:val="26"/>
              </w:rPr>
            </w:pPr>
            <w:r w:rsidRPr="00737FD7">
              <w:rPr>
                <w:szCs w:val="26"/>
              </w:rPr>
              <w:t>=&gt; Tấm lòng ân nghĩa, thủy chung với cách mạng với quê hương, đất nước.</w:t>
            </w:r>
          </w:p>
        </w:tc>
        <w:tc>
          <w:tcPr>
            <w:tcW w:w="2166" w:type="dxa"/>
          </w:tcPr>
          <w:p w:rsidR="0098544A" w:rsidRPr="00737FD7" w:rsidRDefault="0098544A" w:rsidP="00884711">
            <w:pPr>
              <w:spacing w:before="0" w:after="0" w:line="240" w:lineRule="auto"/>
              <w:contextualSpacing/>
              <w:jc w:val="both"/>
              <w:rPr>
                <w:szCs w:val="26"/>
              </w:rPr>
            </w:pPr>
            <w:r w:rsidRPr="00737FD7">
              <w:rPr>
                <w:szCs w:val="26"/>
              </w:rPr>
              <w:t>Tư duy, trình bày bằng ngôn ngữ</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b/>
                <w:szCs w:val="26"/>
              </w:rPr>
            </w:pPr>
            <w:r w:rsidRPr="00737FD7">
              <w:rPr>
                <w:b/>
                <w:szCs w:val="26"/>
              </w:rPr>
              <w:t>Hoạt động 2. Tổng kết:</w:t>
            </w:r>
          </w:p>
        </w:tc>
        <w:tc>
          <w:tcPr>
            <w:tcW w:w="847" w:type="dxa"/>
          </w:tcPr>
          <w:p w:rsidR="0098544A" w:rsidRPr="00737FD7" w:rsidRDefault="0098544A" w:rsidP="00884711">
            <w:pPr>
              <w:spacing w:before="0" w:after="0" w:line="240" w:lineRule="auto"/>
              <w:contextualSpacing/>
              <w:jc w:val="both"/>
              <w:rPr>
                <w:b/>
                <w:szCs w:val="26"/>
              </w:rPr>
            </w:pPr>
            <w:r w:rsidRPr="00737FD7">
              <w:rPr>
                <w:b/>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b/>
                <w:szCs w:val="26"/>
              </w:rPr>
            </w:pPr>
            <w:r w:rsidRPr="00737FD7">
              <w:rPr>
                <w:b/>
                <w:szCs w:val="26"/>
              </w:rPr>
              <w:t>III. Tổng kết:</w:t>
            </w:r>
          </w:p>
        </w:tc>
        <w:tc>
          <w:tcPr>
            <w:tcW w:w="2166" w:type="dxa"/>
          </w:tcPr>
          <w:p w:rsidR="0098544A" w:rsidRPr="00737FD7" w:rsidRDefault="0098544A" w:rsidP="00884711">
            <w:pPr>
              <w:spacing w:before="0" w:after="0" w:line="240" w:lineRule="auto"/>
              <w:contextualSpacing/>
              <w:jc w:val="both"/>
              <w:rPr>
                <w:b/>
                <w:szCs w:val="26"/>
              </w:rPr>
            </w:pPr>
            <w:r w:rsidRPr="00737FD7">
              <w:rPr>
                <w:b/>
                <w:szCs w:val="26"/>
              </w:rPr>
              <w:t>Khái quát, trình bày bằng ngôn ngữ</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Gọi học sinh đọc ghi nhớ</w:t>
            </w: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 Nhân vật được miêu tả cụ thể, tỉ mỉ qua suy nghĩ, thái độ, cử chỉ, lời nói và hành động.</w:t>
            </w:r>
          </w:p>
          <w:p w:rsidR="0098544A" w:rsidRPr="00737FD7" w:rsidRDefault="0098544A" w:rsidP="00884711">
            <w:pPr>
              <w:spacing w:before="0" w:after="0" w:line="240" w:lineRule="auto"/>
              <w:contextualSpacing/>
              <w:jc w:val="both"/>
              <w:rPr>
                <w:szCs w:val="26"/>
              </w:rPr>
            </w:pPr>
            <w:r w:rsidRPr="00737FD7">
              <w:rPr>
                <w:szCs w:val="26"/>
              </w:rPr>
              <w:t>- Đặt nhân vật vào tình huống bất ngờ mà hợp lí tạo sự căng thẳng mà hấp dẫn, đưa câu chuyện phát triển đến cao trào.</w:t>
            </w: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9180" w:type="dxa"/>
            <w:gridSpan w:val="4"/>
            <w:shd w:val="clear" w:color="auto" w:fill="auto"/>
          </w:tcPr>
          <w:p w:rsidR="0098544A" w:rsidRPr="00737FD7" w:rsidRDefault="0098544A" w:rsidP="00884711">
            <w:pPr>
              <w:spacing w:before="0" w:after="0" w:line="240" w:lineRule="auto"/>
              <w:contextualSpacing/>
              <w:jc w:val="center"/>
              <w:rPr>
                <w:szCs w:val="26"/>
              </w:rPr>
            </w:pPr>
            <w:r w:rsidRPr="00737FD7">
              <w:rPr>
                <w:szCs w:val="26"/>
              </w:rPr>
              <w:t>C. HOẠT ĐỘNG LUYỆN TẬP</w:t>
            </w: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p>
        </w:tc>
        <w:tc>
          <w:tcPr>
            <w:tcW w:w="847" w:type="dxa"/>
          </w:tcPr>
          <w:p w:rsidR="0098544A" w:rsidRPr="00737FD7" w:rsidRDefault="0098544A" w:rsidP="00884711">
            <w:pPr>
              <w:spacing w:before="0" w:after="0" w:line="240" w:lineRule="auto"/>
              <w:contextualSpacing/>
              <w:jc w:val="both"/>
              <w:rPr>
                <w:szCs w:val="26"/>
              </w:rPr>
            </w:pPr>
          </w:p>
        </w:tc>
        <w:tc>
          <w:tcPr>
            <w:tcW w:w="2696" w:type="dxa"/>
            <w:shd w:val="clear" w:color="auto" w:fill="auto"/>
          </w:tcPr>
          <w:p w:rsidR="0098544A" w:rsidRPr="00737FD7" w:rsidRDefault="0098544A" w:rsidP="00884711">
            <w:pPr>
              <w:spacing w:before="0" w:after="0" w:line="240" w:lineRule="auto"/>
              <w:contextualSpacing/>
              <w:jc w:val="both"/>
              <w:rPr>
                <w:szCs w:val="26"/>
              </w:rPr>
            </w:pPr>
          </w:p>
        </w:tc>
        <w:tc>
          <w:tcPr>
            <w:tcW w:w="2166" w:type="dxa"/>
          </w:tcPr>
          <w:p w:rsidR="0098544A" w:rsidRPr="00737FD7" w:rsidRDefault="0098544A" w:rsidP="00884711">
            <w:pPr>
              <w:spacing w:before="0" w:after="0" w:line="240" w:lineRule="auto"/>
              <w:contextualSpacing/>
              <w:jc w:val="both"/>
              <w:rPr>
                <w:szCs w:val="26"/>
              </w:rPr>
            </w:pPr>
          </w:p>
        </w:tc>
      </w:tr>
      <w:tr w:rsidR="0098544A" w:rsidRPr="00737FD7" w:rsidTr="00884711">
        <w:tblPrEx>
          <w:tblBorders>
            <w:insideH w:val="none" w:sz="0" w:space="0" w:color="auto"/>
          </w:tblBorders>
        </w:tblPrEx>
        <w:tc>
          <w:tcPr>
            <w:tcW w:w="3471" w:type="dxa"/>
            <w:shd w:val="clear" w:color="auto" w:fill="auto"/>
          </w:tcPr>
          <w:p w:rsidR="0098544A" w:rsidRPr="00737FD7" w:rsidRDefault="0098544A" w:rsidP="00884711">
            <w:pPr>
              <w:spacing w:before="0" w:after="0" w:line="240" w:lineRule="auto"/>
              <w:contextualSpacing/>
              <w:jc w:val="both"/>
              <w:rPr>
                <w:szCs w:val="26"/>
              </w:rPr>
            </w:pPr>
            <w:r w:rsidRPr="00737FD7">
              <w:rPr>
                <w:szCs w:val="26"/>
              </w:rPr>
              <w:t>Tìm các văn bản truyện ngắn mà em đã học cũng được kể bằng ngôi thứ ba</w:t>
            </w:r>
          </w:p>
        </w:tc>
        <w:tc>
          <w:tcPr>
            <w:tcW w:w="847" w:type="dxa"/>
          </w:tcPr>
          <w:p w:rsidR="0098544A" w:rsidRPr="00737FD7" w:rsidRDefault="0098544A" w:rsidP="00884711">
            <w:pPr>
              <w:spacing w:before="0" w:after="0" w:line="240" w:lineRule="auto"/>
              <w:contextualSpacing/>
              <w:jc w:val="both"/>
              <w:rPr>
                <w:szCs w:val="26"/>
              </w:rPr>
            </w:pPr>
            <w:r w:rsidRPr="00737FD7">
              <w:rPr>
                <w:szCs w:val="26"/>
              </w:rPr>
              <w:t>Trả lời</w:t>
            </w:r>
          </w:p>
        </w:tc>
        <w:tc>
          <w:tcPr>
            <w:tcW w:w="2696" w:type="dxa"/>
            <w:shd w:val="clear" w:color="auto" w:fill="auto"/>
          </w:tcPr>
          <w:p w:rsidR="0098544A" w:rsidRPr="00737FD7" w:rsidRDefault="0098544A" w:rsidP="00884711">
            <w:pPr>
              <w:spacing w:before="0" w:after="0" w:line="240" w:lineRule="auto"/>
              <w:contextualSpacing/>
              <w:jc w:val="both"/>
              <w:rPr>
                <w:szCs w:val="26"/>
              </w:rPr>
            </w:pPr>
          </w:p>
        </w:tc>
        <w:tc>
          <w:tcPr>
            <w:tcW w:w="2166" w:type="dxa"/>
          </w:tcPr>
          <w:p w:rsidR="0098544A" w:rsidRPr="00737FD7" w:rsidRDefault="0098544A" w:rsidP="00884711">
            <w:pPr>
              <w:spacing w:before="0" w:after="0" w:line="240" w:lineRule="auto"/>
              <w:contextualSpacing/>
              <w:jc w:val="both"/>
              <w:rPr>
                <w:szCs w:val="26"/>
              </w:rPr>
            </w:pPr>
            <w:r w:rsidRPr="00737FD7">
              <w:rPr>
                <w:szCs w:val="26"/>
              </w:rPr>
              <w:t>Tư duy</w:t>
            </w:r>
          </w:p>
        </w:tc>
      </w:tr>
    </w:tbl>
    <w:p w:rsidR="0098544A" w:rsidRPr="00737FD7" w:rsidRDefault="0098544A" w:rsidP="0098544A">
      <w:pPr>
        <w:spacing w:before="0" w:after="0" w:line="240" w:lineRule="auto"/>
        <w:contextualSpacing/>
        <w:jc w:val="both"/>
        <w:rPr>
          <w:szCs w:val="26"/>
        </w:rPr>
      </w:pPr>
      <w:r w:rsidRPr="00737FD7">
        <w:rPr>
          <w:b/>
          <w:szCs w:val="26"/>
        </w:rPr>
        <w:t>D</w:t>
      </w:r>
      <w:r w:rsidRPr="00737FD7">
        <w:rPr>
          <w:b/>
          <w:szCs w:val="26"/>
          <w:lang w:val="vi-VN"/>
        </w:rPr>
        <w:t xml:space="preserve">. </w:t>
      </w:r>
      <w:r w:rsidRPr="00737FD7">
        <w:rPr>
          <w:b/>
          <w:szCs w:val="26"/>
        </w:rPr>
        <w:t xml:space="preserve">Hoạt động vận dụng: </w:t>
      </w:r>
      <w:r w:rsidRPr="00737FD7">
        <w:rPr>
          <w:szCs w:val="26"/>
        </w:rPr>
        <w:t>Liên hệ với hình ảnh người nông dân trong các văn bản đã học để phát hiện những vẻ đẹp của họ</w:t>
      </w:r>
    </w:p>
    <w:p w:rsidR="0098544A" w:rsidRPr="00737FD7" w:rsidRDefault="0098544A" w:rsidP="0098544A">
      <w:pPr>
        <w:spacing w:before="0" w:after="0" w:line="240" w:lineRule="auto"/>
        <w:contextualSpacing/>
        <w:jc w:val="both"/>
        <w:rPr>
          <w:szCs w:val="26"/>
          <w:lang w:val="vi-VN"/>
        </w:rPr>
      </w:pPr>
      <w:r w:rsidRPr="00737FD7">
        <w:rPr>
          <w:b/>
          <w:szCs w:val="26"/>
        </w:rPr>
        <w:t>E</w:t>
      </w:r>
      <w:r w:rsidRPr="00737FD7">
        <w:rPr>
          <w:b/>
          <w:szCs w:val="26"/>
          <w:lang w:val="vi-VN"/>
        </w:rPr>
        <w:t xml:space="preserve">. </w:t>
      </w:r>
      <w:r w:rsidRPr="00737FD7">
        <w:rPr>
          <w:b/>
          <w:szCs w:val="26"/>
        </w:rPr>
        <w:t>Hoạt động tìm tòi mở rộng</w:t>
      </w:r>
      <w:r w:rsidRPr="00737FD7">
        <w:rPr>
          <w:szCs w:val="26"/>
          <w:lang w:val="vi-VN"/>
        </w:rPr>
        <w:tab/>
      </w:r>
    </w:p>
    <w:p w:rsidR="0098544A" w:rsidRPr="00737FD7" w:rsidRDefault="0098544A" w:rsidP="0098544A">
      <w:pPr>
        <w:spacing w:before="0" w:after="0" w:line="240" w:lineRule="auto"/>
        <w:ind w:left="1440" w:firstLine="720"/>
        <w:contextualSpacing/>
        <w:jc w:val="both"/>
        <w:rPr>
          <w:szCs w:val="26"/>
          <w:lang w:val="vi-VN"/>
        </w:rPr>
      </w:pPr>
      <w:r w:rsidRPr="00737FD7">
        <w:rPr>
          <w:szCs w:val="26"/>
          <w:lang w:val="vi-VN"/>
        </w:rPr>
        <w:t>- Nắm được vai trò của yếu tố miêu tả trong văn tự sự.</w:t>
      </w:r>
    </w:p>
    <w:p w:rsidR="0098544A" w:rsidRPr="00737FD7" w:rsidRDefault="0098544A" w:rsidP="0098544A">
      <w:pPr>
        <w:spacing w:before="0" w:after="0" w:line="240" w:lineRule="auto"/>
        <w:ind w:firstLine="547"/>
        <w:contextualSpacing/>
        <w:jc w:val="both"/>
        <w:rPr>
          <w:szCs w:val="26"/>
          <w:lang w:val="vi-VN"/>
        </w:rPr>
      </w:pPr>
      <w:r w:rsidRPr="00737FD7">
        <w:rPr>
          <w:szCs w:val="26"/>
          <w:lang w:val="vi-VN"/>
        </w:rPr>
        <w:tab/>
      </w:r>
      <w:r w:rsidRPr="00737FD7">
        <w:rPr>
          <w:szCs w:val="26"/>
          <w:lang w:val="vi-VN"/>
        </w:rPr>
        <w:tab/>
      </w:r>
      <w:r w:rsidRPr="00737FD7">
        <w:rPr>
          <w:szCs w:val="26"/>
          <w:lang w:val="vi-VN"/>
        </w:rPr>
        <w:tab/>
        <w:t>- Làm bài tập 2, 3. Xem các đề văn ở sgk.</w:t>
      </w:r>
    </w:p>
    <w:p w:rsidR="0098544A" w:rsidRPr="00737FD7" w:rsidRDefault="0098544A" w:rsidP="0098544A">
      <w:pPr>
        <w:spacing w:before="0" w:after="0" w:line="240" w:lineRule="auto"/>
        <w:ind w:right="-180"/>
        <w:contextualSpacing/>
        <w:jc w:val="both"/>
        <w:rPr>
          <w:b/>
          <w:szCs w:val="26"/>
          <w:vertAlign w:val="subscript"/>
          <w:lang w:val="vi-VN"/>
        </w:rPr>
      </w:pPr>
      <w:r w:rsidRPr="00737FD7">
        <w:rPr>
          <w:b/>
          <w:szCs w:val="26"/>
          <w:lang w:val="vi-VN"/>
        </w:rPr>
        <w:t>* Rút kinh nghiệm</w:t>
      </w:r>
      <w:r w:rsidRPr="00737FD7">
        <w:rPr>
          <w:b/>
          <w:szCs w:val="26"/>
          <w:vertAlign w:val="subscript"/>
          <w:lang w:val="vi-VN"/>
        </w:rPr>
        <w:t xml:space="preserve">:  </w:t>
      </w:r>
    </w:p>
    <w:p w:rsidR="00E07F20" w:rsidRDefault="0098544A" w:rsidP="0098544A">
      <w:r w:rsidRPr="00737FD7">
        <w:rPr>
          <w:szCs w:val="26"/>
          <w:lang w:val="vi-VN"/>
        </w:rPr>
        <w:lastRenderedPageBreak/>
        <w:t>................................................................................................................................................................................................................................................................................................</w:t>
      </w:r>
      <w:r w:rsidRPr="00737FD7">
        <w:rPr>
          <w:szCs w:val="26"/>
        </w:rPr>
        <w:t>..........</w:t>
      </w:r>
    </w:p>
    <w:sectPr w:rsidR="00E07F20" w:rsidSect="009520D7">
      <w:pgSz w:w="11907" w:h="16840" w:code="9"/>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s new roman">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C586C"/>
    <w:multiLevelType w:val="hybridMultilevel"/>
    <w:tmpl w:val="71124F48"/>
    <w:lvl w:ilvl="0" w:tplc="474A53F6">
      <w:start w:val="2"/>
      <w:numFmt w:val="bullet"/>
      <w:lvlText w:val="-"/>
      <w:lvlJc w:val="left"/>
      <w:pPr>
        <w:tabs>
          <w:tab w:val="num" w:pos="360"/>
        </w:tabs>
        <w:ind w:left="360" w:hanging="360"/>
      </w:pPr>
      <w:rPr>
        <w:rFonts w:ascii="VNtimes new roman" w:eastAsia="Times New Roman" w:hAnsi="VNtimes new roman" w:cs="Times New Roman" w:hint="default"/>
      </w:rPr>
    </w:lvl>
    <w:lvl w:ilvl="1" w:tplc="04090003">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4A"/>
    <w:rsid w:val="0024365C"/>
    <w:rsid w:val="007B5D2A"/>
    <w:rsid w:val="009520D7"/>
    <w:rsid w:val="0098544A"/>
    <w:rsid w:val="00E07F20"/>
    <w:rsid w:val="00EF628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994DD-3E73-4E92-842B-E8D8B266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44A"/>
    <w:pPr>
      <w:spacing w:before="60" w:after="60" w:line="312" w:lineRule="auto"/>
    </w:pPr>
    <w:rPr>
      <w:rFonts w:ascii="Times New Roman" w:eastAsia="Calibri" w:hAnsi="Times New Roman" w:cs="Times New Roman"/>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8544A"/>
    <w:pPr>
      <w:spacing w:before="100" w:beforeAutospacing="1" w:after="100" w:afterAutospacing="1" w:line="240" w:lineRule="auto"/>
    </w:pPr>
    <w:rPr>
      <w:rFonts w:eastAsia="Times New Roman"/>
      <w:sz w:val="24"/>
      <w:szCs w:val="24"/>
    </w:rPr>
  </w:style>
  <w:style w:type="paragraph" w:customStyle="1" w:styleId="oncaDanhsch1">
    <w:name w:val="Đoạn của Danh sách1"/>
    <w:basedOn w:val="Normal"/>
    <w:qFormat/>
    <w:rsid w:val="0098544A"/>
    <w:pPr>
      <w:spacing w:before="0" w:after="200" w:line="27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8562</Characters>
  <Application>Microsoft Office Word</Application>
  <DocSecurity>0</DocSecurity>
  <Lines>71</Lines>
  <Paragraphs>20</Paragraphs>
  <ScaleCrop>false</ScaleCrop>
  <Company>HP</Company>
  <LinksUpToDate>false</LinksUpToDate>
  <CharactersWithSpaces>10044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an tran</dc:creator>
  <cp:keywords/>
  <dc:description/>
  <cp:lastModifiedBy>thuy an tran</cp:lastModifiedBy>
  <cp:revision>1</cp:revision>
  <dcterms:created xsi:type="dcterms:W3CDTF">2020-10-18T10:30:00Z</dcterms:created>
  <dcterms:modified xsi:type="dcterms:W3CDTF">2020-10-18T10:31:00Z</dcterms:modified>
</cp:coreProperties>
</file>