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CB" w:rsidRPr="00733501" w:rsidRDefault="009C68CB" w:rsidP="00FE155F">
      <w:pPr>
        <w:spacing w:after="0" w:line="240" w:lineRule="auto"/>
        <w:rPr>
          <w:rFonts w:ascii="Times New Roman" w:eastAsia="Times New Roman" w:hAnsi="Times New Roman"/>
          <w:b/>
          <w:color w:val="FF00FF"/>
          <w:sz w:val="28"/>
          <w:szCs w:val="28"/>
          <w:u w:val="single"/>
          <w:lang w:val="nl-NL"/>
        </w:rPr>
      </w:pPr>
    </w:p>
    <w:p w:rsidR="00494E96" w:rsidRPr="00733501" w:rsidRDefault="00494E96" w:rsidP="00494E96">
      <w:pPr>
        <w:spacing w:after="0" w:line="240" w:lineRule="auto"/>
        <w:rPr>
          <w:rFonts w:ascii="Times New Roman" w:eastAsia="Times New Roman" w:hAnsi="Times New Roman"/>
          <w:b/>
          <w:i/>
          <w:color w:val="FF00FF"/>
          <w:sz w:val="28"/>
          <w:szCs w:val="28"/>
          <w:lang w:val="nl-NL"/>
        </w:rPr>
      </w:pPr>
      <w:r w:rsidRPr="00733501">
        <w:rPr>
          <w:rFonts w:ascii="Times New Roman" w:eastAsia="Times New Roman" w:hAnsi="Times New Roman"/>
          <w:b/>
          <w:i/>
          <w:color w:val="FF00FF"/>
          <w:sz w:val="28"/>
          <w:szCs w:val="28"/>
          <w:lang w:val="nl-NL"/>
        </w:rPr>
        <w:t>Ngày soạn:</w:t>
      </w:r>
    </w:p>
    <w:p w:rsidR="00494E96" w:rsidRPr="00733501" w:rsidRDefault="00494E96" w:rsidP="00494E96">
      <w:pPr>
        <w:spacing w:after="0" w:line="240" w:lineRule="auto"/>
        <w:rPr>
          <w:rFonts w:ascii="Times New Roman" w:eastAsia="Times New Roman" w:hAnsi="Times New Roman"/>
          <w:b/>
          <w:i/>
          <w:color w:val="FF00FF"/>
          <w:sz w:val="28"/>
          <w:szCs w:val="28"/>
          <w:lang w:val="nl-NL"/>
        </w:rPr>
      </w:pPr>
      <w:r w:rsidRPr="00733501">
        <w:rPr>
          <w:rFonts w:ascii="Times New Roman" w:eastAsia="Times New Roman" w:hAnsi="Times New Roman"/>
          <w:b/>
          <w:i/>
          <w:color w:val="FF00FF"/>
          <w:sz w:val="28"/>
          <w:szCs w:val="28"/>
          <w:lang w:val="nl-NL"/>
        </w:rPr>
        <w:t>Ngày dạy:.</w:t>
      </w:r>
    </w:p>
    <w:p w:rsidR="00494E96" w:rsidRPr="00733501" w:rsidRDefault="00494E96" w:rsidP="00494E96">
      <w:pPr>
        <w:spacing w:after="0" w:line="240" w:lineRule="auto"/>
        <w:rPr>
          <w:rFonts w:ascii="Times New Roman" w:eastAsia="Times New Roman" w:hAnsi="Times New Roman"/>
          <w:b/>
          <w:sz w:val="28"/>
          <w:szCs w:val="28"/>
          <w:lang w:val="nl-NL" w:eastAsia="vi-VN"/>
        </w:rPr>
      </w:pPr>
      <w:r w:rsidRPr="00733501">
        <w:rPr>
          <w:rFonts w:ascii="Times New Roman" w:eastAsia="Times New Roman" w:hAnsi="Times New Roman"/>
          <w:b/>
          <w:color w:val="FF00FF"/>
          <w:sz w:val="28"/>
          <w:szCs w:val="28"/>
          <w:lang w:val="nl-NL"/>
        </w:rPr>
        <w:t>Tiết 37</w:t>
      </w:r>
    </w:p>
    <w:p w:rsidR="00494E96" w:rsidRPr="00733501" w:rsidRDefault="00494E96" w:rsidP="00494E96">
      <w:pPr>
        <w:spacing w:after="0" w:line="264" w:lineRule="auto"/>
        <w:jc w:val="center"/>
        <w:rPr>
          <w:rFonts w:ascii="Times New Roman" w:eastAsia="Times New Roman" w:hAnsi="Times New Roman"/>
          <w:b/>
          <w:bCs/>
          <w:color w:val="800000"/>
          <w:sz w:val="28"/>
          <w:szCs w:val="28"/>
          <w:lang w:val="nl-NL"/>
        </w:rPr>
      </w:pPr>
      <w:r w:rsidRPr="00733501">
        <w:rPr>
          <w:rFonts w:ascii="Times New Roman" w:eastAsia="Times New Roman" w:hAnsi="Times New Roman"/>
          <w:b/>
          <w:bCs/>
          <w:color w:val="800000"/>
          <w:sz w:val="28"/>
          <w:szCs w:val="28"/>
          <w:u w:val="single"/>
          <w:lang w:val="nl-NL"/>
        </w:rPr>
        <w:t>Chương III</w:t>
      </w:r>
      <w:r w:rsidRPr="00733501">
        <w:rPr>
          <w:rFonts w:ascii="Times New Roman" w:eastAsia="Times New Roman" w:hAnsi="Times New Roman"/>
          <w:b/>
          <w:bCs/>
          <w:color w:val="800000"/>
          <w:sz w:val="28"/>
          <w:szCs w:val="28"/>
          <w:lang w:val="nl-NL"/>
        </w:rPr>
        <w:t>: TAM GIÁC ĐỒNG DẠNG</w:t>
      </w:r>
    </w:p>
    <w:p w:rsidR="00494E96" w:rsidRPr="00733501" w:rsidRDefault="00494E96" w:rsidP="00494E96">
      <w:pPr>
        <w:spacing w:after="0" w:line="240" w:lineRule="auto"/>
        <w:jc w:val="center"/>
        <w:rPr>
          <w:rFonts w:ascii="Times New Roman" w:eastAsia="Times New Roman" w:hAnsi="Times New Roman"/>
          <w:color w:val="800000"/>
          <w:sz w:val="28"/>
          <w:szCs w:val="28"/>
          <w:lang w:val="nl-NL"/>
        </w:rPr>
      </w:pPr>
      <w:r w:rsidRPr="00733501">
        <w:rPr>
          <w:rFonts w:ascii="Times New Roman" w:eastAsia="Times New Roman" w:hAnsi="Times New Roman"/>
          <w:b/>
          <w:color w:val="800000"/>
          <w:sz w:val="28"/>
          <w:szCs w:val="28"/>
          <w:lang w:val="nl-NL"/>
        </w:rPr>
        <w:t>§1. ĐỊNH LÝ TA-LET TRONG TAM GIÁC</w:t>
      </w:r>
    </w:p>
    <w:p w:rsidR="00494E96" w:rsidRPr="00733501" w:rsidRDefault="00494E96" w:rsidP="00494E96">
      <w:pPr>
        <w:spacing w:after="0"/>
        <w:rPr>
          <w:rFonts w:ascii="Times New Roman" w:hAnsi="Times New Roman"/>
          <w:sz w:val="28"/>
          <w:szCs w:val="28"/>
          <w:lang w:val="nl-NL"/>
        </w:rPr>
      </w:pPr>
      <w:r w:rsidRPr="00733501">
        <w:rPr>
          <w:rFonts w:ascii="Times New Roman" w:hAnsi="Times New Roman"/>
          <w:b/>
          <w:sz w:val="28"/>
          <w:szCs w:val="28"/>
          <w:u w:val="single"/>
          <w:lang w:val="nl-NL"/>
        </w:rPr>
        <w:t>I.MỤC TIÊU</w:t>
      </w:r>
      <w:r w:rsidRPr="00733501">
        <w:rPr>
          <w:rFonts w:ascii="Times New Roman" w:hAnsi="Times New Roman"/>
          <w:sz w:val="28"/>
          <w:szCs w:val="28"/>
          <w:lang w:val="nl-NL"/>
        </w:rPr>
        <w:t xml:space="preserve"> :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-Kiến thức : </w:t>
      </w:r>
      <w:r w:rsidRPr="00733501">
        <w:rPr>
          <w:rFonts w:ascii="Times New Roman" w:eastAsia="Times New Roman" w:hAnsi="Times New Roman"/>
          <w:sz w:val="28"/>
          <w:szCs w:val="28"/>
          <w:lang w:val="nl-NL"/>
        </w:rPr>
        <w:t xml:space="preserve">Trên cơ sở ôn lại kiến thức về “ tỉ số “ Gv cho hs nắm chắc kiến thức về tỉ số của hai đoạn thẳng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-Kỹ năng : </w:t>
      </w:r>
      <w:r w:rsidRPr="00733501">
        <w:rPr>
          <w:rFonts w:ascii="Times New Roman" w:eastAsia="Times New Roman" w:hAnsi="Times New Roman"/>
          <w:sz w:val="28"/>
          <w:szCs w:val="28"/>
          <w:lang w:val="nl-NL"/>
        </w:rPr>
        <w:t xml:space="preserve">Từ đó hình thành và giúp hs nắm vửng kn về đoạn thẳng tỉ lệ  ( có thể mỡ rộng nhiều đoạn thẳng tỉ lệ )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Từ đo đạc , trực quan , quy nạp không hoàn toàn giúp hs nắm chắc chắn nội dung định lý ta-let thuận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Bước đầu vận dụng đinh lý ta–let vào việc tìm tỉ số bằng nhau trên hình vẽ trong SGK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-Thái độ</w:t>
      </w:r>
      <w:r w:rsidRPr="00733501">
        <w:rPr>
          <w:rFonts w:ascii="Times New Roman" w:eastAsia="Times New Roman" w:hAnsi="Times New Roman"/>
          <w:sz w:val="28"/>
          <w:szCs w:val="28"/>
          <w:lang w:val="nl-NL"/>
        </w:rPr>
        <w:t xml:space="preserve"> : Biết áp dụng thực tế.</w:t>
      </w:r>
    </w:p>
    <w:p w:rsidR="00494E96" w:rsidRPr="00733501" w:rsidRDefault="00494E96" w:rsidP="00494E96">
      <w:pPr>
        <w:spacing w:after="0"/>
        <w:rPr>
          <w:rFonts w:ascii="Times New Roman" w:hAnsi="Times New Roman"/>
          <w:sz w:val="28"/>
          <w:szCs w:val="28"/>
          <w:lang w:val="nl-NL"/>
        </w:rPr>
      </w:pPr>
      <w:r w:rsidRPr="00733501">
        <w:rPr>
          <w:rFonts w:ascii="Times New Roman" w:hAnsi="Times New Roman"/>
          <w:b/>
          <w:sz w:val="28"/>
          <w:szCs w:val="28"/>
          <w:u w:val="single"/>
          <w:lang w:val="nl-NL"/>
        </w:rPr>
        <w:t>II.CHUẨN BỊ</w:t>
      </w:r>
      <w:r w:rsidRPr="00733501">
        <w:rPr>
          <w:rFonts w:ascii="Times New Roman" w:hAnsi="Times New Roman"/>
          <w:sz w:val="28"/>
          <w:szCs w:val="28"/>
          <w:lang w:val="nl-NL"/>
        </w:rPr>
        <w:t xml:space="preserve">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hAnsi="Times New Roman"/>
          <w:sz w:val="28"/>
          <w:szCs w:val="28"/>
          <w:lang w:val="nl-NL"/>
        </w:rPr>
        <w:t xml:space="preserve"> </w:t>
      </w:r>
      <w:r w:rsidRPr="00733501">
        <w:rPr>
          <w:rFonts w:ascii="Times New Roman" w:eastAsia="Times New Roman" w:hAnsi="Times New Roman"/>
          <w:sz w:val="28"/>
          <w:szCs w:val="28"/>
          <w:lang w:val="nl-NL"/>
        </w:rPr>
        <w:t xml:space="preserve">GV :  SGK , Bảng phụ, phấn màu ,phiếu học tập ,máy tính bỏ túi    </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 SGK ,  bảng nhóm , máy tính bỏ túi . </w:t>
      </w:r>
    </w:p>
    <w:p w:rsidR="000818EA" w:rsidRDefault="000818EA" w:rsidP="000818EA">
      <w:pPr>
        <w:spacing w:after="0"/>
        <w:rPr>
          <w:rFonts w:ascii="Times New Roman" w:hAnsi="Times New Roman"/>
          <w:sz w:val="28"/>
          <w:szCs w:val="28"/>
          <w:lang w:val="nl-NL"/>
        </w:rPr>
      </w:pPr>
      <w:r>
        <w:rPr>
          <w:rFonts w:ascii="Times New Roman" w:hAnsi="Times New Roman"/>
          <w:b/>
          <w:sz w:val="28"/>
          <w:szCs w:val="28"/>
          <w:u w:val="single"/>
          <w:lang w:val="nl-NL"/>
        </w:rPr>
        <w:t>III</w:t>
      </w:r>
      <w:r w:rsidRPr="00733501">
        <w:rPr>
          <w:rFonts w:ascii="Times New Roman" w:hAnsi="Times New Roman"/>
          <w:b/>
          <w:sz w:val="28"/>
          <w:szCs w:val="28"/>
          <w:u w:val="single"/>
          <w:lang w:val="nl-NL"/>
        </w:rPr>
        <w:t>.TIẾN TRÌNH DẠY</w:t>
      </w:r>
      <w:r w:rsidRPr="00733501">
        <w:rPr>
          <w:rFonts w:ascii="Times New Roman" w:hAnsi="Times New Roman"/>
          <w:sz w:val="28"/>
          <w:szCs w:val="28"/>
          <w:lang w:val="nl-NL"/>
        </w:rPr>
        <w:t xml:space="preserve">: </w:t>
      </w:r>
    </w:p>
    <w:p w:rsidR="0014491F" w:rsidRPr="00733501" w:rsidRDefault="0014491F" w:rsidP="0014491F">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A.HOẠT ĐỘNG KHỞI ĐỘNG (3’</w:t>
      </w:r>
      <w:r w:rsidRPr="00733501">
        <w:rPr>
          <w:rFonts w:ascii="Times New Roman" w:eastAsia="Times New Roman" w:hAnsi="Times New Roman"/>
          <w:b/>
          <w:sz w:val="28"/>
          <w:szCs w:val="28"/>
          <w:lang w:val="nl-NL"/>
        </w:rPr>
        <w:t>)</w:t>
      </w:r>
    </w:p>
    <w:p w:rsidR="0014491F" w:rsidRPr="00733501" w:rsidRDefault="0014491F" w:rsidP="000818EA">
      <w:pPr>
        <w:spacing w:after="0"/>
        <w:rPr>
          <w:rFonts w:ascii="Times New Roman" w:hAnsi="Times New Roman"/>
          <w:sz w:val="28"/>
          <w:szCs w:val="28"/>
          <w:lang w:val="nl-NL"/>
        </w:rPr>
      </w:pPr>
    </w:p>
    <w:p w:rsidR="00494E96"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Gv : </w:t>
      </w:r>
      <w:r w:rsidRPr="00733501">
        <w:rPr>
          <w:rFonts w:ascii="Times New Roman" w:eastAsia="Times New Roman" w:hAnsi="Times New Roman"/>
          <w:sz w:val="28"/>
          <w:szCs w:val="28"/>
          <w:lang w:val="nl-NL"/>
        </w:rPr>
        <w:t xml:space="preserve">Ở lớp 6 chúng ta đã nói đến tỉ số của hai số , đối với hai đoạn thẳng , ta cũng có Kn về tỉ số  của hai đoạn thẳng . và ta cũng thường nghe nói đến định lý ta- let , vậy định lý ta-let cho ta biết thêm điều gì mới lạ nữa ? </w:t>
      </w:r>
      <w:r w:rsidR="001B19CD">
        <w:rPr>
          <w:rFonts w:ascii="Times New Roman" w:eastAsia="Times New Roman" w:hAnsi="Times New Roman"/>
          <w:sz w:val="28"/>
          <w:szCs w:val="28"/>
          <w:lang w:val="nl-NL"/>
        </w:rPr>
        <w:t xml:space="preserve">hôm nay ta sẽ biết  </w:t>
      </w:r>
    </w:p>
    <w:p w:rsidR="001B19CD" w:rsidRPr="00733501" w:rsidRDefault="001B19CD" w:rsidP="001B19CD">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B. HOẠT ĐỘNG HÌNH THÀNH KIẾN THỨC</w:t>
      </w:r>
      <w:r>
        <w:rPr>
          <w:rFonts w:ascii="Times New Roman" w:eastAsia="Times New Roman" w:hAnsi="Times New Roman"/>
          <w:b/>
          <w:sz w:val="28"/>
          <w:szCs w:val="28"/>
          <w:lang w:val="nl-NL"/>
        </w:rPr>
        <w:t xml:space="preserve"> (28</w:t>
      </w:r>
      <w:r w:rsidRPr="00733501">
        <w:rPr>
          <w:rFonts w:ascii="Times New Roman" w:eastAsia="Times New Roman" w:hAnsi="Times New Roman"/>
          <w:b/>
          <w:sz w:val="28"/>
          <w:szCs w:val="28"/>
          <w:lang w:val="nl-NL"/>
        </w:rPr>
        <w:t>’)</w:t>
      </w:r>
    </w:p>
    <w:p w:rsidR="001B19CD" w:rsidRPr="00733501" w:rsidRDefault="001B19CD" w:rsidP="00494E96">
      <w:pPr>
        <w:spacing w:after="0" w:line="240" w:lineRule="auto"/>
        <w:rPr>
          <w:rFonts w:ascii="Times New Roman" w:eastAsia="Times New Roman" w:hAnsi="Times New Roman"/>
          <w:sz w:val="28"/>
          <w:szCs w:val="28"/>
          <w:lang w:val="nl-NL"/>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2"/>
        <w:gridCol w:w="3771"/>
        <w:gridCol w:w="3282"/>
      </w:tblGrid>
      <w:tr w:rsidR="00494E96" w:rsidRPr="00733501">
        <w:trPr>
          <w:jc w:val="center"/>
        </w:trPr>
        <w:tc>
          <w:tcPr>
            <w:tcW w:w="3552"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GV</w:t>
            </w:r>
          </w:p>
        </w:tc>
        <w:tc>
          <w:tcPr>
            <w:tcW w:w="3771"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HS</w:t>
            </w:r>
          </w:p>
        </w:tc>
        <w:tc>
          <w:tcPr>
            <w:tcW w:w="3282"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NỘI DUNG</w:t>
            </w:r>
          </w:p>
        </w:tc>
      </w:tr>
      <w:tr w:rsidR="00494E96" w:rsidRPr="00733501">
        <w:trPr>
          <w:jc w:val="center"/>
        </w:trPr>
        <w:tc>
          <w:tcPr>
            <w:tcW w:w="3552" w:type="dxa"/>
          </w:tcPr>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Các em đã học qua về hai tam giác bằng nhau. Sang chương mới các em sẽ được tìm hiểu về hai tam giác đồng dạng</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?1</w:t>
            </w:r>
            <w:r w:rsidRPr="00733501">
              <w:rPr>
                <w:rFonts w:ascii="Times New Roman" w:eastAsia="Times New Roman" w:hAnsi="Times New Roman"/>
                <w:sz w:val="28"/>
                <w:szCs w:val="28"/>
                <w:lang w:val="nl-NL"/>
              </w:rPr>
              <w:t xml:space="preserve">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Ta nói </w:t>
            </w:r>
            <w:r w:rsidR="008E4AF6">
              <w:rPr>
                <w:rFonts w:ascii="Times New Roman" w:eastAsia="Times New Roman" w:hAnsi="Times New Roman"/>
                <w:position w:val="-24"/>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v:imagedata r:id="rId9" o:title=""/>
                </v:shape>
              </w:pict>
            </w:r>
            <w:r w:rsidRPr="00733501">
              <w:rPr>
                <w:rFonts w:ascii="Times New Roman" w:eastAsia="Times New Roman" w:hAnsi="Times New Roman"/>
                <w:sz w:val="28"/>
                <w:szCs w:val="28"/>
                <w:lang w:val="nl-NL"/>
              </w:rPr>
              <w:t xml:space="preserve"> là tỉ số của hai đoạn thẳng AB và CD, </w:t>
            </w:r>
            <w:r w:rsidR="008E4AF6">
              <w:rPr>
                <w:rFonts w:ascii="Times New Roman" w:eastAsia="Times New Roman" w:hAnsi="Times New Roman"/>
                <w:position w:val="-24"/>
                <w:sz w:val="28"/>
                <w:szCs w:val="28"/>
                <w:lang w:val="nl-NL"/>
              </w:rPr>
              <w:pict>
                <v:shape id="_x0000_i1026" type="#_x0000_t75" style="width:12pt;height:30.75pt">
                  <v:imagedata r:id="rId10" o:title=""/>
                </v:shape>
              </w:pict>
            </w:r>
            <w:r w:rsidRPr="00733501">
              <w:rPr>
                <w:rFonts w:ascii="Times New Roman" w:eastAsia="Times New Roman" w:hAnsi="Times New Roman"/>
                <w:sz w:val="28"/>
                <w:szCs w:val="28"/>
                <w:lang w:val="nl-NL"/>
              </w:rPr>
              <w:t xml:space="preserve"> là tỉ số của hai đoạn thẳng EF và MN</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Thế nào là tỉ số của hai đoạn thẳng ?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Tỉ số của hai đoạn thẳng AB và CD được kí hiệu là </w:t>
            </w:r>
            <w:r w:rsidR="008E4AF6">
              <w:rPr>
                <w:rFonts w:ascii="Times New Roman" w:eastAsia="Times New Roman" w:hAnsi="Times New Roman"/>
                <w:position w:val="-24"/>
                <w:sz w:val="28"/>
                <w:szCs w:val="28"/>
                <w:lang w:val="nl-NL"/>
              </w:rPr>
              <w:pict>
                <v:shape id="_x0000_i1027" type="#_x0000_t75" style="width:21.75pt;height:30.75pt">
                  <v:imagedata r:id="rId11" o:title=""/>
                </v:shape>
              </w:pict>
            </w:r>
            <w:r w:rsidRPr="00733501">
              <w:rPr>
                <w:rFonts w:ascii="Times New Roman" w:eastAsia="Times New Roman" w:hAnsi="Times New Roman"/>
                <w:sz w:val="28"/>
                <w:szCs w:val="28"/>
                <w:lang w:val="nl-NL"/>
              </w:rPr>
              <w:t xml:space="preserve">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Dù cho đổi ra đơn vị khác nhưng tỉ số của nó vẫn ntn ?</w:t>
            </w:r>
          </w:p>
          <w:p w:rsidR="00494E96" w:rsidRPr="00733501" w:rsidRDefault="003A4753"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28" type="#_x0000_t75" style="width:219.75pt;height:95.25pt">
                  <v:imagedata r:id="rId12"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?2</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Người ta nói hai đoạn thẳng AB và CD tỉ lệ với hai đoạn thẳng A’B’ và C’D’</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Vậy hai đoạn thẳng AB và CD gọi là tỉ lệ với hai đoạn thẳng A’B’ và C’D’ khi nào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b/>
                <w:bCs/>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?3</w:t>
            </w:r>
          </w:p>
          <w:p w:rsidR="00494E96" w:rsidRPr="00733501" w:rsidRDefault="008E4AF6"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29" type="#_x0000_t75" style="width:1in;height:56.25pt">
                  <v:imagedata r:id="rId13"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Qua trên các em rút ra được nhận xét gì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iCs/>
                <w:sz w:val="28"/>
                <w:szCs w:val="28"/>
                <w:lang w:val="nl-NL"/>
              </w:rPr>
              <w:t>Hướng dẫn hs làm bài tập VD</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008E4AF6">
              <w:rPr>
                <w:rFonts w:ascii="Times New Roman" w:eastAsia="Times New Roman" w:hAnsi="Times New Roman"/>
                <w:sz w:val="28"/>
                <w:szCs w:val="28"/>
                <w:lang w:val="nl-NL"/>
              </w:rPr>
              <w:pict>
                <v:shape id="_x0000_i1030" type="#_x0000_t75" style="width:71.25pt;height:55.5pt">
                  <v:imagedata r:id="rId14"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tập </w:t>
            </w:r>
            <w:r w:rsidRPr="00733501">
              <w:rPr>
                <w:rFonts w:ascii="Times New Roman" w:eastAsia="Times New Roman" w:hAnsi="Times New Roman"/>
                <w:b/>
                <w:bCs/>
                <w:sz w:val="28"/>
                <w:szCs w:val="28"/>
                <w:lang w:val="nl-NL"/>
              </w:rPr>
              <w:t>?4</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Cs/>
                <w:sz w:val="28"/>
                <w:szCs w:val="28"/>
                <w:lang w:val="nl-NL"/>
              </w:rPr>
              <w:t>( gọi hs lên bảng )</w:t>
            </w:r>
          </w:p>
          <w:p w:rsidR="00494E96" w:rsidRPr="00733501" w:rsidRDefault="008E4AF6"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sz w:val="28"/>
                <w:szCs w:val="28"/>
                <w:lang w:val="nl-NL"/>
              </w:rPr>
              <w:pict>
                <v:shape id="_x0000_i1031" type="#_x0000_t75" style="width:123.75pt;height:54.75pt">
                  <v:imagedata r:id="rId15" o:title=""/>
                </v:shape>
              </w:pic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tc>
        <w:tc>
          <w:tcPr>
            <w:tcW w:w="3771" w:type="dxa"/>
          </w:tcPr>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8E4AF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32" type="#_x0000_t75" style="width:42.75pt;height:30.75pt">
                  <v:imagedata r:id="rId16" o:title=""/>
                </v:shape>
              </w:pict>
            </w:r>
            <w:r w:rsidR="00494E96" w:rsidRPr="00733501">
              <w:rPr>
                <w:rFonts w:ascii="Times New Roman" w:eastAsia="Times New Roman" w:hAnsi="Times New Roman"/>
                <w:sz w:val="28"/>
                <w:szCs w:val="28"/>
                <w:lang w:val="nl-NL"/>
              </w:rPr>
              <w:t xml:space="preserve">    </w:t>
            </w:r>
            <w:r>
              <w:rPr>
                <w:rFonts w:ascii="Times New Roman" w:eastAsia="Times New Roman" w:hAnsi="Times New Roman"/>
                <w:position w:val="-24"/>
                <w:sz w:val="28"/>
                <w:szCs w:val="28"/>
                <w:lang w:val="nl-NL"/>
              </w:rPr>
              <w:pict>
                <v:shape id="_x0000_i1033" type="#_x0000_t75" style="width:47.25pt;height:30.75pt">
                  <v:imagedata r:id="rId17"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Tỉ số của hai đoạn thẳng là tỉ số độ dài của chúng theo cùng một đơn vị đo</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Không đổi</w: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8E4AF6" w:rsidP="00494E96">
            <w:pPr>
              <w:spacing w:after="0" w:line="240" w:lineRule="auto"/>
              <w:ind w:firstLine="1"/>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lastRenderedPageBreak/>
              <w:pict>
                <v:shape id="_x0000_i1034" type="#_x0000_t75" style="width:165pt;height:30.75pt">
                  <v:imagedata r:id="rId18"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Hai đoạn thẳng AB và CD gọi là tỉ lệ với hai đoạn thẳng A’B’ và C’D’ nếu có tỉ lệ thức </w:t>
            </w:r>
            <w:r w:rsidR="008E4AF6">
              <w:rPr>
                <w:rFonts w:ascii="Times New Roman" w:eastAsia="Times New Roman" w:hAnsi="Times New Roman"/>
                <w:position w:val="-24"/>
                <w:sz w:val="28"/>
                <w:szCs w:val="28"/>
                <w:lang w:val="nl-NL"/>
              </w:rPr>
              <w:pict>
                <v:shape id="_x0000_i1035" type="#_x0000_t75" style="width:59.25pt;height:30.75pt">
                  <v:imagedata r:id="rId19" o:title=""/>
                </v:shape>
              </w:pict>
            </w:r>
            <w:r w:rsidRPr="00733501">
              <w:rPr>
                <w:rFonts w:ascii="Times New Roman" w:eastAsia="Times New Roman" w:hAnsi="Times New Roman"/>
                <w:sz w:val="28"/>
                <w:szCs w:val="28"/>
                <w:lang w:val="nl-NL"/>
              </w:rPr>
              <w:t xml:space="preserve"> hay </w:t>
            </w:r>
            <w:r w:rsidR="008E4AF6">
              <w:rPr>
                <w:rFonts w:ascii="Times New Roman" w:eastAsia="Times New Roman" w:hAnsi="Times New Roman"/>
                <w:position w:val="-24"/>
                <w:sz w:val="28"/>
                <w:szCs w:val="28"/>
                <w:lang w:val="nl-NL"/>
              </w:rPr>
              <w:pict>
                <v:shape id="_x0000_i1036" type="#_x0000_t75" style="width:63.75pt;height:30.75pt">
                  <v:imagedata r:id="rId20"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8E4AF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37" type="#_x0000_t75" style="width:57pt;height:30.75pt">
                  <v:imagedata r:id="rId21" o:title=""/>
                </v:shape>
              </w:pict>
            </w:r>
            <w:r>
              <w:rPr>
                <w:rFonts w:ascii="Times New Roman" w:eastAsia="Times New Roman" w:hAnsi="Times New Roman"/>
                <w:position w:val="-24"/>
                <w:sz w:val="28"/>
                <w:szCs w:val="28"/>
                <w:lang w:val="nl-NL"/>
              </w:rPr>
              <w:pict>
                <v:shape id="_x0000_i1038" type="#_x0000_t75" style="width:57.75pt;height:30.75pt">
                  <v:imagedata r:id="rId22" o:title=""/>
                </v:shape>
              </w:pict>
            </w:r>
          </w:p>
          <w:p w:rsidR="00494E96" w:rsidRPr="00733501" w:rsidRDefault="008E4AF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39" type="#_x0000_t75" style="width:57.75pt;height:30.75pt">
                  <v:imagedata r:id="rId23"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Nếu một đường thẳng song song với một cạnh của tam giác   và cắt hai cạnh còn lại thì nó định ra trên hai cạnh đó những đoạn thẳng tương ứng tỉ lệ</w: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120" w:line="240" w:lineRule="auto"/>
              <w:ind w:left="3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Vì MN//EF nên theo định lí Talet ta có : </w:t>
            </w:r>
            <w:r w:rsidR="008E4AF6">
              <w:rPr>
                <w:rFonts w:ascii="Times New Roman" w:eastAsia="Times New Roman" w:hAnsi="Times New Roman"/>
                <w:position w:val="-24"/>
                <w:sz w:val="28"/>
                <w:szCs w:val="28"/>
                <w:lang w:val="nl-NL"/>
              </w:rPr>
              <w:pict>
                <v:shape id="_x0000_i1040" type="#_x0000_t75" style="width:57.75pt;height:30.75pt">
                  <v:imagedata r:id="rId24" o:title=""/>
                </v:shape>
              </w:pict>
            </w:r>
          </w:p>
          <w:p w:rsidR="00494E96" w:rsidRPr="00733501" w:rsidRDefault="008E4AF6" w:rsidP="00494E96">
            <w:pPr>
              <w:spacing w:after="0" w:line="240" w:lineRule="auto"/>
              <w:ind w:firstLine="1"/>
              <w:jc w:val="both"/>
              <w:rPr>
                <w:rFonts w:ascii="Times New Roman" w:eastAsia="Times New Roman" w:hAnsi="Times New Roman"/>
                <w:sz w:val="28"/>
                <w:szCs w:val="28"/>
                <w:lang w:val="nl-NL"/>
              </w:rPr>
            </w:pPr>
            <w:r>
              <w:rPr>
                <w:rFonts w:ascii="Times New Roman" w:eastAsia="Times New Roman" w:hAnsi="Times New Roman"/>
                <w:position w:val="-6"/>
                <w:sz w:val="28"/>
                <w:szCs w:val="28"/>
                <w:lang w:val="nl-NL"/>
              </w:rPr>
              <w:pict>
                <v:shape id="_x0000_i1041" type="#_x0000_t75" style="width:15pt;height:12pt">
                  <v:imagedata r:id="rId25" o:title=""/>
                </v:shape>
              </w:pict>
            </w:r>
            <w:r>
              <w:rPr>
                <w:rFonts w:ascii="Times New Roman" w:eastAsia="Times New Roman" w:hAnsi="Times New Roman"/>
                <w:position w:val="-24"/>
                <w:sz w:val="28"/>
                <w:szCs w:val="28"/>
                <w:lang w:val="nl-NL"/>
              </w:rPr>
              <w:pict>
                <v:shape id="_x0000_i1042" type="#_x0000_t75" style="width:41.25pt;height:30.75pt">
                  <v:imagedata r:id="rId26" o:title=""/>
                </v:shape>
              </w:pict>
            </w:r>
            <w:r>
              <w:rPr>
                <w:rFonts w:ascii="Times New Roman" w:eastAsia="Times New Roman" w:hAnsi="Times New Roman"/>
                <w:position w:val="-6"/>
                <w:sz w:val="28"/>
                <w:szCs w:val="28"/>
                <w:lang w:val="nl-NL"/>
              </w:rPr>
              <w:pict>
                <v:shape id="_x0000_i1043" type="#_x0000_t75" style="width:15pt;height:12pt">
                  <v:imagedata r:id="rId25" o:title=""/>
                </v:shape>
              </w:pict>
            </w:r>
            <w:r w:rsidR="00494E96" w:rsidRPr="00733501">
              <w:rPr>
                <w:rFonts w:ascii="Times New Roman" w:eastAsia="Times New Roman" w:hAnsi="Times New Roman"/>
                <w:sz w:val="28"/>
                <w:szCs w:val="28"/>
                <w:lang w:val="nl-NL"/>
              </w:rPr>
              <w:t>x=</w:t>
            </w:r>
            <w:r>
              <w:rPr>
                <w:rFonts w:ascii="Times New Roman" w:eastAsia="Times New Roman" w:hAnsi="Times New Roman"/>
                <w:position w:val="-24"/>
                <w:sz w:val="28"/>
                <w:szCs w:val="28"/>
                <w:lang w:val="nl-NL"/>
              </w:rPr>
              <w:pict>
                <v:shape id="_x0000_i1044" type="#_x0000_t75" style="width:30pt;height:30.75pt">
                  <v:imagedata r:id="rId27" o:title=""/>
                </v:shape>
              </w:pict>
            </w:r>
            <w:r w:rsidR="00494E96" w:rsidRPr="00733501">
              <w:rPr>
                <w:rFonts w:ascii="Times New Roman" w:eastAsia="Times New Roman" w:hAnsi="Times New Roman"/>
                <w:sz w:val="28"/>
                <w:szCs w:val="28"/>
                <w:lang w:val="nl-NL"/>
              </w:rPr>
              <w:t>=3,25</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r w:rsidR="008E4AF6">
              <w:rPr>
                <w:rFonts w:ascii="Times New Roman" w:eastAsia="Times New Roman" w:hAnsi="Times New Roman"/>
                <w:position w:val="-24"/>
                <w:sz w:val="28"/>
                <w:szCs w:val="28"/>
                <w:lang w:val="nl-NL"/>
              </w:rPr>
              <w:pict>
                <v:shape id="_x0000_i1045" type="#_x0000_t75" style="width:45.75pt;height:33.75pt">
                  <v:imagedata r:id="rId28" o:title=""/>
                </v:shape>
              </w:pict>
            </w:r>
            <w:r w:rsidR="008E4AF6">
              <w:rPr>
                <w:rFonts w:ascii="Times New Roman" w:eastAsia="Times New Roman" w:hAnsi="Times New Roman"/>
                <w:position w:val="-6"/>
                <w:sz w:val="28"/>
                <w:szCs w:val="28"/>
                <w:lang w:val="nl-NL"/>
              </w:rPr>
              <w:pict>
                <v:shape id="_x0000_i1046" type="#_x0000_t75" style="width:15pt;height:12pt">
                  <v:imagedata r:id="rId25" o:title=""/>
                </v:shape>
              </w:pict>
            </w:r>
            <w:r w:rsidRPr="00733501">
              <w:rPr>
                <w:rFonts w:ascii="Times New Roman" w:eastAsia="Times New Roman" w:hAnsi="Times New Roman"/>
                <w:sz w:val="28"/>
                <w:szCs w:val="28"/>
                <w:lang w:val="nl-NL"/>
              </w:rPr>
              <w:t>x=</w:t>
            </w:r>
            <w:r w:rsidR="008E4AF6">
              <w:rPr>
                <w:rFonts w:ascii="Times New Roman" w:eastAsia="Times New Roman" w:hAnsi="Times New Roman"/>
                <w:position w:val="-24"/>
                <w:sz w:val="28"/>
                <w:szCs w:val="28"/>
                <w:lang w:val="nl-NL"/>
              </w:rPr>
              <w:pict>
                <v:shape id="_x0000_i1047" type="#_x0000_t75" style="width:32.25pt;height:33.75pt">
                  <v:imagedata r:id="rId29" o:title=""/>
                </v:shape>
              </w:pict>
            </w:r>
            <w:r w:rsidRPr="00733501">
              <w:rPr>
                <w:rFonts w:ascii="Times New Roman" w:eastAsia="Times New Roman" w:hAnsi="Times New Roman"/>
                <w:sz w:val="28"/>
                <w:szCs w:val="28"/>
                <w:lang w:val="nl-NL"/>
              </w:rPr>
              <w:t>=2</w:t>
            </w:r>
            <w:r w:rsidR="008E4AF6">
              <w:rPr>
                <w:rFonts w:ascii="Times New Roman" w:eastAsia="Times New Roman" w:hAnsi="Times New Roman"/>
                <w:position w:val="-8"/>
                <w:sz w:val="28"/>
                <w:szCs w:val="28"/>
                <w:lang w:val="nl-NL"/>
              </w:rPr>
              <w:pict>
                <v:shape id="_x0000_i1048" type="#_x0000_t75" style="width:18pt;height:18pt">
                  <v:imagedata r:id="rId30"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w:t>
            </w:r>
            <w:r w:rsidR="008E4AF6">
              <w:rPr>
                <w:rFonts w:ascii="Times New Roman" w:eastAsia="Times New Roman" w:hAnsi="Times New Roman"/>
                <w:position w:val="-28"/>
                <w:sz w:val="28"/>
                <w:szCs w:val="28"/>
                <w:lang w:val="nl-NL"/>
              </w:rPr>
              <w:pict>
                <v:shape id="_x0000_i1049" type="#_x0000_t75" style="width:57.75pt;height:33pt">
                  <v:imagedata r:id="rId31" o:title=""/>
                </v:shape>
              </w:pict>
            </w:r>
            <w:r w:rsidR="008E4AF6">
              <w:rPr>
                <w:rFonts w:ascii="Times New Roman" w:eastAsia="Times New Roman" w:hAnsi="Times New Roman"/>
                <w:position w:val="-6"/>
                <w:sz w:val="28"/>
                <w:szCs w:val="28"/>
                <w:lang w:val="nl-NL"/>
              </w:rPr>
              <w:pict>
                <v:shape id="_x0000_i1050" type="#_x0000_t75" style="width:15pt;height:12pt">
                  <v:imagedata r:id="rId25" o:title=""/>
                </v:shape>
              </w:pict>
            </w:r>
            <w:r w:rsidRPr="00733501">
              <w:rPr>
                <w:rFonts w:ascii="Times New Roman" w:eastAsia="Times New Roman" w:hAnsi="Times New Roman"/>
                <w:sz w:val="28"/>
                <w:szCs w:val="28"/>
                <w:lang w:val="nl-NL"/>
              </w:rPr>
              <w:t>y-4=</w:t>
            </w:r>
            <w:r w:rsidR="008E4AF6">
              <w:rPr>
                <w:rFonts w:ascii="Times New Roman" w:eastAsia="Times New Roman" w:hAnsi="Times New Roman"/>
                <w:position w:val="-24"/>
                <w:sz w:val="28"/>
                <w:szCs w:val="28"/>
                <w:lang w:val="nl-NL"/>
              </w:rPr>
              <w:pict>
                <v:shape id="_x0000_i1051" type="#_x0000_t75" style="width:29.25pt;height:30.75pt">
                  <v:imagedata r:id="rId32" o:title=""/>
                </v:shape>
              </w:pict>
            </w:r>
            <w:r w:rsidRPr="00733501">
              <w:rPr>
                <w:rFonts w:ascii="Times New Roman" w:eastAsia="Times New Roman" w:hAnsi="Times New Roman"/>
                <w:sz w:val="28"/>
                <w:szCs w:val="28"/>
                <w:lang w:val="nl-NL"/>
              </w:rPr>
              <w:t>=</w:t>
            </w:r>
            <w:r w:rsidR="008E4AF6">
              <w:rPr>
                <w:rFonts w:ascii="Times New Roman" w:eastAsia="Times New Roman" w:hAnsi="Times New Roman"/>
                <w:position w:val="-24"/>
                <w:sz w:val="28"/>
                <w:szCs w:val="28"/>
                <w:lang w:val="nl-NL"/>
              </w:rPr>
              <w:pict>
                <v:shape id="_x0000_i1052" type="#_x0000_t75" style="width:17.25pt;height:30.75pt">
                  <v:imagedata r:id="rId33" o:title=""/>
                </v:shape>
              </w:pict>
            </w:r>
          </w:p>
          <w:p w:rsidR="00494E96" w:rsidRPr="00733501" w:rsidRDefault="008E4AF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6"/>
                <w:sz w:val="28"/>
                <w:szCs w:val="28"/>
                <w:lang w:val="nl-NL"/>
              </w:rPr>
              <w:pict>
                <v:shape id="_x0000_i1053" type="#_x0000_t75" style="width:15pt;height:12pt">
                  <v:imagedata r:id="rId25" o:title=""/>
                </v:shape>
              </w:pict>
            </w:r>
            <w:r w:rsidR="00494E96" w:rsidRPr="00733501">
              <w:rPr>
                <w:rFonts w:ascii="Times New Roman" w:eastAsia="Times New Roman" w:hAnsi="Times New Roman"/>
                <w:sz w:val="28"/>
                <w:szCs w:val="28"/>
                <w:lang w:val="nl-NL"/>
              </w:rPr>
              <w:t>y=</w:t>
            </w:r>
            <w:r>
              <w:rPr>
                <w:rFonts w:ascii="Times New Roman" w:eastAsia="Times New Roman" w:hAnsi="Times New Roman"/>
                <w:position w:val="-24"/>
                <w:sz w:val="28"/>
                <w:szCs w:val="28"/>
                <w:lang w:val="nl-NL"/>
              </w:rPr>
              <w:pict>
                <v:shape id="_x0000_i1054" type="#_x0000_t75" style="width:18pt;height:30.75pt">
                  <v:imagedata r:id="rId34" o:title=""/>
                </v:shape>
              </w:pict>
            </w:r>
          </w:p>
        </w:tc>
        <w:tc>
          <w:tcPr>
            <w:tcW w:w="3282" w:type="dxa"/>
          </w:tcPr>
          <w:p w:rsidR="00494E96" w:rsidRPr="00733501" w:rsidRDefault="00494E96" w:rsidP="00494E96">
            <w:pPr>
              <w:spacing w:after="0" w:line="240" w:lineRule="auto"/>
              <w:jc w:val="both"/>
              <w:rPr>
                <w:rFonts w:ascii="Times New Roman" w:eastAsia="Times New Roman" w:hAnsi="Times New Roman"/>
                <w:b/>
                <w:sz w:val="28"/>
                <w:szCs w:val="28"/>
                <w:u w:val="single"/>
                <w:lang w:val="nl-NL"/>
              </w:rPr>
            </w:pPr>
            <w:r w:rsidRPr="00733501">
              <w:rPr>
                <w:rFonts w:ascii="Times New Roman" w:eastAsia="Times New Roman" w:hAnsi="Times New Roman"/>
                <w:b/>
                <w:sz w:val="28"/>
                <w:szCs w:val="28"/>
                <w:lang w:val="nl-NL"/>
              </w:rPr>
              <w:lastRenderedPageBreak/>
              <w:t xml:space="preserve">1/ </w:t>
            </w:r>
            <w:r w:rsidRPr="00733501">
              <w:rPr>
                <w:rFonts w:ascii="Times New Roman" w:eastAsia="Times New Roman" w:hAnsi="Times New Roman"/>
                <w:b/>
                <w:sz w:val="28"/>
                <w:szCs w:val="28"/>
                <w:u w:val="single"/>
                <w:lang w:val="nl-NL"/>
              </w:rPr>
              <w:t xml:space="preserve">Tỉ số của hai đọan thẳng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 xml:space="preserve">  ĐN: </w:t>
            </w:r>
            <w:r w:rsidRPr="00733501">
              <w:rPr>
                <w:rFonts w:ascii="Times New Roman" w:eastAsia="Times New Roman" w:hAnsi="Times New Roman"/>
                <w:sz w:val="28"/>
                <w:szCs w:val="28"/>
                <w:lang w:val="nl-NL"/>
              </w:rPr>
              <w:t xml:space="preserve">Tỉ số của hai đoạn thẳng là tỉ số độ dài của chúng theo cùng đơn vị đo </w:t>
            </w:r>
          </w:p>
          <w:p w:rsidR="00494E96" w:rsidRPr="00733501" w:rsidRDefault="00494E96" w:rsidP="00494E96">
            <w:pPr>
              <w:spacing w:after="0" w:line="240" w:lineRule="auto"/>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ví du : AB =3m CD =40 cm,tỉ số của hai đọan thẳng AB,CD là ta có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494E96" w:rsidRPr="00733501" w:rsidRDefault="008E4AF6" w:rsidP="00494E96">
            <w:pPr>
              <w:spacing w:after="120" w:line="240" w:lineRule="auto"/>
              <w:ind w:left="360"/>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55" type="#_x0000_t75" style="width:77.25pt;height:30.75pt">
                  <v:imagedata r:id="rId35" o:title=""/>
                </v:shape>
              </w:pict>
            </w:r>
          </w:p>
          <w:p w:rsidR="00494E96" w:rsidRPr="00733501" w:rsidRDefault="00494E96" w:rsidP="00494E96">
            <w:pPr>
              <w:spacing w:after="0" w:line="240" w:lineRule="auto"/>
              <w:ind w:firstLine="546"/>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(AB=300cm, CD=400cm)</w:t>
            </w:r>
          </w:p>
          <w:p w:rsidR="00494E96" w:rsidRPr="00733501" w:rsidRDefault="00494E96" w:rsidP="00494E96">
            <w:pPr>
              <w:spacing w:after="120" w:line="240" w:lineRule="auto"/>
              <w:ind w:left="3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       </w:t>
            </w:r>
            <w:r w:rsidR="008E4AF6">
              <w:rPr>
                <w:rFonts w:ascii="Times New Roman" w:eastAsia="Times New Roman" w:hAnsi="Times New Roman"/>
                <w:position w:val="-24"/>
                <w:sz w:val="28"/>
                <w:szCs w:val="28"/>
                <w:lang w:val="nl-NL"/>
              </w:rPr>
              <w:pict>
                <v:shape id="_x0000_i1056" type="#_x0000_t75" style="width:42.75pt;height:30.75pt">
                  <v:imagedata r:id="rId36"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w:t>
            </w:r>
            <w:r w:rsidRPr="00733501">
              <w:rPr>
                <w:rFonts w:ascii="Times New Roman" w:eastAsia="Times New Roman" w:hAnsi="Times New Roman"/>
                <w:sz w:val="28"/>
                <w:szCs w:val="28"/>
                <w:lang w:val="nl-NL"/>
              </w:rPr>
              <w:t>Chú ý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TỈ số của hai đọan thẳng không phụ thuộc cách chon đơn vị đo .</w:t>
            </w:r>
          </w:p>
          <w:p w:rsidR="00494E96" w:rsidRPr="00733501" w:rsidRDefault="00494E96" w:rsidP="00494E96">
            <w:pPr>
              <w:spacing w:after="0" w:line="240" w:lineRule="auto"/>
              <w:jc w:val="both"/>
              <w:rPr>
                <w:rFonts w:ascii="Times New Roman" w:eastAsia="Times New Roman" w:hAnsi="Times New Roman"/>
                <w:b/>
                <w:sz w:val="28"/>
                <w:szCs w:val="28"/>
                <w:u w:val="single"/>
                <w:lang w:val="nl-NL"/>
              </w:rPr>
            </w:pPr>
            <w:r w:rsidRPr="00733501">
              <w:rPr>
                <w:rFonts w:ascii="Times New Roman" w:eastAsia="Times New Roman" w:hAnsi="Times New Roman"/>
                <w:b/>
                <w:sz w:val="28"/>
                <w:szCs w:val="28"/>
                <w:lang w:val="nl-NL"/>
              </w:rPr>
              <w:t xml:space="preserve">2/ </w:t>
            </w:r>
            <w:r w:rsidRPr="00733501">
              <w:rPr>
                <w:rFonts w:ascii="Times New Roman" w:eastAsia="Times New Roman" w:hAnsi="Times New Roman"/>
                <w:b/>
                <w:sz w:val="28"/>
                <w:szCs w:val="28"/>
                <w:u w:val="single"/>
                <w:lang w:val="nl-NL"/>
              </w:rPr>
              <w:t>Đọan thẳng tỉ lệ</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Hai đoạn thẳng AB và CD gọi là tỉ lệ với hai đoạn thẳng A’B’</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Và C’D’ nếu có tỉ lệ thức </w:t>
            </w:r>
          </w:p>
          <w:p w:rsidR="00494E96" w:rsidRPr="00733501" w:rsidRDefault="008E4AF6" w:rsidP="00494E96">
            <w:pPr>
              <w:spacing w:after="0" w:line="240" w:lineRule="auto"/>
              <w:ind w:firstLine="102"/>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57" type="#_x0000_t75" style="width:59.25pt;height:30.75pt">
                  <v:imagedata r:id="rId19" o:title=""/>
                </v:shape>
              </w:pict>
            </w:r>
            <w:r w:rsidR="00494E96" w:rsidRPr="00733501">
              <w:rPr>
                <w:rFonts w:ascii="Times New Roman" w:eastAsia="Times New Roman" w:hAnsi="Times New Roman"/>
                <w:sz w:val="28"/>
                <w:szCs w:val="28"/>
                <w:lang w:val="nl-NL"/>
              </w:rPr>
              <w:t xml:space="preserve"> </w: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hay </w:t>
            </w:r>
            <w:r w:rsidR="008E4AF6">
              <w:rPr>
                <w:rFonts w:ascii="Times New Roman" w:eastAsia="Times New Roman" w:hAnsi="Times New Roman"/>
                <w:position w:val="-24"/>
                <w:sz w:val="28"/>
                <w:szCs w:val="28"/>
                <w:lang w:val="nl-NL"/>
              </w:rPr>
              <w:pict>
                <v:shape id="_x0000_i1058" type="#_x0000_t75" style="width:63.75pt;height:30.75pt">
                  <v:imagedata r:id="rId20" o:title=""/>
                </v:shape>
              </w:pict>
            </w: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02"/>
              <w:jc w:val="both"/>
              <w:rPr>
                <w:rFonts w:ascii="Times New Roman" w:eastAsia="Times New Roman" w:hAnsi="Times New Roman"/>
                <w:sz w:val="28"/>
                <w:szCs w:val="28"/>
                <w:lang w:val="nl-NL"/>
              </w:rPr>
            </w:pP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3. </w:t>
            </w:r>
            <w:r w:rsidRPr="00733501">
              <w:rPr>
                <w:rFonts w:ascii="Times New Roman" w:eastAsia="Times New Roman" w:hAnsi="Times New Roman"/>
                <w:sz w:val="28"/>
                <w:szCs w:val="28"/>
                <w:u w:val="single"/>
                <w:lang w:val="nl-NL"/>
              </w:rPr>
              <w:t>Định lí ta-lét trong tam giác</w:t>
            </w:r>
            <w:r w:rsidRPr="00733501">
              <w:rPr>
                <w:rFonts w:ascii="Times New Roman" w:eastAsia="Times New Roman" w:hAnsi="Times New Roman"/>
                <w:sz w:val="28"/>
                <w:szCs w:val="28"/>
                <w:lang w:val="nl-NL"/>
              </w:rPr>
              <w:t xml:space="preserve"> (đlý thuận )</w:t>
            </w:r>
          </w:p>
          <w:p w:rsidR="00494E96" w:rsidRPr="00733501" w:rsidRDefault="00494E96" w:rsidP="00494E96">
            <w:pPr>
              <w:spacing w:after="0" w:line="240" w:lineRule="auto"/>
              <w:jc w:val="both"/>
              <w:rPr>
                <w:rFonts w:ascii="Times New Roman" w:eastAsia="Times New Roman" w:hAnsi="Times New Roman"/>
                <w:iCs/>
                <w:sz w:val="28"/>
                <w:szCs w:val="28"/>
                <w:lang w:val="nl-NL"/>
              </w:rPr>
            </w:pPr>
            <w:r w:rsidRPr="00733501">
              <w:rPr>
                <w:rFonts w:ascii="Times New Roman" w:eastAsia="Times New Roman" w:hAnsi="Times New Roman"/>
                <w:iCs/>
                <w:sz w:val="28"/>
                <w:szCs w:val="28"/>
                <w:lang w:val="nl-NL"/>
              </w:rPr>
              <w:t xml:space="preserve">Nếu một đường thẳng song song với một cạnh của tam giác và cắt hai cạnh còn lại thì nó định ra trên hai cạnh đó các đoạn thẳng tương ứnh tỉ lệ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Gt : </w:t>
            </w:r>
            <w:r w:rsidRPr="00733501">
              <w:rPr>
                <w:rFonts w:ascii="Times New Roman" w:eastAsia="Times New Roman" w:hAnsi="Times New Roman"/>
                <w:sz w:val="28"/>
                <w:szCs w:val="28"/>
                <w:lang w:val="nl-NL"/>
              </w:rPr>
              <w:sym w:font="Symbol" w:char="F044"/>
            </w:r>
            <w:r w:rsidRPr="00733501">
              <w:rPr>
                <w:rFonts w:ascii="Times New Roman" w:eastAsia="Times New Roman" w:hAnsi="Times New Roman"/>
                <w:sz w:val="28"/>
                <w:szCs w:val="28"/>
                <w:lang w:val="nl-NL"/>
              </w:rPr>
              <w:t xml:space="preserve">ABC , B’ </w:t>
            </w:r>
            <w:r w:rsidRPr="00733501">
              <w:rPr>
                <w:rFonts w:ascii="Times New Roman" w:eastAsia="Times New Roman" w:hAnsi="Times New Roman"/>
                <w:sz w:val="28"/>
                <w:szCs w:val="28"/>
                <w:lang w:val="nl-NL"/>
              </w:rPr>
              <w:sym w:font="Symbol" w:char="F0CE"/>
            </w:r>
            <w:r w:rsidRPr="00733501">
              <w:rPr>
                <w:rFonts w:ascii="Times New Roman" w:eastAsia="Times New Roman" w:hAnsi="Times New Roman"/>
                <w:sz w:val="28"/>
                <w:szCs w:val="28"/>
                <w:lang w:val="nl-NL"/>
              </w:rPr>
              <w:t xml:space="preserve"> AB  ,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 </w:t>
            </w:r>
            <w:r w:rsidRPr="00733501">
              <w:rPr>
                <w:rFonts w:ascii="Times New Roman" w:eastAsia="Times New Roman" w:hAnsi="Times New Roman"/>
                <w:sz w:val="28"/>
                <w:szCs w:val="28"/>
                <w:lang w:val="nl-NL"/>
              </w:rPr>
              <w:sym w:font="Symbol" w:char="F0CE"/>
            </w:r>
            <w:r w:rsidRPr="00733501">
              <w:rPr>
                <w:rFonts w:ascii="Times New Roman" w:eastAsia="Times New Roman" w:hAnsi="Times New Roman"/>
                <w:sz w:val="28"/>
                <w:szCs w:val="28"/>
                <w:lang w:val="nl-NL"/>
              </w:rPr>
              <w:t xml:space="preserve"> AC và B’C’ //BC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Kl : </w:t>
            </w:r>
            <w:r w:rsidR="008E4AF6">
              <w:rPr>
                <w:rFonts w:ascii="Times New Roman" w:eastAsia="Times New Roman" w:hAnsi="Times New Roman"/>
                <w:position w:val="-24"/>
                <w:sz w:val="28"/>
                <w:szCs w:val="28"/>
                <w:lang w:val="nl-NL"/>
              </w:rPr>
              <w:pict>
                <v:shape id="_x0000_i1059" type="#_x0000_t75" style="width:57pt;height:30.75pt">
                  <v:imagedata r:id="rId21" o:title=""/>
                </v:shape>
              </w:pict>
            </w:r>
            <w:r w:rsidRPr="00733501">
              <w:rPr>
                <w:rFonts w:ascii="Times New Roman" w:eastAsia="Times New Roman" w:hAnsi="Times New Roman"/>
                <w:sz w:val="28"/>
                <w:szCs w:val="28"/>
                <w:lang w:val="nl-NL"/>
              </w:rPr>
              <w:t>,</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
            </w:r>
            <w:r w:rsidR="008E4AF6">
              <w:rPr>
                <w:rFonts w:ascii="Times New Roman" w:eastAsia="Times New Roman" w:hAnsi="Times New Roman"/>
                <w:position w:val="-24"/>
                <w:sz w:val="28"/>
                <w:szCs w:val="28"/>
                <w:lang w:val="nl-NL"/>
              </w:rPr>
              <w:pict>
                <v:shape id="_x0000_i1060" type="#_x0000_t75" style="width:57.75pt;height:30.75pt">
                  <v:imagedata r:id="rId22" o:title=""/>
                </v:shape>
              </w:pict>
            </w:r>
            <w:r w:rsidRPr="00733501">
              <w:rPr>
                <w:rFonts w:ascii="Times New Roman" w:eastAsia="Times New Roman" w:hAnsi="Times New Roman"/>
                <w:sz w:val="28"/>
                <w:szCs w:val="28"/>
                <w:lang w:val="nl-NL"/>
              </w:rPr>
              <w:t>,</w: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b/>
            </w:r>
            <w:r w:rsidR="008E4AF6">
              <w:rPr>
                <w:rFonts w:ascii="Times New Roman" w:eastAsia="Times New Roman" w:hAnsi="Times New Roman"/>
                <w:position w:val="-24"/>
                <w:sz w:val="28"/>
                <w:szCs w:val="28"/>
                <w:lang w:val="nl-NL"/>
              </w:rPr>
              <w:pict>
                <v:shape id="_x0000_i1061" type="#_x0000_t75" style="width:57.75pt;height:30.75pt">
                  <v:imagedata r:id="rId23" o:title=""/>
                </v:shape>
              </w:pict>
            </w:r>
          </w:p>
          <w:p w:rsidR="00494E96" w:rsidRPr="00733501" w:rsidRDefault="00494E96" w:rsidP="00494E96">
            <w:pPr>
              <w:spacing w:after="0" w:line="240" w:lineRule="auto"/>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p>
        </w:tc>
      </w:tr>
    </w:tbl>
    <w:p w:rsidR="00F73709" w:rsidRPr="008747D1" w:rsidRDefault="00F73709" w:rsidP="00F73709">
      <w:pPr>
        <w:spacing w:after="0" w:line="240" w:lineRule="auto"/>
        <w:jc w:val="center"/>
        <w:rPr>
          <w:rFonts w:ascii="Times New Roman" w:eastAsia="Times New Roman" w:hAnsi="Times New Roman"/>
          <w:b/>
          <w:sz w:val="28"/>
          <w:szCs w:val="28"/>
          <w:lang w:val="nl-NL"/>
        </w:rPr>
      </w:pPr>
      <w:r w:rsidRPr="008747D1">
        <w:rPr>
          <w:rFonts w:ascii="Times New Roman" w:eastAsia="Times New Roman" w:hAnsi="Times New Roman"/>
          <w:b/>
          <w:sz w:val="28"/>
          <w:szCs w:val="28"/>
          <w:lang w:val="nl-NL"/>
        </w:rPr>
        <w:lastRenderedPageBreak/>
        <w:t>C. HOẠT ĐỘNG LUYỆN TẬP  (7’)</w:t>
      </w:r>
    </w:p>
    <w:p w:rsidR="00494E96" w:rsidRPr="00733501" w:rsidRDefault="00494E96" w:rsidP="00494E96">
      <w:pPr>
        <w:spacing w:after="0"/>
        <w:rPr>
          <w:rFonts w:ascii="Times New Roman" w:hAnsi="Times New Roman"/>
          <w:b/>
          <w:sz w:val="28"/>
          <w:szCs w:val="28"/>
          <w:u w:val="single"/>
          <w:lang w:val="nl-NL"/>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119"/>
        <w:gridCol w:w="4114"/>
      </w:tblGrid>
      <w:tr w:rsidR="00494E96" w:rsidRPr="00733501">
        <w:trPr>
          <w:jc w:val="center"/>
        </w:trPr>
        <w:tc>
          <w:tcPr>
            <w:tcW w:w="3260"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GV</w:t>
            </w:r>
          </w:p>
        </w:tc>
        <w:tc>
          <w:tcPr>
            <w:tcW w:w="3119"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HOẠT ĐỘNG HS</w:t>
            </w:r>
          </w:p>
        </w:tc>
        <w:tc>
          <w:tcPr>
            <w:tcW w:w="4114" w:type="dxa"/>
          </w:tcPr>
          <w:p w:rsidR="00494E96" w:rsidRPr="00733501" w:rsidRDefault="00494E96" w:rsidP="00494E96">
            <w:pPr>
              <w:spacing w:after="0" w:line="240" w:lineRule="auto"/>
              <w:jc w:val="center"/>
              <w:rPr>
                <w:rFonts w:ascii="Times New Roman" w:eastAsia="Times New Roman" w:hAnsi="Times New Roman"/>
                <w:b/>
                <w:sz w:val="28"/>
                <w:szCs w:val="28"/>
                <w:lang w:val="nl-NL"/>
              </w:rPr>
            </w:pPr>
            <w:r w:rsidRPr="00733501">
              <w:rPr>
                <w:rFonts w:ascii="Times New Roman" w:eastAsia="Times New Roman" w:hAnsi="Times New Roman"/>
                <w:b/>
                <w:sz w:val="28"/>
                <w:szCs w:val="28"/>
                <w:lang w:val="nl-NL"/>
              </w:rPr>
              <w:t>NỘI DUNG</w:t>
            </w:r>
          </w:p>
        </w:tc>
      </w:tr>
      <w:tr w:rsidR="00494E96" w:rsidRPr="00733501">
        <w:trPr>
          <w:jc w:val="center"/>
        </w:trPr>
        <w:tc>
          <w:tcPr>
            <w:tcW w:w="3260" w:type="dxa"/>
          </w:tcPr>
          <w:p w:rsidR="00494E96" w:rsidRPr="00733501" w:rsidRDefault="00494E96" w:rsidP="00494E96">
            <w:pPr>
              <w:spacing w:after="120" w:line="240" w:lineRule="auto"/>
              <w:ind w:left="3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Nhắc lại định lí Talet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1 trang 58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2 trang 58 </w:t>
            </w:r>
          </w:p>
          <w:p w:rsidR="00494E96" w:rsidRPr="00733501" w:rsidRDefault="00494E96" w:rsidP="00494E96">
            <w:pPr>
              <w:spacing w:after="0" w:line="240" w:lineRule="auto"/>
              <w:ind w:firstLine="110"/>
              <w:jc w:val="both"/>
              <w:rPr>
                <w:rFonts w:ascii="Times New Roman" w:eastAsia="Times New Roman" w:hAnsi="Times New Roman"/>
                <w:sz w:val="28"/>
                <w:szCs w:val="28"/>
                <w:lang w:val="nl-NL"/>
              </w:rPr>
            </w:pP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Hãy làm bài 3 trang 59  </w:t>
            </w:r>
          </w:p>
        </w:tc>
        <w:tc>
          <w:tcPr>
            <w:tcW w:w="3119" w:type="dxa"/>
          </w:tcPr>
          <w:p w:rsidR="00494E96" w:rsidRPr="00733501" w:rsidRDefault="00494E96" w:rsidP="00494E96">
            <w:pPr>
              <w:spacing w:after="0" w:line="240" w:lineRule="auto"/>
              <w:jc w:val="center"/>
              <w:rPr>
                <w:rFonts w:ascii="Times New Roman" w:eastAsia="Times New Roman" w:hAnsi="Times New Roman"/>
                <w:sz w:val="28"/>
                <w:szCs w:val="28"/>
                <w:lang w:val="nl-NL"/>
              </w:rPr>
            </w:pPr>
          </w:p>
        </w:tc>
        <w:tc>
          <w:tcPr>
            <w:tcW w:w="4114" w:type="dxa"/>
          </w:tcPr>
          <w:p w:rsidR="00494E96" w:rsidRPr="00733501" w:rsidRDefault="00494E96" w:rsidP="00494E96">
            <w:pPr>
              <w:spacing w:after="120" w:line="240" w:lineRule="auto"/>
              <w:ind w:left="360"/>
              <w:rPr>
                <w:rFonts w:ascii="Times New Roman" w:eastAsia="Times New Roman" w:hAnsi="Times New Roman"/>
                <w:iCs/>
                <w:sz w:val="28"/>
                <w:szCs w:val="28"/>
                <w:lang w:val="nl-NL"/>
              </w:rPr>
            </w:pPr>
            <w:r w:rsidRPr="00733501">
              <w:rPr>
                <w:rFonts w:ascii="Times New Roman" w:eastAsia="Times New Roman" w:hAnsi="Times New Roman"/>
                <w:iCs/>
                <w:sz w:val="28"/>
                <w:szCs w:val="28"/>
                <w:lang w:val="nl-NL"/>
              </w:rPr>
              <w:t xml:space="preserve">Nhắc lại định lí Talet </w: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w:t>
            </w:r>
            <w:r w:rsidR="008E4AF6">
              <w:rPr>
                <w:rFonts w:ascii="Times New Roman" w:eastAsia="Times New Roman" w:hAnsi="Times New Roman"/>
                <w:position w:val="-24"/>
                <w:sz w:val="28"/>
                <w:szCs w:val="28"/>
                <w:lang w:val="nl-NL"/>
              </w:rPr>
              <w:pict>
                <v:shape id="_x0000_i1062" type="#_x0000_t75" style="width:67.5pt;height:30.75pt">
                  <v:imagedata r:id="rId37"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b)</w:t>
            </w:r>
            <w:r w:rsidR="008E4AF6">
              <w:rPr>
                <w:rFonts w:ascii="Times New Roman" w:eastAsia="Times New Roman" w:hAnsi="Times New Roman"/>
                <w:position w:val="-24"/>
                <w:sz w:val="28"/>
                <w:szCs w:val="28"/>
                <w:lang w:val="nl-NL"/>
              </w:rPr>
              <w:pict>
                <v:shape id="_x0000_i1063" type="#_x0000_t75" style="width:83.25pt;height:30.75pt">
                  <v:imagedata r:id="rId38" o:title=""/>
                </v:shape>
              </w:pict>
            </w:r>
          </w:p>
          <w:p w:rsidR="00494E96" w:rsidRPr="00733501" w:rsidRDefault="00494E96" w:rsidP="00494E96">
            <w:pPr>
              <w:spacing w:after="0" w:line="240" w:lineRule="auto"/>
              <w:jc w:val="both"/>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c)</w:t>
            </w:r>
            <w:r w:rsidR="008E4AF6">
              <w:rPr>
                <w:rFonts w:ascii="Times New Roman" w:eastAsia="Times New Roman" w:hAnsi="Times New Roman"/>
                <w:position w:val="-24"/>
                <w:sz w:val="28"/>
                <w:szCs w:val="28"/>
                <w:lang w:val="nl-NL"/>
              </w:rPr>
              <w:pict>
                <v:shape id="_x0000_i1064" type="#_x0000_t75" style="width:75.75pt;height:30.75pt">
                  <v:imagedata r:id="rId39" o:title=""/>
                </v:shape>
              </w:pict>
            </w:r>
          </w:p>
          <w:p w:rsidR="00494E96" w:rsidRPr="00733501" w:rsidRDefault="008E4AF6" w:rsidP="00494E96">
            <w:pPr>
              <w:spacing w:after="0" w:line="240" w:lineRule="auto"/>
              <w:jc w:val="both"/>
              <w:rPr>
                <w:rFonts w:ascii="Times New Roman" w:eastAsia="Times New Roman" w:hAnsi="Times New Roman"/>
                <w:sz w:val="28"/>
                <w:szCs w:val="28"/>
                <w:lang w:val="nl-NL"/>
              </w:rPr>
            </w:pPr>
            <w:r>
              <w:rPr>
                <w:rFonts w:ascii="Times New Roman" w:eastAsia="Times New Roman" w:hAnsi="Times New Roman"/>
                <w:position w:val="-24"/>
                <w:sz w:val="28"/>
                <w:szCs w:val="28"/>
                <w:lang w:val="nl-NL"/>
              </w:rPr>
              <w:pict>
                <v:shape id="_x0000_i1065" type="#_x0000_t75" style="width:74.25pt;height:30.75pt">
                  <v:imagedata r:id="rId40" o:title=""/>
                </v:shape>
              </w:pict>
            </w:r>
          </w:p>
          <w:p w:rsidR="00494E96" w:rsidRPr="00733501" w:rsidRDefault="00494E96" w:rsidP="00494E96">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3)</w:t>
            </w:r>
            <w:r w:rsidR="008E4AF6">
              <w:rPr>
                <w:rFonts w:ascii="Times New Roman" w:eastAsia="Times New Roman" w:hAnsi="Times New Roman"/>
                <w:position w:val="-24"/>
                <w:sz w:val="28"/>
                <w:szCs w:val="28"/>
                <w:lang w:val="nl-NL"/>
              </w:rPr>
              <w:pict>
                <v:shape id="_x0000_i1066" type="#_x0000_t75" style="width:96.75pt;height:30.75pt">
                  <v:imagedata r:id="rId41" o:title=""/>
                </v:shape>
              </w:pict>
            </w:r>
          </w:p>
        </w:tc>
      </w:tr>
    </w:tbl>
    <w:p w:rsidR="0020336B" w:rsidRDefault="0020336B" w:rsidP="0020336B">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E. HOẠT ĐỘNG TÌM TÒI MỞ RỘNG (1’)</w:t>
      </w:r>
    </w:p>
    <w:p w:rsidR="00494E96" w:rsidRPr="00733501" w:rsidRDefault="00494E96" w:rsidP="00494E96">
      <w:pPr>
        <w:spacing w:after="0" w:line="240" w:lineRule="auto"/>
        <w:ind w:firstLine="72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Học thuộc định lý Talét làm cá B tập 1;2;3;4;5 trang 58 SGK.</w:t>
      </w:r>
    </w:p>
    <w:p w:rsidR="00494E96" w:rsidRDefault="00494E96" w:rsidP="00494E96">
      <w:pPr>
        <w:spacing w:after="0" w:line="240" w:lineRule="auto"/>
        <w:ind w:firstLine="72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Đọc trước bài định lý đảo và hệ quả của ĐL Talét</w:t>
      </w:r>
    </w:p>
    <w:p w:rsidR="00FE155F" w:rsidRDefault="00FE155F" w:rsidP="00FE155F">
      <w:pPr>
        <w:spacing w:after="0" w:line="240" w:lineRule="auto"/>
        <w:rPr>
          <w:rFonts w:ascii="Times New Roman" w:hAnsi="Times New Roman"/>
          <w:b/>
          <w:sz w:val="28"/>
          <w:szCs w:val="28"/>
          <w:lang w:val="nl-NL"/>
        </w:rPr>
      </w:pPr>
      <w:r>
        <w:rPr>
          <w:rFonts w:ascii="Times New Roman" w:hAnsi="Times New Roman"/>
          <w:b/>
          <w:sz w:val="28"/>
          <w:szCs w:val="28"/>
          <w:lang w:val="nl-NL"/>
        </w:rPr>
        <w:t>Rút kinh nghiệm:</w:t>
      </w:r>
    </w:p>
    <w:p w:rsidR="00FE155F" w:rsidRPr="00733501" w:rsidRDefault="00FE155F" w:rsidP="00FE155F">
      <w:pPr>
        <w:spacing w:after="0" w:line="240" w:lineRule="auto"/>
        <w:rPr>
          <w:rFonts w:ascii="Times New Roman" w:eastAsia="Times New Roman" w:hAnsi="Times New Roman"/>
          <w:color w:val="000080"/>
          <w:sz w:val="28"/>
          <w:szCs w:val="28"/>
          <w:lang w:val="nl-NL"/>
        </w:rPr>
      </w:pPr>
      <w:r>
        <w:rPr>
          <w:rFonts w:ascii="Times New Roman" w:hAnsi="Times New Roman"/>
          <w:b/>
          <w:sz w:val="28"/>
          <w:szCs w:val="28"/>
          <w:lang w:val="nl-NL"/>
        </w:rPr>
        <w:t>...................................................................................................................................................................................................................................................................................................................................................................................................</w:t>
      </w:r>
      <w:bookmarkStart w:id="0" w:name="_GoBack"/>
      <w:bookmarkEnd w:id="0"/>
    </w:p>
    <w:sectPr w:rsidR="00FE155F" w:rsidRPr="00733501" w:rsidSect="00967AD5">
      <w:headerReference w:type="default" r:id="rId42"/>
      <w:footerReference w:type="default" r:id="rId43"/>
      <w:pgSz w:w="11907" w:h="16840" w:code="9"/>
      <w:pgMar w:top="1134" w:right="1134" w:bottom="1134" w:left="170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F6" w:rsidRDefault="008E4AF6" w:rsidP="00845AA8">
      <w:pPr>
        <w:spacing w:after="0" w:line="240" w:lineRule="auto"/>
      </w:pPr>
      <w:r>
        <w:separator/>
      </w:r>
    </w:p>
  </w:endnote>
  <w:endnote w:type="continuationSeparator" w:id="0">
    <w:p w:rsidR="008E4AF6" w:rsidRDefault="008E4AF6" w:rsidP="008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I-Uptown">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0"/>
      <w:docPartObj>
        <w:docPartGallery w:val="Page Numbers (Bottom of Page)"/>
        <w:docPartUnique/>
      </w:docPartObj>
    </w:sdtPr>
    <w:sdtEndPr>
      <w:rPr>
        <w:rFonts w:ascii="Times New Roman" w:hAnsi="Times New Roman"/>
        <w:b/>
        <w:i/>
        <w:noProof/>
      </w:rPr>
    </w:sdtEndPr>
    <w:sdtContent>
      <w:p w:rsidR="0014491F" w:rsidRPr="00830410" w:rsidRDefault="0014491F" w:rsidP="00FC6959">
        <w:pPr>
          <w:pStyle w:val="Footer"/>
          <w:rPr>
            <w:rFonts w:ascii="Times New Roman" w:hAnsi="Times New Roman"/>
            <w:b/>
            <w:i/>
          </w:rPr>
        </w:pPr>
        <w:r w:rsidRPr="00401E97">
          <w:rPr>
            <w:rFonts w:ascii="Times New Roman" w:hAnsi="Times New Roman"/>
          </w:rPr>
          <w:t>==================================</w:t>
        </w:r>
        <w:r w:rsidRPr="00830410">
          <w:rPr>
            <w:rFonts w:ascii="Times New Roman" w:hAnsi="Times New Roman"/>
            <w:b/>
            <w:i/>
          </w:rPr>
          <w:t>======</w:t>
        </w:r>
        <w:r>
          <w:rPr>
            <w:rFonts w:ascii="Times New Roman" w:hAnsi="Times New Roman"/>
            <w:b/>
            <w:i/>
          </w:rPr>
          <w:t>==========================</w:t>
        </w:r>
      </w:p>
      <w:p w:rsidR="0014491F" w:rsidRPr="00830410" w:rsidRDefault="0014491F" w:rsidP="00FC6959">
        <w:pPr>
          <w:pStyle w:val="Footer"/>
          <w:rPr>
            <w:rFonts w:ascii="Times New Roman" w:hAnsi="Times New Roman"/>
            <w:b/>
            <w:i/>
          </w:rPr>
        </w:pPr>
        <w:r>
          <w:rPr>
            <w:rFonts w:ascii="Times New Roman" w:hAnsi="Times New Roman"/>
            <w:i/>
            <w:sz w:val="28"/>
            <w:szCs w:val="28"/>
          </w:rPr>
          <w:t xml:space="preserve">GV: Phạm Thị Hiền      </w:t>
        </w:r>
        <w:r w:rsidRPr="005E211B">
          <w:rPr>
            <w:rFonts w:ascii="Times New Roman" w:hAnsi="Times New Roman"/>
            <w:i/>
            <w:sz w:val="28"/>
            <w:szCs w:val="28"/>
          </w:rPr>
          <w:t xml:space="preserve">       </w:t>
        </w:r>
        <w:r>
          <w:rPr>
            <w:rFonts w:ascii="Times New Roman" w:hAnsi="Times New Roman"/>
            <w:i/>
            <w:sz w:val="28"/>
            <w:szCs w:val="28"/>
          </w:rPr>
          <w:t xml:space="preserve">                   </w:t>
        </w:r>
        <w:r w:rsidRPr="005E211B">
          <w:rPr>
            <w:rFonts w:ascii="Times New Roman" w:hAnsi="Times New Roman"/>
            <w:i/>
            <w:sz w:val="28"/>
            <w:szCs w:val="28"/>
          </w:rPr>
          <w:t xml:space="preserve"> </w:t>
        </w:r>
        <w:r w:rsidRPr="005E211B">
          <w:rPr>
            <w:rFonts w:ascii="Times New Roman" w:hAnsi="Times New Roman"/>
            <w:i/>
            <w:sz w:val="28"/>
            <w:szCs w:val="28"/>
          </w:rPr>
          <w:fldChar w:fldCharType="begin"/>
        </w:r>
        <w:r w:rsidRPr="005E211B">
          <w:rPr>
            <w:rFonts w:ascii="Times New Roman" w:hAnsi="Times New Roman"/>
            <w:i/>
            <w:sz w:val="28"/>
            <w:szCs w:val="28"/>
          </w:rPr>
          <w:instrText xml:space="preserve"> PAGE   \* MERGEFORMAT </w:instrText>
        </w:r>
        <w:r w:rsidRPr="005E211B">
          <w:rPr>
            <w:rFonts w:ascii="Times New Roman" w:hAnsi="Times New Roman"/>
            <w:i/>
            <w:sz w:val="28"/>
            <w:szCs w:val="28"/>
          </w:rPr>
          <w:fldChar w:fldCharType="separate"/>
        </w:r>
        <w:r w:rsidR="003A4753">
          <w:rPr>
            <w:rFonts w:ascii="Times New Roman" w:hAnsi="Times New Roman"/>
            <w:i/>
            <w:noProof/>
            <w:sz w:val="28"/>
            <w:szCs w:val="28"/>
          </w:rPr>
          <w:t>3</w:t>
        </w:r>
        <w:r w:rsidRPr="005E211B">
          <w:rPr>
            <w:rFonts w:ascii="Times New Roman" w:hAnsi="Times New Roman"/>
            <w:i/>
            <w:noProof/>
            <w:sz w:val="28"/>
            <w:szCs w:val="28"/>
          </w:rPr>
          <w:fldChar w:fldCharType="end"/>
        </w:r>
        <w:r>
          <w:rPr>
            <w:rFonts w:ascii="Times New Roman" w:hAnsi="Times New Roman"/>
            <w:i/>
            <w:noProof/>
            <w:sz w:val="28"/>
            <w:szCs w:val="28"/>
          </w:rPr>
          <w:t xml:space="preserve">       </w:t>
        </w:r>
        <w:r w:rsidRPr="005E211B">
          <w:rPr>
            <w:rFonts w:ascii="Times New Roman" w:hAnsi="Times New Roman"/>
            <w:i/>
            <w:noProof/>
            <w:sz w:val="28"/>
            <w:szCs w:val="28"/>
          </w:rPr>
          <w:t xml:space="preserve">   </w:t>
        </w:r>
        <w:r>
          <w:rPr>
            <w:rFonts w:ascii="Times New Roman" w:hAnsi="Times New Roman"/>
            <w:i/>
            <w:noProof/>
            <w:sz w:val="28"/>
            <w:szCs w:val="28"/>
          </w:rPr>
          <w:t xml:space="preserve">     </w:t>
        </w:r>
        <w:r w:rsidRPr="005E211B">
          <w:rPr>
            <w:rFonts w:ascii="Times New Roman" w:hAnsi="Times New Roman"/>
            <w:i/>
            <w:noProof/>
            <w:sz w:val="28"/>
            <w:szCs w:val="28"/>
          </w:rPr>
          <w:t xml:space="preserve"> Trường THCS Long Biên</w:t>
        </w:r>
      </w:p>
    </w:sdtContent>
  </w:sdt>
  <w:p w:rsidR="0014491F" w:rsidRPr="00830410" w:rsidRDefault="0014491F">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F6" w:rsidRDefault="008E4AF6" w:rsidP="00845AA8">
      <w:pPr>
        <w:spacing w:after="0" w:line="240" w:lineRule="auto"/>
      </w:pPr>
      <w:r>
        <w:separator/>
      </w:r>
    </w:p>
  </w:footnote>
  <w:footnote w:type="continuationSeparator" w:id="0">
    <w:p w:rsidR="008E4AF6" w:rsidRDefault="008E4AF6" w:rsidP="008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1F" w:rsidRPr="005E211B" w:rsidRDefault="0014491F" w:rsidP="004C73C6">
    <w:pPr>
      <w:pStyle w:val="Header"/>
      <w:rPr>
        <w:rFonts w:ascii="Times New Roman" w:hAnsi="Times New Roman"/>
        <w:i/>
        <w:sz w:val="28"/>
        <w:szCs w:val="28"/>
        <w:lang w:val="nl-NL"/>
      </w:rPr>
    </w:pPr>
    <w:r w:rsidRPr="005E211B">
      <w:rPr>
        <w:rFonts w:ascii="Times New Roman" w:hAnsi="Times New Roman"/>
        <w:i/>
        <w:sz w:val="28"/>
        <w:szCs w:val="28"/>
        <w:lang w:val="nl-NL"/>
      </w:rPr>
      <w:t xml:space="preserve">Giáo án Hình học 8                                                </w:t>
    </w:r>
    <w:r>
      <w:rPr>
        <w:rFonts w:ascii="Times New Roman" w:hAnsi="Times New Roman"/>
        <w:i/>
        <w:sz w:val="28"/>
        <w:szCs w:val="28"/>
        <w:lang w:val="nl-NL"/>
      </w:rPr>
      <w:t xml:space="preserve">               Năm học 2019-2020</w:t>
    </w:r>
  </w:p>
  <w:p w:rsidR="0014491F" w:rsidRPr="00772D12" w:rsidRDefault="0014491F" w:rsidP="004C73C6">
    <w:pPr>
      <w:pStyle w:val="Header"/>
      <w:rPr>
        <w:rFonts w:ascii="Times New Roman" w:hAnsi="Times New Roman"/>
        <w:sz w:val="18"/>
        <w:szCs w:val="18"/>
        <w:lang w:val="nl-NL"/>
      </w:rPr>
    </w:pPr>
    <w:r>
      <w:rPr>
        <w:rFonts w:ascii="Times New Roman" w:hAnsi="Times New Roman"/>
        <w:sz w:val="18"/>
        <w:szCs w:val="18"/>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8E"/>
    <w:multiLevelType w:val="hybridMultilevel"/>
    <w:tmpl w:val="35A20604"/>
    <w:lvl w:ilvl="0" w:tplc="115EBA1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9C46610"/>
    <w:multiLevelType w:val="hybridMultilevel"/>
    <w:tmpl w:val="5DDAE13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14080"/>
    <w:multiLevelType w:val="hybridMultilevel"/>
    <w:tmpl w:val="68C4869A"/>
    <w:lvl w:ilvl="0" w:tplc="EA2C3018">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1F042000"/>
    <w:multiLevelType w:val="singleLevel"/>
    <w:tmpl w:val="A7B8D22A"/>
    <w:lvl w:ilvl="0">
      <w:start w:val="1"/>
      <w:numFmt w:val="bullet"/>
      <w:lvlText w:val="-"/>
      <w:lvlJc w:val="left"/>
      <w:pPr>
        <w:tabs>
          <w:tab w:val="num" w:pos="360"/>
        </w:tabs>
        <w:ind w:left="360" w:hanging="360"/>
      </w:pPr>
      <w:rPr>
        <w:rFonts w:ascii="Times New Roman" w:hAnsi="Times New Roman" w:hint="default"/>
      </w:rPr>
    </w:lvl>
  </w:abstractNum>
  <w:abstractNum w:abstractNumId="4">
    <w:nsid w:val="23064D2A"/>
    <w:multiLevelType w:val="hybridMultilevel"/>
    <w:tmpl w:val="A8C644E4"/>
    <w:lvl w:ilvl="0" w:tplc="52A4DB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FC2181"/>
    <w:multiLevelType w:val="hybridMultilevel"/>
    <w:tmpl w:val="BFF82A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D05B5"/>
    <w:multiLevelType w:val="hybridMultilevel"/>
    <w:tmpl w:val="AD7E3CB8"/>
    <w:lvl w:ilvl="0" w:tplc="A718F828">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94428FD"/>
    <w:multiLevelType w:val="hybridMultilevel"/>
    <w:tmpl w:val="A204FA28"/>
    <w:lvl w:ilvl="0" w:tplc="04090017">
      <w:start w:val="1"/>
      <w:numFmt w:val="lowerLetter"/>
      <w:lvlText w:val="%1)"/>
      <w:lvlJc w:val="left"/>
      <w:pPr>
        <w:tabs>
          <w:tab w:val="num" w:pos="720"/>
        </w:tabs>
        <w:ind w:left="720" w:hanging="360"/>
      </w:pPr>
      <w:rPr>
        <w:rFonts w:hint="default"/>
      </w:rPr>
    </w:lvl>
    <w:lvl w:ilvl="1" w:tplc="5DDE94D0">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13BF6"/>
    <w:multiLevelType w:val="hybridMultilevel"/>
    <w:tmpl w:val="802A4834"/>
    <w:lvl w:ilvl="0" w:tplc="F80202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4335E"/>
    <w:multiLevelType w:val="singleLevel"/>
    <w:tmpl w:val="BDEA437C"/>
    <w:lvl w:ilvl="0">
      <w:start w:val="1"/>
      <w:numFmt w:val="bullet"/>
      <w:lvlText w:val=""/>
      <w:lvlJc w:val="left"/>
      <w:pPr>
        <w:tabs>
          <w:tab w:val="num" w:pos="1080"/>
        </w:tabs>
        <w:ind w:left="1080" w:hanging="360"/>
      </w:pPr>
      <w:rPr>
        <w:rFonts w:ascii="Wingdings" w:hAnsi="Wingdings" w:hint="default"/>
      </w:rPr>
    </w:lvl>
  </w:abstractNum>
  <w:abstractNum w:abstractNumId="10">
    <w:nsid w:val="450174AE"/>
    <w:multiLevelType w:val="hybridMultilevel"/>
    <w:tmpl w:val="7A28E2E2"/>
    <w:lvl w:ilvl="0" w:tplc="B3E87608">
      <w:numFmt w:val="bullet"/>
      <w:lvlText w:val="–"/>
      <w:lvlJc w:val="left"/>
      <w:pPr>
        <w:tabs>
          <w:tab w:val="num" w:pos="720"/>
        </w:tabs>
        <w:ind w:left="720" w:hanging="360"/>
      </w:pPr>
      <w:rPr>
        <w:rFonts w:ascii="Times New Roman" w:eastAsia="Times New Roman" w:hAnsi="Times New Roman" w:cs="Times New Roman" w:hint="default"/>
      </w:rPr>
    </w:lvl>
    <w:lvl w:ilvl="1" w:tplc="BD667218">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882CC1"/>
    <w:multiLevelType w:val="hybridMultilevel"/>
    <w:tmpl w:val="65F047E4"/>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2">
    <w:nsid w:val="68055548"/>
    <w:multiLevelType w:val="hybridMultilevel"/>
    <w:tmpl w:val="120E1A6E"/>
    <w:lvl w:ilvl="0" w:tplc="066A7C6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738A3FCE"/>
    <w:multiLevelType w:val="hybridMultilevel"/>
    <w:tmpl w:val="A38492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C3218F"/>
    <w:multiLevelType w:val="hybridMultilevel"/>
    <w:tmpl w:val="E8545D42"/>
    <w:lvl w:ilvl="0" w:tplc="A998B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976913"/>
    <w:multiLevelType w:val="hybridMultilevel"/>
    <w:tmpl w:val="8612CD48"/>
    <w:lvl w:ilvl="0" w:tplc="8B12CCA6">
      <w:numFmt w:val="bullet"/>
      <w:lvlText w:val=""/>
      <w:lvlJc w:val="left"/>
      <w:pPr>
        <w:tabs>
          <w:tab w:val="num" w:pos="900"/>
        </w:tabs>
        <w:ind w:left="900" w:hanging="360"/>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75FF780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17">
    <w:nsid w:val="7EC472E3"/>
    <w:multiLevelType w:val="hybridMultilevel"/>
    <w:tmpl w:val="4F26B6E8"/>
    <w:lvl w:ilvl="0" w:tplc="7EE47FF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1"/>
  </w:num>
  <w:num w:numId="2">
    <w:abstractNumId w:val="8"/>
  </w:num>
  <w:num w:numId="3">
    <w:abstractNumId w:val="3"/>
  </w:num>
  <w:num w:numId="4">
    <w:abstractNumId w:val="16"/>
  </w:num>
  <w:num w:numId="5">
    <w:abstractNumId w:val="9"/>
  </w:num>
  <w:num w:numId="6">
    <w:abstractNumId w:val="17"/>
  </w:num>
  <w:num w:numId="7">
    <w:abstractNumId w:val="4"/>
  </w:num>
  <w:num w:numId="8">
    <w:abstractNumId w:val="10"/>
  </w:num>
  <w:num w:numId="9">
    <w:abstractNumId w:val="11"/>
  </w:num>
  <w:num w:numId="10">
    <w:abstractNumId w:val="13"/>
  </w:num>
  <w:num w:numId="11">
    <w:abstractNumId w:val="5"/>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2"/>
  </w:num>
  <w:num w:numId="16">
    <w:abstractNumId w:val="0"/>
  </w:num>
  <w:num w:numId="17">
    <w:abstractNumId w:val="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61D0"/>
    <w:rsid w:val="00001E4F"/>
    <w:rsid w:val="00004E87"/>
    <w:rsid w:val="000058F0"/>
    <w:rsid w:val="000133A3"/>
    <w:rsid w:val="00016646"/>
    <w:rsid w:val="00026898"/>
    <w:rsid w:val="000416B9"/>
    <w:rsid w:val="00066E72"/>
    <w:rsid w:val="00066F49"/>
    <w:rsid w:val="00071C6A"/>
    <w:rsid w:val="0007263C"/>
    <w:rsid w:val="00074134"/>
    <w:rsid w:val="0007423A"/>
    <w:rsid w:val="00075125"/>
    <w:rsid w:val="000818EA"/>
    <w:rsid w:val="00091707"/>
    <w:rsid w:val="000923AB"/>
    <w:rsid w:val="0009727C"/>
    <w:rsid w:val="000A1D1E"/>
    <w:rsid w:val="000A2343"/>
    <w:rsid w:val="000A7A94"/>
    <w:rsid w:val="000B35CF"/>
    <w:rsid w:val="000C7DF8"/>
    <w:rsid w:val="000D46AB"/>
    <w:rsid w:val="000D5096"/>
    <w:rsid w:val="000E2160"/>
    <w:rsid w:val="000F161B"/>
    <w:rsid w:val="000F4AC1"/>
    <w:rsid w:val="000F4BBD"/>
    <w:rsid w:val="00102101"/>
    <w:rsid w:val="001043E5"/>
    <w:rsid w:val="00104CBE"/>
    <w:rsid w:val="00105827"/>
    <w:rsid w:val="001078F7"/>
    <w:rsid w:val="00117474"/>
    <w:rsid w:val="00117D72"/>
    <w:rsid w:val="0012037E"/>
    <w:rsid w:val="00122C45"/>
    <w:rsid w:val="00130A79"/>
    <w:rsid w:val="00132436"/>
    <w:rsid w:val="00132D3D"/>
    <w:rsid w:val="00134732"/>
    <w:rsid w:val="0013571B"/>
    <w:rsid w:val="00137319"/>
    <w:rsid w:val="00141E9B"/>
    <w:rsid w:val="0014491F"/>
    <w:rsid w:val="00145B9C"/>
    <w:rsid w:val="00155D0D"/>
    <w:rsid w:val="00160D2B"/>
    <w:rsid w:val="00161F88"/>
    <w:rsid w:val="001632EB"/>
    <w:rsid w:val="00164A2F"/>
    <w:rsid w:val="001669E7"/>
    <w:rsid w:val="0017260C"/>
    <w:rsid w:val="001727E8"/>
    <w:rsid w:val="00174B9E"/>
    <w:rsid w:val="001756D4"/>
    <w:rsid w:val="001764F7"/>
    <w:rsid w:val="00182C41"/>
    <w:rsid w:val="00182D32"/>
    <w:rsid w:val="00186202"/>
    <w:rsid w:val="00190BC9"/>
    <w:rsid w:val="00193F74"/>
    <w:rsid w:val="00196A3E"/>
    <w:rsid w:val="00196E07"/>
    <w:rsid w:val="0019785E"/>
    <w:rsid w:val="00197CF5"/>
    <w:rsid w:val="001B19CD"/>
    <w:rsid w:val="001B6DC8"/>
    <w:rsid w:val="001B6ED9"/>
    <w:rsid w:val="001C40AF"/>
    <w:rsid w:val="001D235D"/>
    <w:rsid w:val="001D7CF8"/>
    <w:rsid w:val="001E41E7"/>
    <w:rsid w:val="001E533F"/>
    <w:rsid w:val="001F1CD8"/>
    <w:rsid w:val="001F5576"/>
    <w:rsid w:val="0020336B"/>
    <w:rsid w:val="0021164E"/>
    <w:rsid w:val="00231961"/>
    <w:rsid w:val="0023246B"/>
    <w:rsid w:val="002332F0"/>
    <w:rsid w:val="00233E2F"/>
    <w:rsid w:val="00235706"/>
    <w:rsid w:val="00242EAF"/>
    <w:rsid w:val="0024325D"/>
    <w:rsid w:val="00246520"/>
    <w:rsid w:val="002470E3"/>
    <w:rsid w:val="0024789C"/>
    <w:rsid w:val="00250BB9"/>
    <w:rsid w:val="00253BE9"/>
    <w:rsid w:val="00254AEE"/>
    <w:rsid w:val="00261431"/>
    <w:rsid w:val="002626F1"/>
    <w:rsid w:val="00265450"/>
    <w:rsid w:val="00266E01"/>
    <w:rsid w:val="0027139D"/>
    <w:rsid w:val="00271B32"/>
    <w:rsid w:val="00280DDB"/>
    <w:rsid w:val="002835BC"/>
    <w:rsid w:val="00297912"/>
    <w:rsid w:val="002A04F0"/>
    <w:rsid w:val="002A067E"/>
    <w:rsid w:val="002A2602"/>
    <w:rsid w:val="002A3AE8"/>
    <w:rsid w:val="002A3D35"/>
    <w:rsid w:val="002B2185"/>
    <w:rsid w:val="002B4CBB"/>
    <w:rsid w:val="002B6CD1"/>
    <w:rsid w:val="002C1A6C"/>
    <w:rsid w:val="002C2A5E"/>
    <w:rsid w:val="002C2D50"/>
    <w:rsid w:val="002D2E14"/>
    <w:rsid w:val="002D64DD"/>
    <w:rsid w:val="002D6DBF"/>
    <w:rsid w:val="002D79A9"/>
    <w:rsid w:val="002E0404"/>
    <w:rsid w:val="002E25D7"/>
    <w:rsid w:val="002E5147"/>
    <w:rsid w:val="002E79C5"/>
    <w:rsid w:val="002F02E0"/>
    <w:rsid w:val="002F1E42"/>
    <w:rsid w:val="002F4BC7"/>
    <w:rsid w:val="003001AC"/>
    <w:rsid w:val="00301D59"/>
    <w:rsid w:val="00320305"/>
    <w:rsid w:val="00321729"/>
    <w:rsid w:val="00325B4F"/>
    <w:rsid w:val="0032640E"/>
    <w:rsid w:val="00326C2F"/>
    <w:rsid w:val="003274B5"/>
    <w:rsid w:val="00331B42"/>
    <w:rsid w:val="003364C9"/>
    <w:rsid w:val="00336C03"/>
    <w:rsid w:val="0034075F"/>
    <w:rsid w:val="00340FDF"/>
    <w:rsid w:val="003561DA"/>
    <w:rsid w:val="00356A07"/>
    <w:rsid w:val="003677A8"/>
    <w:rsid w:val="00367844"/>
    <w:rsid w:val="00367DD1"/>
    <w:rsid w:val="00372E43"/>
    <w:rsid w:val="0038108A"/>
    <w:rsid w:val="0039078F"/>
    <w:rsid w:val="00393CF8"/>
    <w:rsid w:val="0039747F"/>
    <w:rsid w:val="003977CB"/>
    <w:rsid w:val="003A2ADC"/>
    <w:rsid w:val="003A4753"/>
    <w:rsid w:val="003B0EF5"/>
    <w:rsid w:val="003B19DE"/>
    <w:rsid w:val="003B273F"/>
    <w:rsid w:val="003B2EB9"/>
    <w:rsid w:val="003B773C"/>
    <w:rsid w:val="003C4A8C"/>
    <w:rsid w:val="003C51F2"/>
    <w:rsid w:val="003D0913"/>
    <w:rsid w:val="003D13DC"/>
    <w:rsid w:val="003D27D9"/>
    <w:rsid w:val="003D3E20"/>
    <w:rsid w:val="003D463F"/>
    <w:rsid w:val="003F55AD"/>
    <w:rsid w:val="00401E97"/>
    <w:rsid w:val="00402BD8"/>
    <w:rsid w:val="004077ED"/>
    <w:rsid w:val="0041149F"/>
    <w:rsid w:val="0041306C"/>
    <w:rsid w:val="00414EBC"/>
    <w:rsid w:val="0041582B"/>
    <w:rsid w:val="00415919"/>
    <w:rsid w:val="00417A07"/>
    <w:rsid w:val="00422673"/>
    <w:rsid w:val="00423EC3"/>
    <w:rsid w:val="00425F02"/>
    <w:rsid w:val="0043031B"/>
    <w:rsid w:val="00432651"/>
    <w:rsid w:val="00433210"/>
    <w:rsid w:val="004361D0"/>
    <w:rsid w:val="004378B1"/>
    <w:rsid w:val="00437DD9"/>
    <w:rsid w:val="004413B8"/>
    <w:rsid w:val="004425F0"/>
    <w:rsid w:val="004450CB"/>
    <w:rsid w:val="00446FDF"/>
    <w:rsid w:val="00447D53"/>
    <w:rsid w:val="00461CA8"/>
    <w:rsid w:val="004720D6"/>
    <w:rsid w:val="0047542F"/>
    <w:rsid w:val="004816E2"/>
    <w:rsid w:val="004863D9"/>
    <w:rsid w:val="00486CD9"/>
    <w:rsid w:val="0049153F"/>
    <w:rsid w:val="00494E96"/>
    <w:rsid w:val="004970F0"/>
    <w:rsid w:val="004975C2"/>
    <w:rsid w:val="004A134D"/>
    <w:rsid w:val="004A2497"/>
    <w:rsid w:val="004A3E0F"/>
    <w:rsid w:val="004A5770"/>
    <w:rsid w:val="004B2100"/>
    <w:rsid w:val="004B5817"/>
    <w:rsid w:val="004B797A"/>
    <w:rsid w:val="004C6EC5"/>
    <w:rsid w:val="004C73C6"/>
    <w:rsid w:val="004D0B43"/>
    <w:rsid w:val="004D7F4D"/>
    <w:rsid w:val="004E5231"/>
    <w:rsid w:val="004E7E5B"/>
    <w:rsid w:val="004F30C0"/>
    <w:rsid w:val="004F35E6"/>
    <w:rsid w:val="004F366F"/>
    <w:rsid w:val="004F75E2"/>
    <w:rsid w:val="00506CC4"/>
    <w:rsid w:val="00515067"/>
    <w:rsid w:val="00515E88"/>
    <w:rsid w:val="0053070D"/>
    <w:rsid w:val="00531E62"/>
    <w:rsid w:val="00537668"/>
    <w:rsid w:val="005442E3"/>
    <w:rsid w:val="00545833"/>
    <w:rsid w:val="00545EFA"/>
    <w:rsid w:val="00547805"/>
    <w:rsid w:val="00552092"/>
    <w:rsid w:val="005521CC"/>
    <w:rsid w:val="005636FB"/>
    <w:rsid w:val="00566B89"/>
    <w:rsid w:val="00566C28"/>
    <w:rsid w:val="0057471A"/>
    <w:rsid w:val="005805F7"/>
    <w:rsid w:val="005871AE"/>
    <w:rsid w:val="00590129"/>
    <w:rsid w:val="0059137B"/>
    <w:rsid w:val="00596836"/>
    <w:rsid w:val="005A2043"/>
    <w:rsid w:val="005A4D2A"/>
    <w:rsid w:val="005B1E5E"/>
    <w:rsid w:val="005C0B93"/>
    <w:rsid w:val="005C0F4A"/>
    <w:rsid w:val="005C3539"/>
    <w:rsid w:val="005D0389"/>
    <w:rsid w:val="005D086E"/>
    <w:rsid w:val="005D62B8"/>
    <w:rsid w:val="005E211B"/>
    <w:rsid w:val="005E2244"/>
    <w:rsid w:val="005F079F"/>
    <w:rsid w:val="005F1A73"/>
    <w:rsid w:val="005F5C14"/>
    <w:rsid w:val="00601C76"/>
    <w:rsid w:val="00607E56"/>
    <w:rsid w:val="006163AE"/>
    <w:rsid w:val="00620E4A"/>
    <w:rsid w:val="00623AC5"/>
    <w:rsid w:val="006259DE"/>
    <w:rsid w:val="0063310B"/>
    <w:rsid w:val="006336E4"/>
    <w:rsid w:val="006422AE"/>
    <w:rsid w:val="006433F1"/>
    <w:rsid w:val="00645E88"/>
    <w:rsid w:val="00650537"/>
    <w:rsid w:val="006506EB"/>
    <w:rsid w:val="00651C3A"/>
    <w:rsid w:val="00652164"/>
    <w:rsid w:val="00657CF5"/>
    <w:rsid w:val="00664B01"/>
    <w:rsid w:val="006713FC"/>
    <w:rsid w:val="006720BA"/>
    <w:rsid w:val="0067443B"/>
    <w:rsid w:val="00681AA4"/>
    <w:rsid w:val="00683094"/>
    <w:rsid w:val="00687618"/>
    <w:rsid w:val="00690196"/>
    <w:rsid w:val="0069190D"/>
    <w:rsid w:val="00694B3A"/>
    <w:rsid w:val="00695314"/>
    <w:rsid w:val="00696779"/>
    <w:rsid w:val="006A1C9C"/>
    <w:rsid w:val="006A6562"/>
    <w:rsid w:val="006B1AF1"/>
    <w:rsid w:val="006B3CB6"/>
    <w:rsid w:val="006B4EDC"/>
    <w:rsid w:val="006C10D4"/>
    <w:rsid w:val="006C4BB3"/>
    <w:rsid w:val="006C505C"/>
    <w:rsid w:val="006D2A3D"/>
    <w:rsid w:val="006D4BCB"/>
    <w:rsid w:val="006D5CAC"/>
    <w:rsid w:val="006D62CC"/>
    <w:rsid w:val="006D6AC8"/>
    <w:rsid w:val="006E46CE"/>
    <w:rsid w:val="006E541C"/>
    <w:rsid w:val="006E66CC"/>
    <w:rsid w:val="006F1AF3"/>
    <w:rsid w:val="007014BC"/>
    <w:rsid w:val="00701F0D"/>
    <w:rsid w:val="00704DC6"/>
    <w:rsid w:val="00710FB8"/>
    <w:rsid w:val="007112B1"/>
    <w:rsid w:val="00725C42"/>
    <w:rsid w:val="007312EE"/>
    <w:rsid w:val="00732004"/>
    <w:rsid w:val="00733501"/>
    <w:rsid w:val="00733ACD"/>
    <w:rsid w:val="00735CEA"/>
    <w:rsid w:val="00740610"/>
    <w:rsid w:val="00743AFF"/>
    <w:rsid w:val="0075033F"/>
    <w:rsid w:val="007532B5"/>
    <w:rsid w:val="007575BE"/>
    <w:rsid w:val="00770359"/>
    <w:rsid w:val="007704C6"/>
    <w:rsid w:val="0077125E"/>
    <w:rsid w:val="00772D12"/>
    <w:rsid w:val="007747FF"/>
    <w:rsid w:val="00774C6B"/>
    <w:rsid w:val="00776A67"/>
    <w:rsid w:val="007914EF"/>
    <w:rsid w:val="00792535"/>
    <w:rsid w:val="00792678"/>
    <w:rsid w:val="007A2228"/>
    <w:rsid w:val="007B1B61"/>
    <w:rsid w:val="007B1BE7"/>
    <w:rsid w:val="007C384A"/>
    <w:rsid w:val="007D06AC"/>
    <w:rsid w:val="007D09EE"/>
    <w:rsid w:val="007D18F2"/>
    <w:rsid w:val="007D50A7"/>
    <w:rsid w:val="007E24B1"/>
    <w:rsid w:val="007E2702"/>
    <w:rsid w:val="007E2CFB"/>
    <w:rsid w:val="007F31BB"/>
    <w:rsid w:val="007F5B25"/>
    <w:rsid w:val="007F633A"/>
    <w:rsid w:val="0080373C"/>
    <w:rsid w:val="00804301"/>
    <w:rsid w:val="008118E6"/>
    <w:rsid w:val="0081743B"/>
    <w:rsid w:val="008208C2"/>
    <w:rsid w:val="00822FC9"/>
    <w:rsid w:val="00827FE9"/>
    <w:rsid w:val="00830410"/>
    <w:rsid w:val="00833C36"/>
    <w:rsid w:val="00835264"/>
    <w:rsid w:val="00842D26"/>
    <w:rsid w:val="008437C7"/>
    <w:rsid w:val="0084455E"/>
    <w:rsid w:val="00845AA8"/>
    <w:rsid w:val="00847659"/>
    <w:rsid w:val="0085142E"/>
    <w:rsid w:val="0085185B"/>
    <w:rsid w:val="008544C0"/>
    <w:rsid w:val="008571CB"/>
    <w:rsid w:val="00861643"/>
    <w:rsid w:val="0086574E"/>
    <w:rsid w:val="00865D5A"/>
    <w:rsid w:val="008747D1"/>
    <w:rsid w:val="00882A2B"/>
    <w:rsid w:val="00882E18"/>
    <w:rsid w:val="008901D6"/>
    <w:rsid w:val="00892B1B"/>
    <w:rsid w:val="008A528C"/>
    <w:rsid w:val="008A6D0B"/>
    <w:rsid w:val="008B5EF1"/>
    <w:rsid w:val="008C3DBD"/>
    <w:rsid w:val="008C68E0"/>
    <w:rsid w:val="008D7DE0"/>
    <w:rsid w:val="008E41DE"/>
    <w:rsid w:val="008E4AF6"/>
    <w:rsid w:val="008E6FDE"/>
    <w:rsid w:val="008F104D"/>
    <w:rsid w:val="008F4DD7"/>
    <w:rsid w:val="008F5BBB"/>
    <w:rsid w:val="008F6B7E"/>
    <w:rsid w:val="008F7300"/>
    <w:rsid w:val="008F7B91"/>
    <w:rsid w:val="00902A7B"/>
    <w:rsid w:val="0090397F"/>
    <w:rsid w:val="00920303"/>
    <w:rsid w:val="00920C56"/>
    <w:rsid w:val="009245E8"/>
    <w:rsid w:val="00926FD4"/>
    <w:rsid w:val="0093054C"/>
    <w:rsid w:val="00931C31"/>
    <w:rsid w:val="00935637"/>
    <w:rsid w:val="0093614A"/>
    <w:rsid w:val="0093688B"/>
    <w:rsid w:val="00942835"/>
    <w:rsid w:val="009439DC"/>
    <w:rsid w:val="009457C9"/>
    <w:rsid w:val="0095277D"/>
    <w:rsid w:val="00952D82"/>
    <w:rsid w:val="00954D75"/>
    <w:rsid w:val="00955824"/>
    <w:rsid w:val="00955F16"/>
    <w:rsid w:val="0095755F"/>
    <w:rsid w:val="00962502"/>
    <w:rsid w:val="00963F2F"/>
    <w:rsid w:val="00965554"/>
    <w:rsid w:val="00967AD5"/>
    <w:rsid w:val="00981438"/>
    <w:rsid w:val="00986096"/>
    <w:rsid w:val="0099120E"/>
    <w:rsid w:val="0099420B"/>
    <w:rsid w:val="009949F6"/>
    <w:rsid w:val="009A1C48"/>
    <w:rsid w:val="009A2CFE"/>
    <w:rsid w:val="009A79F8"/>
    <w:rsid w:val="009B2CF7"/>
    <w:rsid w:val="009B30CE"/>
    <w:rsid w:val="009B6671"/>
    <w:rsid w:val="009C5F1E"/>
    <w:rsid w:val="009C68CB"/>
    <w:rsid w:val="009D0E0C"/>
    <w:rsid w:val="009D1A6A"/>
    <w:rsid w:val="009D3BA7"/>
    <w:rsid w:val="009D72B6"/>
    <w:rsid w:val="009E2DDF"/>
    <w:rsid w:val="009E69C1"/>
    <w:rsid w:val="00A020DE"/>
    <w:rsid w:val="00A02CFD"/>
    <w:rsid w:val="00A06F76"/>
    <w:rsid w:val="00A12F88"/>
    <w:rsid w:val="00A13E70"/>
    <w:rsid w:val="00A206B0"/>
    <w:rsid w:val="00A20E20"/>
    <w:rsid w:val="00A21F1F"/>
    <w:rsid w:val="00A257A5"/>
    <w:rsid w:val="00A3366E"/>
    <w:rsid w:val="00A4316B"/>
    <w:rsid w:val="00A55BC0"/>
    <w:rsid w:val="00A609B6"/>
    <w:rsid w:val="00A60B89"/>
    <w:rsid w:val="00A61EA1"/>
    <w:rsid w:val="00A64124"/>
    <w:rsid w:val="00A643AE"/>
    <w:rsid w:val="00A64E0A"/>
    <w:rsid w:val="00A7145F"/>
    <w:rsid w:val="00A73809"/>
    <w:rsid w:val="00A7490E"/>
    <w:rsid w:val="00A74B68"/>
    <w:rsid w:val="00A8182D"/>
    <w:rsid w:val="00A82265"/>
    <w:rsid w:val="00A82BB8"/>
    <w:rsid w:val="00A85A8D"/>
    <w:rsid w:val="00A85AE5"/>
    <w:rsid w:val="00A91405"/>
    <w:rsid w:val="00AA0F50"/>
    <w:rsid w:val="00AA3D1C"/>
    <w:rsid w:val="00AB0C15"/>
    <w:rsid w:val="00AB2BD4"/>
    <w:rsid w:val="00AB3677"/>
    <w:rsid w:val="00AB5BCC"/>
    <w:rsid w:val="00AC1667"/>
    <w:rsid w:val="00AC4CCA"/>
    <w:rsid w:val="00AD3375"/>
    <w:rsid w:val="00AD5DA4"/>
    <w:rsid w:val="00AD6E84"/>
    <w:rsid w:val="00AE272A"/>
    <w:rsid w:val="00AF0EDB"/>
    <w:rsid w:val="00AF2085"/>
    <w:rsid w:val="00AF2277"/>
    <w:rsid w:val="00AF6D7E"/>
    <w:rsid w:val="00B00BAF"/>
    <w:rsid w:val="00B053C4"/>
    <w:rsid w:val="00B0789E"/>
    <w:rsid w:val="00B12258"/>
    <w:rsid w:val="00B13301"/>
    <w:rsid w:val="00B20920"/>
    <w:rsid w:val="00B20E6D"/>
    <w:rsid w:val="00B25ECC"/>
    <w:rsid w:val="00B26DF6"/>
    <w:rsid w:val="00B33552"/>
    <w:rsid w:val="00B3662E"/>
    <w:rsid w:val="00B46227"/>
    <w:rsid w:val="00B46511"/>
    <w:rsid w:val="00B50962"/>
    <w:rsid w:val="00B51099"/>
    <w:rsid w:val="00B51ED3"/>
    <w:rsid w:val="00B76EE6"/>
    <w:rsid w:val="00B83068"/>
    <w:rsid w:val="00B8337E"/>
    <w:rsid w:val="00B84120"/>
    <w:rsid w:val="00B842F8"/>
    <w:rsid w:val="00BA58F4"/>
    <w:rsid w:val="00BA627D"/>
    <w:rsid w:val="00BB2637"/>
    <w:rsid w:val="00BB53EC"/>
    <w:rsid w:val="00BB60D5"/>
    <w:rsid w:val="00BD31CD"/>
    <w:rsid w:val="00BD3381"/>
    <w:rsid w:val="00BD3BEB"/>
    <w:rsid w:val="00BD3EA7"/>
    <w:rsid w:val="00BD4686"/>
    <w:rsid w:val="00BE6AF7"/>
    <w:rsid w:val="00BE7D39"/>
    <w:rsid w:val="00BF789A"/>
    <w:rsid w:val="00C0638D"/>
    <w:rsid w:val="00C11DB4"/>
    <w:rsid w:val="00C13C8B"/>
    <w:rsid w:val="00C177B2"/>
    <w:rsid w:val="00C20682"/>
    <w:rsid w:val="00C2114E"/>
    <w:rsid w:val="00C22112"/>
    <w:rsid w:val="00C22952"/>
    <w:rsid w:val="00C26D3C"/>
    <w:rsid w:val="00C27BD0"/>
    <w:rsid w:val="00C352BF"/>
    <w:rsid w:val="00C3673A"/>
    <w:rsid w:val="00C425CF"/>
    <w:rsid w:val="00C43535"/>
    <w:rsid w:val="00C4764D"/>
    <w:rsid w:val="00C5146D"/>
    <w:rsid w:val="00C51986"/>
    <w:rsid w:val="00C60876"/>
    <w:rsid w:val="00C64894"/>
    <w:rsid w:val="00C67003"/>
    <w:rsid w:val="00C71AD8"/>
    <w:rsid w:val="00C722FF"/>
    <w:rsid w:val="00C73DD7"/>
    <w:rsid w:val="00C746BF"/>
    <w:rsid w:val="00C7656A"/>
    <w:rsid w:val="00C82248"/>
    <w:rsid w:val="00C900C5"/>
    <w:rsid w:val="00C913AB"/>
    <w:rsid w:val="00C93364"/>
    <w:rsid w:val="00CA328F"/>
    <w:rsid w:val="00CA5782"/>
    <w:rsid w:val="00CB4908"/>
    <w:rsid w:val="00CC388C"/>
    <w:rsid w:val="00CC7D26"/>
    <w:rsid w:val="00CC7EFD"/>
    <w:rsid w:val="00CD30E9"/>
    <w:rsid w:val="00CF078A"/>
    <w:rsid w:val="00CF1CAB"/>
    <w:rsid w:val="00CF34F7"/>
    <w:rsid w:val="00CF5B1D"/>
    <w:rsid w:val="00CF7244"/>
    <w:rsid w:val="00D00876"/>
    <w:rsid w:val="00D02676"/>
    <w:rsid w:val="00D04425"/>
    <w:rsid w:val="00D065C2"/>
    <w:rsid w:val="00D069AB"/>
    <w:rsid w:val="00D07B3C"/>
    <w:rsid w:val="00D1231F"/>
    <w:rsid w:val="00D13B8C"/>
    <w:rsid w:val="00D1661A"/>
    <w:rsid w:val="00D16671"/>
    <w:rsid w:val="00D25783"/>
    <w:rsid w:val="00D304F6"/>
    <w:rsid w:val="00D4284F"/>
    <w:rsid w:val="00D44700"/>
    <w:rsid w:val="00D50865"/>
    <w:rsid w:val="00D51CD4"/>
    <w:rsid w:val="00D53514"/>
    <w:rsid w:val="00D65627"/>
    <w:rsid w:val="00D718ED"/>
    <w:rsid w:val="00D71A66"/>
    <w:rsid w:val="00D725C5"/>
    <w:rsid w:val="00D767F7"/>
    <w:rsid w:val="00D82B4A"/>
    <w:rsid w:val="00D82F87"/>
    <w:rsid w:val="00D8725A"/>
    <w:rsid w:val="00D911DA"/>
    <w:rsid w:val="00D912D9"/>
    <w:rsid w:val="00D92622"/>
    <w:rsid w:val="00D949DF"/>
    <w:rsid w:val="00DA14F9"/>
    <w:rsid w:val="00DA32AC"/>
    <w:rsid w:val="00DA6AF1"/>
    <w:rsid w:val="00DC0655"/>
    <w:rsid w:val="00DC11AE"/>
    <w:rsid w:val="00DD0D5D"/>
    <w:rsid w:val="00DE05AA"/>
    <w:rsid w:val="00DE39A7"/>
    <w:rsid w:val="00DE546C"/>
    <w:rsid w:val="00DE641D"/>
    <w:rsid w:val="00DF46F4"/>
    <w:rsid w:val="00E228B7"/>
    <w:rsid w:val="00E310BC"/>
    <w:rsid w:val="00E3215E"/>
    <w:rsid w:val="00E361AA"/>
    <w:rsid w:val="00E41C68"/>
    <w:rsid w:val="00E442C8"/>
    <w:rsid w:val="00E46060"/>
    <w:rsid w:val="00E466E1"/>
    <w:rsid w:val="00E52769"/>
    <w:rsid w:val="00E528A5"/>
    <w:rsid w:val="00E52C72"/>
    <w:rsid w:val="00E548ED"/>
    <w:rsid w:val="00E55D0D"/>
    <w:rsid w:val="00E60FB4"/>
    <w:rsid w:val="00E664D8"/>
    <w:rsid w:val="00E71D2C"/>
    <w:rsid w:val="00E73A69"/>
    <w:rsid w:val="00E7566A"/>
    <w:rsid w:val="00E805A6"/>
    <w:rsid w:val="00E843D4"/>
    <w:rsid w:val="00E8540F"/>
    <w:rsid w:val="00E94CCF"/>
    <w:rsid w:val="00E94E8B"/>
    <w:rsid w:val="00EA1450"/>
    <w:rsid w:val="00EB040D"/>
    <w:rsid w:val="00EB0E5E"/>
    <w:rsid w:val="00EB48FC"/>
    <w:rsid w:val="00EB4A3A"/>
    <w:rsid w:val="00EC50EF"/>
    <w:rsid w:val="00EC6574"/>
    <w:rsid w:val="00EC6CAC"/>
    <w:rsid w:val="00ED07B1"/>
    <w:rsid w:val="00EE1E4F"/>
    <w:rsid w:val="00EE275C"/>
    <w:rsid w:val="00EE4EBE"/>
    <w:rsid w:val="00EE541C"/>
    <w:rsid w:val="00F03E9F"/>
    <w:rsid w:val="00F06637"/>
    <w:rsid w:val="00F12AD0"/>
    <w:rsid w:val="00F145AD"/>
    <w:rsid w:val="00F31B83"/>
    <w:rsid w:val="00F371EB"/>
    <w:rsid w:val="00F4012C"/>
    <w:rsid w:val="00F428A1"/>
    <w:rsid w:val="00F42D7F"/>
    <w:rsid w:val="00F46B5E"/>
    <w:rsid w:val="00F476C2"/>
    <w:rsid w:val="00F47BA0"/>
    <w:rsid w:val="00F50EFF"/>
    <w:rsid w:val="00F5402A"/>
    <w:rsid w:val="00F5746C"/>
    <w:rsid w:val="00F63F75"/>
    <w:rsid w:val="00F66F6A"/>
    <w:rsid w:val="00F71898"/>
    <w:rsid w:val="00F73709"/>
    <w:rsid w:val="00F73E19"/>
    <w:rsid w:val="00F77A57"/>
    <w:rsid w:val="00F933F4"/>
    <w:rsid w:val="00F94E00"/>
    <w:rsid w:val="00FA6904"/>
    <w:rsid w:val="00FA6B66"/>
    <w:rsid w:val="00FA760D"/>
    <w:rsid w:val="00FB53E6"/>
    <w:rsid w:val="00FB613B"/>
    <w:rsid w:val="00FC066F"/>
    <w:rsid w:val="00FC1495"/>
    <w:rsid w:val="00FC2420"/>
    <w:rsid w:val="00FC26F7"/>
    <w:rsid w:val="00FC6959"/>
    <w:rsid w:val="00FD039D"/>
    <w:rsid w:val="00FE155F"/>
    <w:rsid w:val="00FE16C0"/>
    <w:rsid w:val="00FE416B"/>
    <w:rsid w:val="00FE7C4C"/>
    <w:rsid w:val="00FF353C"/>
    <w:rsid w:val="00FF69B0"/>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 Lis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rsid w:val="004361D0"/>
    <w:rPr>
      <w:rFonts w:ascii="VNI-Times" w:eastAsia="Times New Roman" w:hAnsi="VNI-Times" w:cs="Lucida Sans Unicode"/>
      <w:sz w:val="26"/>
      <w:szCs w:val="24"/>
    </w:rPr>
  </w:style>
  <w:style w:type="paragraph" w:styleId="BodyText2">
    <w:name w:val="Body Text 2"/>
    <w:basedOn w:val="Normal"/>
    <w:link w:val="BodyText2Char"/>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 w:type="paragraph" w:customStyle="1" w:styleId="CharChar">
    <w:name w:val="Char Char"/>
    <w:autoRedefine/>
    <w:rsid w:val="009D0E0C"/>
    <w:pPr>
      <w:tabs>
        <w:tab w:val="left" w:pos="1152"/>
      </w:tabs>
      <w:spacing w:before="120" w:after="120" w:line="312" w:lineRule="auto"/>
    </w:pPr>
    <w:rPr>
      <w:rFonts w:ascii="Arial" w:eastAsia="Times New Roman" w:hAnsi="Arial" w:cs="Arial"/>
      <w:sz w:val="26"/>
      <w:szCs w:val="26"/>
    </w:rPr>
  </w:style>
  <w:style w:type="paragraph" w:styleId="z-BottomofForm">
    <w:name w:val="HTML Bottom of Form"/>
    <w:basedOn w:val="Normal"/>
    <w:next w:val="Normal"/>
    <w:link w:val="z-BottomofFormChar"/>
    <w:hidden/>
    <w:rsid w:val="009D0E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D0E0C"/>
    <w:rPr>
      <w:rFonts w:ascii="Arial" w:eastAsia="Times New Roman" w:hAnsi="Arial" w:cs="Arial"/>
      <w:vanish/>
      <w:sz w:val="16"/>
      <w:szCs w:val="16"/>
    </w:rPr>
  </w:style>
  <w:style w:type="paragraph" w:styleId="z-TopofForm">
    <w:name w:val="HTML Top of Form"/>
    <w:basedOn w:val="Normal"/>
    <w:next w:val="Normal"/>
    <w:link w:val="z-TopofFormChar"/>
    <w:hidden/>
    <w:rsid w:val="009D0E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D0E0C"/>
    <w:rPr>
      <w:rFonts w:ascii="Arial" w:eastAsia="Times New Roman" w:hAnsi="Arial" w:cs="Arial"/>
      <w:vanish/>
      <w:sz w:val="16"/>
      <w:szCs w:val="16"/>
    </w:rPr>
  </w:style>
  <w:style w:type="paragraph" w:customStyle="1" w:styleId="Char0">
    <w:name w:val="Char"/>
    <w:basedOn w:val="Normal"/>
    <w:semiHidden/>
    <w:rsid w:val="00130A79"/>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6805">
      <w:bodyDiv w:val="1"/>
      <w:marLeft w:val="0"/>
      <w:marRight w:val="0"/>
      <w:marTop w:val="0"/>
      <w:marBottom w:val="0"/>
      <w:divBdr>
        <w:top w:val="none" w:sz="0" w:space="0" w:color="auto"/>
        <w:left w:val="none" w:sz="0" w:space="0" w:color="auto"/>
        <w:bottom w:val="none" w:sz="0" w:space="0" w:color="auto"/>
        <w:right w:val="none" w:sz="0" w:space="0" w:color="auto"/>
      </w:divBdr>
    </w:div>
    <w:div w:id="126507105">
      <w:bodyDiv w:val="1"/>
      <w:marLeft w:val="0"/>
      <w:marRight w:val="0"/>
      <w:marTop w:val="0"/>
      <w:marBottom w:val="0"/>
      <w:divBdr>
        <w:top w:val="none" w:sz="0" w:space="0" w:color="auto"/>
        <w:left w:val="none" w:sz="0" w:space="0" w:color="auto"/>
        <w:bottom w:val="none" w:sz="0" w:space="0" w:color="auto"/>
        <w:right w:val="none" w:sz="0" w:space="0" w:color="auto"/>
      </w:divBdr>
    </w:div>
    <w:div w:id="149489495">
      <w:bodyDiv w:val="1"/>
      <w:marLeft w:val="0"/>
      <w:marRight w:val="0"/>
      <w:marTop w:val="0"/>
      <w:marBottom w:val="0"/>
      <w:divBdr>
        <w:top w:val="none" w:sz="0" w:space="0" w:color="auto"/>
        <w:left w:val="none" w:sz="0" w:space="0" w:color="auto"/>
        <w:bottom w:val="none" w:sz="0" w:space="0" w:color="auto"/>
        <w:right w:val="none" w:sz="0" w:space="0" w:color="auto"/>
      </w:divBdr>
    </w:div>
    <w:div w:id="187455364">
      <w:bodyDiv w:val="1"/>
      <w:marLeft w:val="0"/>
      <w:marRight w:val="0"/>
      <w:marTop w:val="0"/>
      <w:marBottom w:val="0"/>
      <w:divBdr>
        <w:top w:val="none" w:sz="0" w:space="0" w:color="auto"/>
        <w:left w:val="none" w:sz="0" w:space="0" w:color="auto"/>
        <w:bottom w:val="none" w:sz="0" w:space="0" w:color="auto"/>
        <w:right w:val="none" w:sz="0" w:space="0" w:color="auto"/>
      </w:divBdr>
    </w:div>
    <w:div w:id="188222106">
      <w:bodyDiv w:val="1"/>
      <w:marLeft w:val="0"/>
      <w:marRight w:val="0"/>
      <w:marTop w:val="0"/>
      <w:marBottom w:val="0"/>
      <w:divBdr>
        <w:top w:val="none" w:sz="0" w:space="0" w:color="auto"/>
        <w:left w:val="none" w:sz="0" w:space="0" w:color="auto"/>
        <w:bottom w:val="none" w:sz="0" w:space="0" w:color="auto"/>
        <w:right w:val="none" w:sz="0" w:space="0" w:color="auto"/>
      </w:divBdr>
    </w:div>
    <w:div w:id="262226362">
      <w:bodyDiv w:val="1"/>
      <w:marLeft w:val="0"/>
      <w:marRight w:val="0"/>
      <w:marTop w:val="0"/>
      <w:marBottom w:val="0"/>
      <w:divBdr>
        <w:top w:val="none" w:sz="0" w:space="0" w:color="auto"/>
        <w:left w:val="none" w:sz="0" w:space="0" w:color="auto"/>
        <w:bottom w:val="none" w:sz="0" w:space="0" w:color="auto"/>
        <w:right w:val="none" w:sz="0" w:space="0" w:color="auto"/>
      </w:divBdr>
    </w:div>
    <w:div w:id="267542738">
      <w:bodyDiv w:val="1"/>
      <w:marLeft w:val="0"/>
      <w:marRight w:val="0"/>
      <w:marTop w:val="0"/>
      <w:marBottom w:val="0"/>
      <w:divBdr>
        <w:top w:val="none" w:sz="0" w:space="0" w:color="auto"/>
        <w:left w:val="none" w:sz="0" w:space="0" w:color="auto"/>
        <w:bottom w:val="none" w:sz="0" w:space="0" w:color="auto"/>
        <w:right w:val="none" w:sz="0" w:space="0" w:color="auto"/>
      </w:divBdr>
    </w:div>
    <w:div w:id="318193273">
      <w:bodyDiv w:val="1"/>
      <w:marLeft w:val="0"/>
      <w:marRight w:val="0"/>
      <w:marTop w:val="0"/>
      <w:marBottom w:val="0"/>
      <w:divBdr>
        <w:top w:val="none" w:sz="0" w:space="0" w:color="auto"/>
        <w:left w:val="none" w:sz="0" w:space="0" w:color="auto"/>
        <w:bottom w:val="none" w:sz="0" w:space="0" w:color="auto"/>
        <w:right w:val="none" w:sz="0" w:space="0" w:color="auto"/>
      </w:divBdr>
    </w:div>
    <w:div w:id="328102750">
      <w:bodyDiv w:val="1"/>
      <w:marLeft w:val="0"/>
      <w:marRight w:val="0"/>
      <w:marTop w:val="0"/>
      <w:marBottom w:val="0"/>
      <w:divBdr>
        <w:top w:val="none" w:sz="0" w:space="0" w:color="auto"/>
        <w:left w:val="none" w:sz="0" w:space="0" w:color="auto"/>
        <w:bottom w:val="none" w:sz="0" w:space="0" w:color="auto"/>
        <w:right w:val="none" w:sz="0" w:space="0" w:color="auto"/>
      </w:divBdr>
    </w:div>
    <w:div w:id="357004243">
      <w:bodyDiv w:val="1"/>
      <w:marLeft w:val="0"/>
      <w:marRight w:val="0"/>
      <w:marTop w:val="0"/>
      <w:marBottom w:val="0"/>
      <w:divBdr>
        <w:top w:val="none" w:sz="0" w:space="0" w:color="auto"/>
        <w:left w:val="none" w:sz="0" w:space="0" w:color="auto"/>
        <w:bottom w:val="none" w:sz="0" w:space="0" w:color="auto"/>
        <w:right w:val="none" w:sz="0" w:space="0" w:color="auto"/>
      </w:divBdr>
    </w:div>
    <w:div w:id="410977241">
      <w:bodyDiv w:val="1"/>
      <w:marLeft w:val="0"/>
      <w:marRight w:val="0"/>
      <w:marTop w:val="0"/>
      <w:marBottom w:val="0"/>
      <w:divBdr>
        <w:top w:val="none" w:sz="0" w:space="0" w:color="auto"/>
        <w:left w:val="none" w:sz="0" w:space="0" w:color="auto"/>
        <w:bottom w:val="none" w:sz="0" w:space="0" w:color="auto"/>
        <w:right w:val="none" w:sz="0" w:space="0" w:color="auto"/>
      </w:divBdr>
    </w:div>
    <w:div w:id="417093026">
      <w:bodyDiv w:val="1"/>
      <w:marLeft w:val="0"/>
      <w:marRight w:val="0"/>
      <w:marTop w:val="0"/>
      <w:marBottom w:val="0"/>
      <w:divBdr>
        <w:top w:val="none" w:sz="0" w:space="0" w:color="auto"/>
        <w:left w:val="none" w:sz="0" w:space="0" w:color="auto"/>
        <w:bottom w:val="none" w:sz="0" w:space="0" w:color="auto"/>
        <w:right w:val="none" w:sz="0" w:space="0" w:color="auto"/>
      </w:divBdr>
    </w:div>
    <w:div w:id="455562602">
      <w:bodyDiv w:val="1"/>
      <w:marLeft w:val="0"/>
      <w:marRight w:val="0"/>
      <w:marTop w:val="0"/>
      <w:marBottom w:val="0"/>
      <w:divBdr>
        <w:top w:val="none" w:sz="0" w:space="0" w:color="auto"/>
        <w:left w:val="none" w:sz="0" w:space="0" w:color="auto"/>
        <w:bottom w:val="none" w:sz="0" w:space="0" w:color="auto"/>
        <w:right w:val="none" w:sz="0" w:space="0" w:color="auto"/>
      </w:divBdr>
    </w:div>
    <w:div w:id="493648423">
      <w:bodyDiv w:val="1"/>
      <w:marLeft w:val="0"/>
      <w:marRight w:val="0"/>
      <w:marTop w:val="0"/>
      <w:marBottom w:val="0"/>
      <w:divBdr>
        <w:top w:val="none" w:sz="0" w:space="0" w:color="auto"/>
        <w:left w:val="none" w:sz="0" w:space="0" w:color="auto"/>
        <w:bottom w:val="none" w:sz="0" w:space="0" w:color="auto"/>
        <w:right w:val="none" w:sz="0" w:space="0" w:color="auto"/>
      </w:divBdr>
    </w:div>
    <w:div w:id="524439622">
      <w:bodyDiv w:val="1"/>
      <w:marLeft w:val="0"/>
      <w:marRight w:val="0"/>
      <w:marTop w:val="0"/>
      <w:marBottom w:val="0"/>
      <w:divBdr>
        <w:top w:val="none" w:sz="0" w:space="0" w:color="auto"/>
        <w:left w:val="none" w:sz="0" w:space="0" w:color="auto"/>
        <w:bottom w:val="none" w:sz="0" w:space="0" w:color="auto"/>
        <w:right w:val="none" w:sz="0" w:space="0" w:color="auto"/>
      </w:divBdr>
    </w:div>
    <w:div w:id="559751929">
      <w:bodyDiv w:val="1"/>
      <w:marLeft w:val="0"/>
      <w:marRight w:val="0"/>
      <w:marTop w:val="0"/>
      <w:marBottom w:val="0"/>
      <w:divBdr>
        <w:top w:val="none" w:sz="0" w:space="0" w:color="auto"/>
        <w:left w:val="none" w:sz="0" w:space="0" w:color="auto"/>
        <w:bottom w:val="none" w:sz="0" w:space="0" w:color="auto"/>
        <w:right w:val="none" w:sz="0" w:space="0" w:color="auto"/>
      </w:divBdr>
    </w:div>
    <w:div w:id="605189996">
      <w:bodyDiv w:val="1"/>
      <w:marLeft w:val="0"/>
      <w:marRight w:val="0"/>
      <w:marTop w:val="0"/>
      <w:marBottom w:val="0"/>
      <w:divBdr>
        <w:top w:val="none" w:sz="0" w:space="0" w:color="auto"/>
        <w:left w:val="none" w:sz="0" w:space="0" w:color="auto"/>
        <w:bottom w:val="none" w:sz="0" w:space="0" w:color="auto"/>
        <w:right w:val="none" w:sz="0" w:space="0" w:color="auto"/>
      </w:divBdr>
    </w:div>
    <w:div w:id="606500143">
      <w:bodyDiv w:val="1"/>
      <w:marLeft w:val="0"/>
      <w:marRight w:val="0"/>
      <w:marTop w:val="0"/>
      <w:marBottom w:val="0"/>
      <w:divBdr>
        <w:top w:val="none" w:sz="0" w:space="0" w:color="auto"/>
        <w:left w:val="none" w:sz="0" w:space="0" w:color="auto"/>
        <w:bottom w:val="none" w:sz="0" w:space="0" w:color="auto"/>
        <w:right w:val="none" w:sz="0" w:space="0" w:color="auto"/>
      </w:divBdr>
    </w:div>
    <w:div w:id="619409875">
      <w:bodyDiv w:val="1"/>
      <w:marLeft w:val="0"/>
      <w:marRight w:val="0"/>
      <w:marTop w:val="0"/>
      <w:marBottom w:val="0"/>
      <w:divBdr>
        <w:top w:val="none" w:sz="0" w:space="0" w:color="auto"/>
        <w:left w:val="none" w:sz="0" w:space="0" w:color="auto"/>
        <w:bottom w:val="none" w:sz="0" w:space="0" w:color="auto"/>
        <w:right w:val="none" w:sz="0" w:space="0" w:color="auto"/>
      </w:divBdr>
    </w:div>
    <w:div w:id="623463619">
      <w:bodyDiv w:val="1"/>
      <w:marLeft w:val="0"/>
      <w:marRight w:val="0"/>
      <w:marTop w:val="0"/>
      <w:marBottom w:val="0"/>
      <w:divBdr>
        <w:top w:val="none" w:sz="0" w:space="0" w:color="auto"/>
        <w:left w:val="none" w:sz="0" w:space="0" w:color="auto"/>
        <w:bottom w:val="none" w:sz="0" w:space="0" w:color="auto"/>
        <w:right w:val="none" w:sz="0" w:space="0" w:color="auto"/>
      </w:divBdr>
    </w:div>
    <w:div w:id="647710898">
      <w:bodyDiv w:val="1"/>
      <w:marLeft w:val="0"/>
      <w:marRight w:val="0"/>
      <w:marTop w:val="0"/>
      <w:marBottom w:val="0"/>
      <w:divBdr>
        <w:top w:val="none" w:sz="0" w:space="0" w:color="auto"/>
        <w:left w:val="none" w:sz="0" w:space="0" w:color="auto"/>
        <w:bottom w:val="none" w:sz="0" w:space="0" w:color="auto"/>
        <w:right w:val="none" w:sz="0" w:space="0" w:color="auto"/>
      </w:divBdr>
    </w:div>
    <w:div w:id="700712183">
      <w:bodyDiv w:val="1"/>
      <w:marLeft w:val="0"/>
      <w:marRight w:val="0"/>
      <w:marTop w:val="0"/>
      <w:marBottom w:val="0"/>
      <w:divBdr>
        <w:top w:val="none" w:sz="0" w:space="0" w:color="auto"/>
        <w:left w:val="none" w:sz="0" w:space="0" w:color="auto"/>
        <w:bottom w:val="none" w:sz="0" w:space="0" w:color="auto"/>
        <w:right w:val="none" w:sz="0" w:space="0" w:color="auto"/>
      </w:divBdr>
    </w:div>
    <w:div w:id="755710861">
      <w:bodyDiv w:val="1"/>
      <w:marLeft w:val="0"/>
      <w:marRight w:val="0"/>
      <w:marTop w:val="0"/>
      <w:marBottom w:val="0"/>
      <w:divBdr>
        <w:top w:val="none" w:sz="0" w:space="0" w:color="auto"/>
        <w:left w:val="none" w:sz="0" w:space="0" w:color="auto"/>
        <w:bottom w:val="none" w:sz="0" w:space="0" w:color="auto"/>
        <w:right w:val="none" w:sz="0" w:space="0" w:color="auto"/>
      </w:divBdr>
    </w:div>
    <w:div w:id="768769458">
      <w:bodyDiv w:val="1"/>
      <w:marLeft w:val="0"/>
      <w:marRight w:val="0"/>
      <w:marTop w:val="0"/>
      <w:marBottom w:val="0"/>
      <w:divBdr>
        <w:top w:val="none" w:sz="0" w:space="0" w:color="auto"/>
        <w:left w:val="none" w:sz="0" w:space="0" w:color="auto"/>
        <w:bottom w:val="none" w:sz="0" w:space="0" w:color="auto"/>
        <w:right w:val="none" w:sz="0" w:space="0" w:color="auto"/>
      </w:divBdr>
    </w:div>
    <w:div w:id="912013235">
      <w:bodyDiv w:val="1"/>
      <w:marLeft w:val="0"/>
      <w:marRight w:val="0"/>
      <w:marTop w:val="0"/>
      <w:marBottom w:val="0"/>
      <w:divBdr>
        <w:top w:val="none" w:sz="0" w:space="0" w:color="auto"/>
        <w:left w:val="none" w:sz="0" w:space="0" w:color="auto"/>
        <w:bottom w:val="none" w:sz="0" w:space="0" w:color="auto"/>
        <w:right w:val="none" w:sz="0" w:space="0" w:color="auto"/>
      </w:divBdr>
    </w:div>
    <w:div w:id="979459382">
      <w:bodyDiv w:val="1"/>
      <w:marLeft w:val="0"/>
      <w:marRight w:val="0"/>
      <w:marTop w:val="0"/>
      <w:marBottom w:val="0"/>
      <w:divBdr>
        <w:top w:val="none" w:sz="0" w:space="0" w:color="auto"/>
        <w:left w:val="none" w:sz="0" w:space="0" w:color="auto"/>
        <w:bottom w:val="none" w:sz="0" w:space="0" w:color="auto"/>
        <w:right w:val="none" w:sz="0" w:space="0" w:color="auto"/>
      </w:divBdr>
    </w:div>
    <w:div w:id="1042749703">
      <w:bodyDiv w:val="1"/>
      <w:marLeft w:val="0"/>
      <w:marRight w:val="0"/>
      <w:marTop w:val="0"/>
      <w:marBottom w:val="0"/>
      <w:divBdr>
        <w:top w:val="none" w:sz="0" w:space="0" w:color="auto"/>
        <w:left w:val="none" w:sz="0" w:space="0" w:color="auto"/>
        <w:bottom w:val="none" w:sz="0" w:space="0" w:color="auto"/>
        <w:right w:val="none" w:sz="0" w:space="0" w:color="auto"/>
      </w:divBdr>
    </w:div>
    <w:div w:id="1088117225">
      <w:bodyDiv w:val="1"/>
      <w:marLeft w:val="0"/>
      <w:marRight w:val="0"/>
      <w:marTop w:val="0"/>
      <w:marBottom w:val="0"/>
      <w:divBdr>
        <w:top w:val="none" w:sz="0" w:space="0" w:color="auto"/>
        <w:left w:val="none" w:sz="0" w:space="0" w:color="auto"/>
        <w:bottom w:val="none" w:sz="0" w:space="0" w:color="auto"/>
        <w:right w:val="none" w:sz="0" w:space="0" w:color="auto"/>
      </w:divBdr>
    </w:div>
    <w:div w:id="1231497583">
      <w:bodyDiv w:val="1"/>
      <w:marLeft w:val="0"/>
      <w:marRight w:val="0"/>
      <w:marTop w:val="0"/>
      <w:marBottom w:val="0"/>
      <w:divBdr>
        <w:top w:val="none" w:sz="0" w:space="0" w:color="auto"/>
        <w:left w:val="none" w:sz="0" w:space="0" w:color="auto"/>
        <w:bottom w:val="none" w:sz="0" w:space="0" w:color="auto"/>
        <w:right w:val="none" w:sz="0" w:space="0" w:color="auto"/>
      </w:divBdr>
    </w:div>
    <w:div w:id="1253122917">
      <w:bodyDiv w:val="1"/>
      <w:marLeft w:val="0"/>
      <w:marRight w:val="0"/>
      <w:marTop w:val="0"/>
      <w:marBottom w:val="0"/>
      <w:divBdr>
        <w:top w:val="none" w:sz="0" w:space="0" w:color="auto"/>
        <w:left w:val="none" w:sz="0" w:space="0" w:color="auto"/>
        <w:bottom w:val="none" w:sz="0" w:space="0" w:color="auto"/>
        <w:right w:val="none" w:sz="0" w:space="0" w:color="auto"/>
      </w:divBdr>
    </w:div>
    <w:div w:id="1263805253">
      <w:bodyDiv w:val="1"/>
      <w:marLeft w:val="0"/>
      <w:marRight w:val="0"/>
      <w:marTop w:val="0"/>
      <w:marBottom w:val="0"/>
      <w:divBdr>
        <w:top w:val="none" w:sz="0" w:space="0" w:color="auto"/>
        <w:left w:val="none" w:sz="0" w:space="0" w:color="auto"/>
        <w:bottom w:val="none" w:sz="0" w:space="0" w:color="auto"/>
        <w:right w:val="none" w:sz="0" w:space="0" w:color="auto"/>
      </w:divBdr>
    </w:div>
    <w:div w:id="1267540584">
      <w:bodyDiv w:val="1"/>
      <w:marLeft w:val="0"/>
      <w:marRight w:val="0"/>
      <w:marTop w:val="0"/>
      <w:marBottom w:val="0"/>
      <w:divBdr>
        <w:top w:val="none" w:sz="0" w:space="0" w:color="auto"/>
        <w:left w:val="none" w:sz="0" w:space="0" w:color="auto"/>
        <w:bottom w:val="none" w:sz="0" w:space="0" w:color="auto"/>
        <w:right w:val="none" w:sz="0" w:space="0" w:color="auto"/>
      </w:divBdr>
    </w:div>
    <w:div w:id="1297641455">
      <w:bodyDiv w:val="1"/>
      <w:marLeft w:val="0"/>
      <w:marRight w:val="0"/>
      <w:marTop w:val="0"/>
      <w:marBottom w:val="0"/>
      <w:divBdr>
        <w:top w:val="none" w:sz="0" w:space="0" w:color="auto"/>
        <w:left w:val="none" w:sz="0" w:space="0" w:color="auto"/>
        <w:bottom w:val="none" w:sz="0" w:space="0" w:color="auto"/>
        <w:right w:val="none" w:sz="0" w:space="0" w:color="auto"/>
      </w:divBdr>
    </w:div>
    <w:div w:id="1323313882">
      <w:bodyDiv w:val="1"/>
      <w:marLeft w:val="0"/>
      <w:marRight w:val="0"/>
      <w:marTop w:val="0"/>
      <w:marBottom w:val="0"/>
      <w:divBdr>
        <w:top w:val="none" w:sz="0" w:space="0" w:color="auto"/>
        <w:left w:val="none" w:sz="0" w:space="0" w:color="auto"/>
        <w:bottom w:val="none" w:sz="0" w:space="0" w:color="auto"/>
        <w:right w:val="none" w:sz="0" w:space="0" w:color="auto"/>
      </w:divBdr>
    </w:div>
    <w:div w:id="1419063462">
      <w:bodyDiv w:val="1"/>
      <w:marLeft w:val="0"/>
      <w:marRight w:val="0"/>
      <w:marTop w:val="0"/>
      <w:marBottom w:val="0"/>
      <w:divBdr>
        <w:top w:val="none" w:sz="0" w:space="0" w:color="auto"/>
        <w:left w:val="none" w:sz="0" w:space="0" w:color="auto"/>
        <w:bottom w:val="none" w:sz="0" w:space="0" w:color="auto"/>
        <w:right w:val="none" w:sz="0" w:space="0" w:color="auto"/>
      </w:divBdr>
    </w:div>
    <w:div w:id="1427919358">
      <w:bodyDiv w:val="1"/>
      <w:marLeft w:val="0"/>
      <w:marRight w:val="0"/>
      <w:marTop w:val="0"/>
      <w:marBottom w:val="0"/>
      <w:divBdr>
        <w:top w:val="none" w:sz="0" w:space="0" w:color="auto"/>
        <w:left w:val="none" w:sz="0" w:space="0" w:color="auto"/>
        <w:bottom w:val="none" w:sz="0" w:space="0" w:color="auto"/>
        <w:right w:val="none" w:sz="0" w:space="0" w:color="auto"/>
      </w:divBdr>
    </w:div>
    <w:div w:id="1484548046">
      <w:bodyDiv w:val="1"/>
      <w:marLeft w:val="0"/>
      <w:marRight w:val="0"/>
      <w:marTop w:val="0"/>
      <w:marBottom w:val="0"/>
      <w:divBdr>
        <w:top w:val="none" w:sz="0" w:space="0" w:color="auto"/>
        <w:left w:val="none" w:sz="0" w:space="0" w:color="auto"/>
        <w:bottom w:val="none" w:sz="0" w:space="0" w:color="auto"/>
        <w:right w:val="none" w:sz="0" w:space="0" w:color="auto"/>
      </w:divBdr>
    </w:div>
    <w:div w:id="1520505693">
      <w:bodyDiv w:val="1"/>
      <w:marLeft w:val="0"/>
      <w:marRight w:val="0"/>
      <w:marTop w:val="0"/>
      <w:marBottom w:val="0"/>
      <w:divBdr>
        <w:top w:val="none" w:sz="0" w:space="0" w:color="auto"/>
        <w:left w:val="none" w:sz="0" w:space="0" w:color="auto"/>
        <w:bottom w:val="none" w:sz="0" w:space="0" w:color="auto"/>
        <w:right w:val="none" w:sz="0" w:space="0" w:color="auto"/>
      </w:divBdr>
    </w:div>
    <w:div w:id="1535994115">
      <w:bodyDiv w:val="1"/>
      <w:marLeft w:val="0"/>
      <w:marRight w:val="0"/>
      <w:marTop w:val="0"/>
      <w:marBottom w:val="0"/>
      <w:divBdr>
        <w:top w:val="none" w:sz="0" w:space="0" w:color="auto"/>
        <w:left w:val="none" w:sz="0" w:space="0" w:color="auto"/>
        <w:bottom w:val="none" w:sz="0" w:space="0" w:color="auto"/>
        <w:right w:val="none" w:sz="0" w:space="0" w:color="auto"/>
      </w:divBdr>
    </w:div>
    <w:div w:id="1630621719">
      <w:bodyDiv w:val="1"/>
      <w:marLeft w:val="0"/>
      <w:marRight w:val="0"/>
      <w:marTop w:val="0"/>
      <w:marBottom w:val="0"/>
      <w:divBdr>
        <w:top w:val="none" w:sz="0" w:space="0" w:color="auto"/>
        <w:left w:val="none" w:sz="0" w:space="0" w:color="auto"/>
        <w:bottom w:val="none" w:sz="0" w:space="0" w:color="auto"/>
        <w:right w:val="none" w:sz="0" w:space="0" w:color="auto"/>
      </w:divBdr>
    </w:div>
    <w:div w:id="1640040020">
      <w:bodyDiv w:val="1"/>
      <w:marLeft w:val="0"/>
      <w:marRight w:val="0"/>
      <w:marTop w:val="0"/>
      <w:marBottom w:val="0"/>
      <w:divBdr>
        <w:top w:val="none" w:sz="0" w:space="0" w:color="auto"/>
        <w:left w:val="none" w:sz="0" w:space="0" w:color="auto"/>
        <w:bottom w:val="none" w:sz="0" w:space="0" w:color="auto"/>
        <w:right w:val="none" w:sz="0" w:space="0" w:color="auto"/>
      </w:divBdr>
    </w:div>
    <w:div w:id="1643657146">
      <w:bodyDiv w:val="1"/>
      <w:marLeft w:val="0"/>
      <w:marRight w:val="0"/>
      <w:marTop w:val="0"/>
      <w:marBottom w:val="0"/>
      <w:divBdr>
        <w:top w:val="none" w:sz="0" w:space="0" w:color="auto"/>
        <w:left w:val="none" w:sz="0" w:space="0" w:color="auto"/>
        <w:bottom w:val="none" w:sz="0" w:space="0" w:color="auto"/>
        <w:right w:val="none" w:sz="0" w:space="0" w:color="auto"/>
      </w:divBdr>
    </w:div>
    <w:div w:id="1787693414">
      <w:bodyDiv w:val="1"/>
      <w:marLeft w:val="0"/>
      <w:marRight w:val="0"/>
      <w:marTop w:val="0"/>
      <w:marBottom w:val="0"/>
      <w:divBdr>
        <w:top w:val="none" w:sz="0" w:space="0" w:color="auto"/>
        <w:left w:val="none" w:sz="0" w:space="0" w:color="auto"/>
        <w:bottom w:val="none" w:sz="0" w:space="0" w:color="auto"/>
        <w:right w:val="none" w:sz="0" w:space="0" w:color="auto"/>
      </w:divBdr>
    </w:div>
    <w:div w:id="1813597960">
      <w:bodyDiv w:val="1"/>
      <w:marLeft w:val="0"/>
      <w:marRight w:val="0"/>
      <w:marTop w:val="0"/>
      <w:marBottom w:val="0"/>
      <w:divBdr>
        <w:top w:val="none" w:sz="0" w:space="0" w:color="auto"/>
        <w:left w:val="none" w:sz="0" w:space="0" w:color="auto"/>
        <w:bottom w:val="none" w:sz="0" w:space="0" w:color="auto"/>
        <w:right w:val="none" w:sz="0" w:space="0" w:color="auto"/>
      </w:divBdr>
    </w:div>
    <w:div w:id="1814129472">
      <w:bodyDiv w:val="1"/>
      <w:marLeft w:val="0"/>
      <w:marRight w:val="0"/>
      <w:marTop w:val="0"/>
      <w:marBottom w:val="0"/>
      <w:divBdr>
        <w:top w:val="none" w:sz="0" w:space="0" w:color="auto"/>
        <w:left w:val="none" w:sz="0" w:space="0" w:color="auto"/>
        <w:bottom w:val="none" w:sz="0" w:space="0" w:color="auto"/>
        <w:right w:val="none" w:sz="0" w:space="0" w:color="auto"/>
      </w:divBdr>
    </w:div>
    <w:div w:id="1820226615">
      <w:bodyDiv w:val="1"/>
      <w:marLeft w:val="0"/>
      <w:marRight w:val="0"/>
      <w:marTop w:val="0"/>
      <w:marBottom w:val="0"/>
      <w:divBdr>
        <w:top w:val="none" w:sz="0" w:space="0" w:color="auto"/>
        <w:left w:val="none" w:sz="0" w:space="0" w:color="auto"/>
        <w:bottom w:val="none" w:sz="0" w:space="0" w:color="auto"/>
        <w:right w:val="none" w:sz="0" w:space="0" w:color="auto"/>
      </w:divBdr>
    </w:div>
    <w:div w:id="1825311624">
      <w:bodyDiv w:val="1"/>
      <w:marLeft w:val="0"/>
      <w:marRight w:val="0"/>
      <w:marTop w:val="0"/>
      <w:marBottom w:val="0"/>
      <w:divBdr>
        <w:top w:val="none" w:sz="0" w:space="0" w:color="auto"/>
        <w:left w:val="none" w:sz="0" w:space="0" w:color="auto"/>
        <w:bottom w:val="none" w:sz="0" w:space="0" w:color="auto"/>
        <w:right w:val="none" w:sz="0" w:space="0" w:color="auto"/>
      </w:divBdr>
    </w:div>
    <w:div w:id="1881479532">
      <w:bodyDiv w:val="1"/>
      <w:marLeft w:val="0"/>
      <w:marRight w:val="0"/>
      <w:marTop w:val="0"/>
      <w:marBottom w:val="0"/>
      <w:divBdr>
        <w:top w:val="none" w:sz="0" w:space="0" w:color="auto"/>
        <w:left w:val="none" w:sz="0" w:space="0" w:color="auto"/>
        <w:bottom w:val="none" w:sz="0" w:space="0" w:color="auto"/>
        <w:right w:val="none" w:sz="0" w:space="0" w:color="auto"/>
      </w:divBdr>
    </w:div>
    <w:div w:id="1882129832">
      <w:bodyDiv w:val="1"/>
      <w:marLeft w:val="0"/>
      <w:marRight w:val="0"/>
      <w:marTop w:val="0"/>
      <w:marBottom w:val="0"/>
      <w:divBdr>
        <w:top w:val="none" w:sz="0" w:space="0" w:color="auto"/>
        <w:left w:val="none" w:sz="0" w:space="0" w:color="auto"/>
        <w:bottom w:val="none" w:sz="0" w:space="0" w:color="auto"/>
        <w:right w:val="none" w:sz="0" w:space="0" w:color="auto"/>
      </w:divBdr>
    </w:div>
    <w:div w:id="1930386523">
      <w:bodyDiv w:val="1"/>
      <w:marLeft w:val="0"/>
      <w:marRight w:val="0"/>
      <w:marTop w:val="0"/>
      <w:marBottom w:val="0"/>
      <w:divBdr>
        <w:top w:val="none" w:sz="0" w:space="0" w:color="auto"/>
        <w:left w:val="none" w:sz="0" w:space="0" w:color="auto"/>
        <w:bottom w:val="none" w:sz="0" w:space="0" w:color="auto"/>
        <w:right w:val="none" w:sz="0" w:space="0" w:color="auto"/>
      </w:divBdr>
    </w:div>
    <w:div w:id="1947078657">
      <w:bodyDiv w:val="1"/>
      <w:marLeft w:val="0"/>
      <w:marRight w:val="0"/>
      <w:marTop w:val="0"/>
      <w:marBottom w:val="0"/>
      <w:divBdr>
        <w:top w:val="none" w:sz="0" w:space="0" w:color="auto"/>
        <w:left w:val="none" w:sz="0" w:space="0" w:color="auto"/>
        <w:bottom w:val="none" w:sz="0" w:space="0" w:color="auto"/>
        <w:right w:val="none" w:sz="0" w:space="0" w:color="auto"/>
      </w:divBdr>
    </w:div>
    <w:div w:id="1948584478">
      <w:bodyDiv w:val="1"/>
      <w:marLeft w:val="0"/>
      <w:marRight w:val="0"/>
      <w:marTop w:val="0"/>
      <w:marBottom w:val="0"/>
      <w:divBdr>
        <w:top w:val="none" w:sz="0" w:space="0" w:color="auto"/>
        <w:left w:val="none" w:sz="0" w:space="0" w:color="auto"/>
        <w:bottom w:val="none" w:sz="0" w:space="0" w:color="auto"/>
        <w:right w:val="none" w:sz="0" w:space="0" w:color="auto"/>
      </w:divBdr>
    </w:div>
    <w:div w:id="1967352581">
      <w:bodyDiv w:val="1"/>
      <w:marLeft w:val="0"/>
      <w:marRight w:val="0"/>
      <w:marTop w:val="0"/>
      <w:marBottom w:val="0"/>
      <w:divBdr>
        <w:top w:val="none" w:sz="0" w:space="0" w:color="auto"/>
        <w:left w:val="none" w:sz="0" w:space="0" w:color="auto"/>
        <w:bottom w:val="none" w:sz="0" w:space="0" w:color="auto"/>
        <w:right w:val="none" w:sz="0" w:space="0" w:color="auto"/>
      </w:divBdr>
    </w:div>
    <w:div w:id="1980845763">
      <w:bodyDiv w:val="1"/>
      <w:marLeft w:val="0"/>
      <w:marRight w:val="0"/>
      <w:marTop w:val="0"/>
      <w:marBottom w:val="0"/>
      <w:divBdr>
        <w:top w:val="none" w:sz="0" w:space="0" w:color="auto"/>
        <w:left w:val="none" w:sz="0" w:space="0" w:color="auto"/>
        <w:bottom w:val="none" w:sz="0" w:space="0" w:color="auto"/>
        <w:right w:val="none" w:sz="0" w:space="0" w:color="auto"/>
      </w:divBdr>
    </w:div>
    <w:div w:id="2002417863">
      <w:bodyDiv w:val="1"/>
      <w:marLeft w:val="0"/>
      <w:marRight w:val="0"/>
      <w:marTop w:val="0"/>
      <w:marBottom w:val="0"/>
      <w:divBdr>
        <w:top w:val="none" w:sz="0" w:space="0" w:color="auto"/>
        <w:left w:val="none" w:sz="0" w:space="0" w:color="auto"/>
        <w:bottom w:val="none" w:sz="0" w:space="0" w:color="auto"/>
        <w:right w:val="none" w:sz="0" w:space="0" w:color="auto"/>
      </w:divBdr>
    </w:div>
    <w:div w:id="2005469992">
      <w:bodyDiv w:val="1"/>
      <w:marLeft w:val="0"/>
      <w:marRight w:val="0"/>
      <w:marTop w:val="0"/>
      <w:marBottom w:val="0"/>
      <w:divBdr>
        <w:top w:val="none" w:sz="0" w:space="0" w:color="auto"/>
        <w:left w:val="none" w:sz="0" w:space="0" w:color="auto"/>
        <w:bottom w:val="none" w:sz="0" w:space="0" w:color="auto"/>
        <w:right w:val="none" w:sz="0" w:space="0" w:color="auto"/>
      </w:divBdr>
    </w:div>
    <w:div w:id="2010209135">
      <w:bodyDiv w:val="1"/>
      <w:marLeft w:val="0"/>
      <w:marRight w:val="0"/>
      <w:marTop w:val="0"/>
      <w:marBottom w:val="0"/>
      <w:divBdr>
        <w:top w:val="none" w:sz="0" w:space="0" w:color="auto"/>
        <w:left w:val="none" w:sz="0" w:space="0" w:color="auto"/>
        <w:bottom w:val="none" w:sz="0" w:space="0" w:color="auto"/>
        <w:right w:val="none" w:sz="0" w:space="0" w:color="auto"/>
      </w:divBdr>
    </w:div>
    <w:div w:id="21214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0" Type="http://schemas.openxmlformats.org/officeDocument/2006/relationships/image" Target="media/image12.wmf"/><Relationship Id="rId41"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1060C-DA68-45A8-8040-791142C3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Admin</cp:lastModifiedBy>
  <cp:revision>238</cp:revision>
  <cp:lastPrinted>2017-09-10T13:41:00Z</cp:lastPrinted>
  <dcterms:created xsi:type="dcterms:W3CDTF">2017-08-05T18:15:00Z</dcterms:created>
  <dcterms:modified xsi:type="dcterms:W3CDTF">2020-09-03T09:01:00Z</dcterms:modified>
</cp:coreProperties>
</file>